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56BA" w14:textId="6B0C3B5E" w:rsidR="00DD215C" w:rsidRPr="00DD215C" w:rsidRDefault="00DD215C" w:rsidP="00DD215C">
      <w:pPr>
        <w:jc w:val="center"/>
        <w:rPr>
          <w:rFonts w:cstheme="minorHAnsi"/>
          <w:sz w:val="32"/>
          <w:szCs w:val="32"/>
          <w:lang w:val="es-ES"/>
        </w:rPr>
      </w:pPr>
      <w:r w:rsidRPr="001D0B6F">
        <w:rPr>
          <w:b/>
          <w:bCs/>
          <w:color w:val="1F4E79"/>
          <w:sz w:val="32"/>
          <w:szCs w:val="32"/>
          <w:lang w:val="es-ES"/>
        </w:rPr>
        <w:t>CONMEMORACIÓN DEL DÍA INTERNACIONAL CONTRA LA CORRUPCIÓN 2023</w:t>
      </w:r>
    </w:p>
    <w:p w14:paraId="71084A72" w14:textId="182B1107" w:rsidR="00DD215C" w:rsidRPr="00E811FD" w:rsidRDefault="00881C71" w:rsidP="00E811FD">
      <w:pPr>
        <w:jc w:val="center"/>
        <w:rPr>
          <w:b/>
          <w:bCs/>
          <w:color w:val="1F4E79"/>
          <w:sz w:val="32"/>
          <w:szCs w:val="32"/>
          <w:lang w:val="es-ES"/>
        </w:rPr>
      </w:pPr>
      <w:r w:rsidRPr="0062117B">
        <w:rPr>
          <w:b/>
          <w:bCs/>
          <w:color w:val="1F4E79"/>
          <w:sz w:val="32"/>
          <w:szCs w:val="32"/>
          <w:lang w:val="es-ES"/>
        </w:rPr>
        <w:t>December 4, 2023</w:t>
      </w:r>
    </w:p>
    <w:p w14:paraId="004D482A" w14:textId="35758FBB" w:rsidR="00DD215C" w:rsidRPr="001D0B6F" w:rsidRDefault="00DD215C" w:rsidP="00DD215C">
      <w:pPr>
        <w:pStyle w:val="Default"/>
        <w:jc w:val="center"/>
        <w:rPr>
          <w:rFonts w:asciiTheme="minorHAnsi" w:hAnsiTheme="minorHAnsi" w:cstheme="minorBidi"/>
          <w:b/>
          <w:bCs/>
          <w:color w:val="1F4E79"/>
          <w:sz w:val="32"/>
          <w:szCs w:val="32"/>
          <w:lang w:val="es-ES"/>
          <w14:ligatures w14:val="none"/>
        </w:rPr>
      </w:pPr>
      <w:r w:rsidRPr="001D0B6F">
        <w:rPr>
          <w:rFonts w:asciiTheme="minorHAnsi" w:hAnsiTheme="minorHAnsi" w:cstheme="minorBidi"/>
          <w:b/>
          <w:bCs/>
          <w:color w:val="1F4E79"/>
          <w:sz w:val="32"/>
          <w:szCs w:val="32"/>
          <w:lang w:val="es-ES"/>
          <w14:ligatures w14:val="none"/>
        </w:rPr>
        <w:t>DIÁLOGO DE ALTO NIVEL</w:t>
      </w:r>
    </w:p>
    <w:p w14:paraId="256FB7B3" w14:textId="2AA2B494" w:rsidR="00881C71" w:rsidRPr="001D0B6F" w:rsidRDefault="00DD215C" w:rsidP="00E811FD">
      <w:pPr>
        <w:jc w:val="center"/>
        <w:rPr>
          <w:b/>
          <w:bCs/>
          <w:color w:val="1F4E79"/>
          <w:sz w:val="32"/>
          <w:szCs w:val="32"/>
          <w:lang w:val="es-ES"/>
        </w:rPr>
      </w:pPr>
      <w:r w:rsidRPr="001D0B6F">
        <w:rPr>
          <w:b/>
          <w:bCs/>
          <w:color w:val="1F4E79"/>
          <w:sz w:val="32"/>
          <w:szCs w:val="32"/>
          <w:lang w:val="es-ES"/>
        </w:rPr>
        <w:t>TRANSPARENCIA, INTEGRIDAD Y ÉTICA PÚBLICA: PILARES EN LA LUCHA CONTRA LA CORRUPCIÓN EN EL SIGLO XXI</w:t>
      </w:r>
    </w:p>
    <w:p w14:paraId="6D171B3E" w14:textId="77777777" w:rsidR="00DD215C" w:rsidRDefault="00DD215C" w:rsidP="00A10D5F">
      <w:pPr>
        <w:jc w:val="both"/>
        <w:rPr>
          <w:rFonts w:cstheme="minorHAnsi"/>
          <w:sz w:val="32"/>
          <w:lang w:val="es-ES"/>
        </w:rPr>
      </w:pPr>
    </w:p>
    <w:p w14:paraId="3B16FCC1" w14:textId="5E85F387" w:rsidR="008D2C2F" w:rsidRDefault="00A10D5F" w:rsidP="00871BE2">
      <w:pPr>
        <w:jc w:val="both"/>
        <w:rPr>
          <w:rFonts w:cstheme="minorHAnsi"/>
          <w:sz w:val="32"/>
          <w:lang w:val="es-ES"/>
        </w:rPr>
      </w:pPr>
      <w:r w:rsidRPr="006C7931">
        <w:rPr>
          <w:rFonts w:cstheme="minorHAnsi"/>
          <w:sz w:val="32"/>
          <w:lang w:val="es-ES"/>
        </w:rPr>
        <w:t xml:space="preserve">Excelencias, </w:t>
      </w:r>
      <w:r w:rsidR="002E5742">
        <w:rPr>
          <w:rFonts w:cstheme="minorHAnsi"/>
          <w:sz w:val="32"/>
          <w:lang w:val="es-ES"/>
        </w:rPr>
        <w:t>Autoridades, E</w:t>
      </w:r>
      <w:r>
        <w:rPr>
          <w:rFonts w:cstheme="minorHAnsi"/>
          <w:sz w:val="32"/>
          <w:lang w:val="es-ES"/>
        </w:rPr>
        <w:t>stimados</w:t>
      </w:r>
      <w:r w:rsidRPr="006C7931">
        <w:rPr>
          <w:rFonts w:cstheme="minorHAnsi"/>
          <w:sz w:val="32"/>
          <w:lang w:val="es-ES"/>
        </w:rPr>
        <w:t xml:space="preserve"> </w:t>
      </w:r>
      <w:r w:rsidR="00975C15">
        <w:rPr>
          <w:rFonts w:cstheme="minorHAnsi"/>
          <w:sz w:val="32"/>
          <w:lang w:val="es-ES"/>
        </w:rPr>
        <w:t>Colegas, Señoras y Señores</w:t>
      </w:r>
      <w:r w:rsidR="00001918">
        <w:rPr>
          <w:rFonts w:cstheme="minorHAnsi"/>
          <w:sz w:val="32"/>
          <w:lang w:val="es-ES"/>
        </w:rPr>
        <w:t>,</w:t>
      </w:r>
      <w:r w:rsidRPr="006C7931">
        <w:rPr>
          <w:rFonts w:cstheme="minorHAnsi"/>
          <w:sz w:val="32"/>
          <w:lang w:val="es-ES"/>
        </w:rPr>
        <w:t xml:space="preserve"> </w:t>
      </w:r>
    </w:p>
    <w:p w14:paraId="4D6EC986" w14:textId="77777777" w:rsidR="00975C15" w:rsidRDefault="00A10D5F" w:rsidP="00871BE2">
      <w:pPr>
        <w:jc w:val="both"/>
        <w:rPr>
          <w:rFonts w:cstheme="minorHAnsi"/>
          <w:sz w:val="32"/>
          <w:lang w:val="es-ES"/>
        </w:rPr>
      </w:pPr>
      <w:r w:rsidRPr="006C7931">
        <w:rPr>
          <w:rFonts w:cstheme="minorHAnsi"/>
          <w:sz w:val="32"/>
          <w:lang w:val="es-ES"/>
        </w:rPr>
        <w:t>me complace mucho y es un ver</w:t>
      </w:r>
      <w:r>
        <w:rPr>
          <w:rFonts w:cstheme="minorHAnsi"/>
          <w:sz w:val="32"/>
          <w:lang w:val="es-ES"/>
        </w:rPr>
        <w:t>dadero honor intervenir e</w:t>
      </w:r>
      <w:r w:rsidR="00975C15">
        <w:rPr>
          <w:rFonts w:cstheme="minorHAnsi"/>
          <w:sz w:val="32"/>
          <w:lang w:val="es-ES"/>
        </w:rPr>
        <w:t>n esta C</w:t>
      </w:r>
      <w:r w:rsidR="002E5742">
        <w:rPr>
          <w:rFonts w:cstheme="minorHAnsi"/>
          <w:sz w:val="32"/>
          <w:lang w:val="es-ES"/>
        </w:rPr>
        <w:t xml:space="preserve">elebration </w:t>
      </w:r>
      <w:r w:rsidR="00001918">
        <w:rPr>
          <w:rFonts w:cstheme="minorHAnsi"/>
          <w:sz w:val="32"/>
          <w:lang w:val="es-ES"/>
        </w:rPr>
        <w:t>en el día internacional contra la corrupción</w:t>
      </w:r>
      <w:r w:rsidR="004A2826">
        <w:rPr>
          <w:rFonts w:cstheme="minorHAnsi"/>
          <w:sz w:val="32"/>
          <w:lang w:val="es-ES"/>
        </w:rPr>
        <w:t xml:space="preserve">. Dìa en el qual, todos nosotros renovamos nuoestro compromiso </w:t>
      </w:r>
      <w:r w:rsidR="00871BE2">
        <w:rPr>
          <w:rFonts w:cstheme="minorHAnsi"/>
          <w:sz w:val="32"/>
          <w:lang w:val="es-ES"/>
        </w:rPr>
        <w:t>para</w:t>
      </w:r>
      <w:r w:rsidR="00871BE2" w:rsidRPr="00871BE2">
        <w:rPr>
          <w:rFonts w:cstheme="minorHAnsi"/>
          <w:sz w:val="32"/>
          <w:lang w:val="es-ES"/>
        </w:rPr>
        <w:t xml:space="preserve"> </w:t>
      </w:r>
      <w:r w:rsidR="00871BE2">
        <w:rPr>
          <w:rFonts w:cstheme="minorHAnsi"/>
          <w:sz w:val="32"/>
          <w:lang w:val="es-ES"/>
        </w:rPr>
        <w:t xml:space="preserve">reforzar y mejorar la </w:t>
      </w:r>
      <w:r w:rsidR="00871BE2" w:rsidRPr="00871BE2">
        <w:rPr>
          <w:rFonts w:cstheme="minorHAnsi"/>
          <w:sz w:val="32"/>
          <w:lang w:val="es-ES"/>
        </w:rPr>
        <w:t xml:space="preserve">transparencia, </w:t>
      </w:r>
      <w:r w:rsidR="004A2826">
        <w:rPr>
          <w:rFonts w:cstheme="minorHAnsi"/>
          <w:sz w:val="32"/>
          <w:lang w:val="es-ES"/>
        </w:rPr>
        <w:t>l’</w:t>
      </w:r>
      <w:r w:rsidR="00871BE2" w:rsidRPr="00871BE2">
        <w:rPr>
          <w:rFonts w:cstheme="minorHAnsi"/>
          <w:sz w:val="32"/>
          <w:lang w:val="es-ES"/>
        </w:rPr>
        <w:t xml:space="preserve">integridad y </w:t>
      </w:r>
      <w:r w:rsidR="004A2826">
        <w:rPr>
          <w:rFonts w:cstheme="minorHAnsi"/>
          <w:sz w:val="32"/>
          <w:lang w:val="es-ES"/>
        </w:rPr>
        <w:t>l’</w:t>
      </w:r>
      <w:r w:rsidR="00871BE2" w:rsidRPr="00871BE2">
        <w:rPr>
          <w:rFonts w:cstheme="minorHAnsi"/>
          <w:sz w:val="32"/>
          <w:lang w:val="es-ES"/>
        </w:rPr>
        <w:t>ética pública</w:t>
      </w:r>
      <w:r w:rsidR="004A2826">
        <w:rPr>
          <w:rFonts w:cstheme="minorHAnsi"/>
          <w:sz w:val="32"/>
          <w:lang w:val="es-ES"/>
        </w:rPr>
        <w:t>,</w:t>
      </w:r>
      <w:r w:rsidR="00871BE2" w:rsidRPr="00871BE2">
        <w:rPr>
          <w:rFonts w:cstheme="minorHAnsi"/>
          <w:sz w:val="32"/>
          <w:lang w:val="es-ES"/>
        </w:rPr>
        <w:t xml:space="preserve"> </w:t>
      </w:r>
      <w:r w:rsidR="00856A35">
        <w:rPr>
          <w:rFonts w:cstheme="minorHAnsi"/>
          <w:sz w:val="32"/>
          <w:lang w:val="es-ES"/>
        </w:rPr>
        <w:t>y para fortalecer</w:t>
      </w:r>
      <w:r w:rsidR="00871BE2" w:rsidRPr="00871BE2">
        <w:rPr>
          <w:rFonts w:cstheme="minorHAnsi"/>
          <w:sz w:val="32"/>
          <w:lang w:val="es-ES"/>
        </w:rPr>
        <w:t xml:space="preserve"> las acciones dirigidas a prevenir el fenómeno de la corrupción</w:t>
      </w:r>
      <w:r w:rsidR="00975C15">
        <w:rPr>
          <w:rFonts w:cstheme="minorHAnsi"/>
          <w:sz w:val="32"/>
          <w:lang w:val="es-ES"/>
        </w:rPr>
        <w:t xml:space="preserve">. </w:t>
      </w:r>
    </w:p>
    <w:p w14:paraId="11B4565B" w14:textId="53AB95F0" w:rsidR="0026534E" w:rsidRPr="00762117" w:rsidRDefault="0026534E" w:rsidP="0026534E">
      <w:pPr>
        <w:jc w:val="both"/>
        <w:rPr>
          <w:rFonts w:cstheme="minorHAnsi"/>
          <w:sz w:val="32"/>
          <w:u w:val="single"/>
          <w:lang w:val="es-ES"/>
        </w:rPr>
      </w:pPr>
      <w:r>
        <w:rPr>
          <w:rFonts w:cstheme="minorHAnsi"/>
          <w:sz w:val="32"/>
          <w:lang w:val="es-ES"/>
        </w:rPr>
        <w:t>Y h</w:t>
      </w:r>
      <w:r w:rsidRPr="00975C15">
        <w:rPr>
          <w:rFonts w:cstheme="minorHAnsi"/>
          <w:sz w:val="32"/>
          <w:lang w:val="es-ES"/>
        </w:rPr>
        <w:t>oy en día</w:t>
      </w:r>
      <w:r>
        <w:rPr>
          <w:rFonts w:cstheme="minorHAnsi"/>
          <w:sz w:val="32"/>
          <w:lang w:val="es-ES"/>
        </w:rPr>
        <w:t xml:space="preserve"> </w:t>
      </w:r>
      <w:r>
        <w:rPr>
          <w:rFonts w:cstheme="minorHAnsi"/>
          <w:sz w:val="32"/>
          <w:lang w:val="es-ES"/>
        </w:rPr>
        <w:noBreakHyphen/>
      </w:r>
      <w:r w:rsidRPr="0026534E">
        <w:t xml:space="preserve"> </w:t>
      </w:r>
      <w:r>
        <w:rPr>
          <w:rFonts w:cstheme="minorHAnsi"/>
          <w:sz w:val="32"/>
          <w:lang w:val="es-ES"/>
        </w:rPr>
        <w:t>c</w:t>
      </w:r>
      <w:r w:rsidRPr="0026534E">
        <w:rPr>
          <w:rFonts w:cstheme="minorHAnsi"/>
          <w:sz w:val="32"/>
          <w:lang w:val="es-ES"/>
        </w:rPr>
        <w:t>omo explicaré mejo</w:t>
      </w:r>
      <w:r w:rsidR="00183058">
        <w:rPr>
          <w:rFonts w:cstheme="minorHAnsi"/>
          <w:sz w:val="32"/>
          <w:lang w:val="es-ES"/>
        </w:rPr>
        <w:t>r más adelante</w:t>
      </w:r>
      <w:r>
        <w:rPr>
          <w:rFonts w:cstheme="minorHAnsi"/>
          <w:sz w:val="32"/>
          <w:lang w:val="es-ES"/>
        </w:rPr>
        <w:noBreakHyphen/>
      </w:r>
      <w:r w:rsidRPr="00975C15">
        <w:rPr>
          <w:rFonts w:cstheme="minorHAnsi"/>
          <w:sz w:val="32"/>
          <w:lang w:val="es-ES"/>
        </w:rPr>
        <w:t xml:space="preserve"> este esfuerzo debe hacerse </w:t>
      </w:r>
      <w:r w:rsidRPr="00762117">
        <w:rPr>
          <w:rFonts w:cstheme="minorHAnsi"/>
          <w:sz w:val="32"/>
          <w:u w:val="single"/>
          <w:lang w:val="es-ES"/>
        </w:rPr>
        <w:t>considerando los medios digitales como un valioso aliado para perseguir nuestros ambiciosos objetivos.</w:t>
      </w:r>
    </w:p>
    <w:p w14:paraId="3F9C21F8" w14:textId="77777777" w:rsidR="0026534E" w:rsidRDefault="0026534E" w:rsidP="00296682">
      <w:pPr>
        <w:jc w:val="both"/>
        <w:rPr>
          <w:rFonts w:cstheme="minorHAnsi"/>
          <w:sz w:val="32"/>
          <w:lang w:val="es-ES"/>
        </w:rPr>
      </w:pPr>
    </w:p>
    <w:p w14:paraId="12DF2574" w14:textId="53708EED" w:rsidR="00296682" w:rsidRPr="00296682" w:rsidRDefault="004A2826" w:rsidP="00296682">
      <w:pPr>
        <w:jc w:val="both"/>
        <w:rPr>
          <w:rFonts w:cstheme="minorHAnsi"/>
          <w:sz w:val="32"/>
          <w:lang w:val="es-ES"/>
        </w:rPr>
      </w:pPr>
      <w:r>
        <w:rPr>
          <w:rFonts w:cstheme="minorHAnsi"/>
          <w:sz w:val="32"/>
          <w:lang w:val="es-ES"/>
        </w:rPr>
        <w:t xml:space="preserve">Debemos agradecer otra vez màs a INAI por </w:t>
      </w:r>
      <w:r w:rsidR="00296682" w:rsidRPr="00296682">
        <w:rPr>
          <w:rFonts w:cstheme="minorHAnsi"/>
          <w:sz w:val="32"/>
          <w:lang w:val="es-ES"/>
        </w:rPr>
        <w:t>esta iniciativa</w:t>
      </w:r>
      <w:r>
        <w:rPr>
          <w:rFonts w:cstheme="minorHAnsi"/>
          <w:sz w:val="32"/>
          <w:lang w:val="es-ES"/>
        </w:rPr>
        <w:t>,</w:t>
      </w:r>
      <w:r w:rsidR="00296682" w:rsidRPr="00296682">
        <w:rPr>
          <w:rFonts w:cstheme="minorHAnsi"/>
          <w:sz w:val="32"/>
          <w:lang w:val="es-ES"/>
        </w:rPr>
        <w:t xml:space="preserve"> </w:t>
      </w:r>
      <w:r w:rsidR="00296682">
        <w:rPr>
          <w:rFonts w:cstheme="minorHAnsi"/>
          <w:sz w:val="32"/>
          <w:lang w:val="es-ES"/>
        </w:rPr>
        <w:t xml:space="preserve">ya que </w:t>
      </w:r>
      <w:r w:rsidR="00296682" w:rsidRPr="00296682">
        <w:rPr>
          <w:rFonts w:cstheme="minorHAnsi"/>
          <w:sz w:val="32"/>
          <w:lang w:val="es-ES"/>
        </w:rPr>
        <w:t xml:space="preserve">nos permite </w:t>
      </w:r>
      <w:r w:rsidR="0026534E" w:rsidRPr="0026534E">
        <w:rPr>
          <w:rFonts w:cstheme="minorHAnsi"/>
          <w:sz w:val="32"/>
          <w:lang w:val="es-ES"/>
        </w:rPr>
        <w:t xml:space="preserve">reflexionar sobre estas cuestiones tan esenciales y actuales y, por </w:t>
      </w:r>
      <w:r w:rsidR="0026534E">
        <w:rPr>
          <w:rFonts w:cstheme="minorHAnsi"/>
          <w:sz w:val="32"/>
          <w:lang w:val="es-ES"/>
        </w:rPr>
        <w:t>tanto, cooperar más eficazmente</w:t>
      </w:r>
      <w:r w:rsidR="00296682">
        <w:rPr>
          <w:rFonts w:cstheme="minorHAnsi"/>
          <w:sz w:val="32"/>
          <w:lang w:val="es-ES"/>
        </w:rPr>
        <w:t xml:space="preserve"> y unir nuestras fuerzas para luchar contra la corrupción.</w:t>
      </w:r>
    </w:p>
    <w:p w14:paraId="0B0475C9" w14:textId="6F655FCF" w:rsidR="00A10D5F" w:rsidRDefault="00A10D5F" w:rsidP="00A10D5F">
      <w:pPr>
        <w:jc w:val="both"/>
        <w:rPr>
          <w:rFonts w:cstheme="minorHAnsi"/>
          <w:sz w:val="32"/>
          <w:lang w:val="es-ES"/>
        </w:rPr>
      </w:pPr>
      <w:r w:rsidRPr="000F14AB">
        <w:rPr>
          <w:rFonts w:cstheme="minorHAnsi"/>
          <w:sz w:val="32"/>
          <w:lang w:val="es-ES"/>
        </w:rPr>
        <w:t xml:space="preserve">La corrupción </w:t>
      </w:r>
      <w:r w:rsidRPr="00762117">
        <w:rPr>
          <w:rFonts w:cstheme="minorHAnsi"/>
          <w:sz w:val="32"/>
          <w:u w:val="single"/>
          <w:lang w:val="es-ES"/>
        </w:rPr>
        <w:t>no puede superarse en solitario</w:t>
      </w:r>
      <w:r w:rsidRPr="000F14AB">
        <w:rPr>
          <w:rFonts w:cstheme="minorHAnsi"/>
          <w:sz w:val="32"/>
          <w:lang w:val="es-ES"/>
        </w:rPr>
        <w:t xml:space="preserve"> y ni siquiera dentro de un mismo país. Es necesario un esfuerzo coral, capaz de traspasar </w:t>
      </w:r>
      <w:r w:rsidR="00296682">
        <w:rPr>
          <w:rFonts w:cstheme="minorHAnsi"/>
          <w:sz w:val="32"/>
          <w:lang w:val="es-ES"/>
        </w:rPr>
        <w:t>nuestr</w:t>
      </w:r>
      <w:r w:rsidRPr="000F14AB">
        <w:rPr>
          <w:rFonts w:cstheme="minorHAnsi"/>
          <w:sz w:val="32"/>
          <w:lang w:val="es-ES"/>
        </w:rPr>
        <w:t>as fronteras</w:t>
      </w:r>
      <w:r w:rsidR="00871BE2">
        <w:rPr>
          <w:rFonts w:cstheme="minorHAnsi"/>
          <w:sz w:val="32"/>
          <w:lang w:val="es-ES"/>
        </w:rPr>
        <w:t xml:space="preserve"> entre los países.</w:t>
      </w:r>
    </w:p>
    <w:p w14:paraId="27B9462D" w14:textId="0EAD9D85" w:rsidR="00666D04" w:rsidRDefault="00296682" w:rsidP="00AF7010">
      <w:pPr>
        <w:contextualSpacing/>
        <w:jc w:val="both"/>
        <w:rPr>
          <w:rFonts w:ascii="Calibri" w:eastAsia="Calibri" w:hAnsi="Calibri" w:cs="Calibri"/>
          <w:sz w:val="32"/>
          <w:lang w:val="es-ES"/>
        </w:rPr>
      </w:pPr>
      <w:r>
        <w:rPr>
          <w:rFonts w:ascii="Calibri" w:eastAsia="Calibri" w:hAnsi="Calibri" w:cs="Calibri"/>
          <w:sz w:val="32"/>
          <w:lang w:val="es-ES"/>
        </w:rPr>
        <w:t>Hace</w:t>
      </w:r>
      <w:r w:rsidR="00C345B8">
        <w:rPr>
          <w:rFonts w:ascii="Calibri" w:eastAsia="Calibri" w:hAnsi="Calibri" w:cs="Calibri"/>
          <w:sz w:val="32"/>
          <w:lang w:val="es-ES"/>
        </w:rPr>
        <w:t xml:space="preserve"> 2</w:t>
      </w:r>
      <w:r w:rsidR="00AF7010" w:rsidRPr="00AF7010">
        <w:rPr>
          <w:rFonts w:ascii="Calibri" w:eastAsia="Calibri" w:hAnsi="Calibri" w:cs="Calibri"/>
          <w:sz w:val="32"/>
          <w:lang w:val="es-ES"/>
        </w:rPr>
        <w:t xml:space="preserve">0 años, </w:t>
      </w:r>
      <w:r w:rsidR="00A112B3" w:rsidRPr="00A112B3">
        <w:rPr>
          <w:rFonts w:ascii="Calibri" w:eastAsia="Calibri" w:hAnsi="Calibri" w:cs="Calibri"/>
          <w:sz w:val="32"/>
          <w:lang w:val="es-ES"/>
        </w:rPr>
        <w:t xml:space="preserve">cuando </w:t>
      </w:r>
      <w:r w:rsidR="00A112B3">
        <w:rPr>
          <w:rFonts w:ascii="Calibri" w:eastAsia="Calibri" w:hAnsi="Calibri" w:cs="Calibri"/>
          <w:sz w:val="32"/>
          <w:lang w:val="es-ES"/>
        </w:rPr>
        <w:t xml:space="preserve">aquì </w:t>
      </w:r>
      <w:r w:rsidR="00A112B3" w:rsidRPr="00A112B3">
        <w:rPr>
          <w:rFonts w:ascii="Calibri" w:eastAsia="Calibri" w:hAnsi="Calibri" w:cs="Calibri"/>
          <w:sz w:val="32"/>
          <w:lang w:val="es-ES"/>
        </w:rPr>
        <w:t xml:space="preserve">se firmó la Convención de </w:t>
      </w:r>
      <w:r w:rsidR="00A112B3">
        <w:rPr>
          <w:rFonts w:ascii="Calibri" w:eastAsia="Calibri" w:hAnsi="Calibri" w:cs="Calibri"/>
          <w:sz w:val="32"/>
          <w:lang w:val="es-ES"/>
        </w:rPr>
        <w:t xml:space="preserve">Merida, </w:t>
      </w:r>
      <w:r w:rsidR="00AF7010" w:rsidRPr="00AF7010">
        <w:rPr>
          <w:rFonts w:ascii="Calibri" w:eastAsia="Calibri" w:hAnsi="Calibri" w:cs="Calibri"/>
          <w:sz w:val="32"/>
          <w:lang w:val="es-ES"/>
        </w:rPr>
        <w:t>la corrupción estaba representada principalmente por el dinero, y por tanto</w:t>
      </w:r>
      <w:r w:rsidR="00666D04">
        <w:rPr>
          <w:rFonts w:ascii="Calibri" w:eastAsia="Calibri" w:hAnsi="Calibri" w:cs="Calibri"/>
          <w:sz w:val="32"/>
          <w:lang w:val="es-ES"/>
        </w:rPr>
        <w:t>,</w:t>
      </w:r>
      <w:r w:rsidR="00AF7010" w:rsidRPr="00AF7010">
        <w:rPr>
          <w:rFonts w:ascii="Calibri" w:eastAsia="Calibri" w:hAnsi="Calibri" w:cs="Calibri"/>
          <w:sz w:val="32"/>
          <w:lang w:val="es-ES"/>
        </w:rPr>
        <w:t xml:space="preserve"> era traz</w:t>
      </w:r>
      <w:r>
        <w:rPr>
          <w:rFonts w:ascii="Calibri" w:eastAsia="Calibri" w:hAnsi="Calibri" w:cs="Calibri"/>
          <w:sz w:val="32"/>
          <w:lang w:val="es-ES"/>
        </w:rPr>
        <w:t>able, localizable…</w:t>
      </w:r>
      <w:r w:rsidR="00666D04">
        <w:rPr>
          <w:rFonts w:ascii="Calibri" w:eastAsia="Calibri" w:hAnsi="Calibri" w:cs="Calibri"/>
          <w:sz w:val="32"/>
          <w:lang w:val="es-ES"/>
        </w:rPr>
        <w:t xml:space="preserve"> </w:t>
      </w:r>
      <w:r>
        <w:rPr>
          <w:rFonts w:ascii="Calibri" w:eastAsia="Calibri" w:hAnsi="Calibri" w:cs="Calibri"/>
          <w:sz w:val="32"/>
          <w:lang w:val="es-ES"/>
        </w:rPr>
        <w:t xml:space="preserve">Hoy, </w:t>
      </w:r>
      <w:r w:rsidR="00183058">
        <w:rPr>
          <w:rFonts w:ascii="Calibri" w:eastAsia="Calibri" w:hAnsi="Calibri" w:cs="Calibri"/>
          <w:sz w:val="32"/>
          <w:lang w:val="es-ES"/>
        </w:rPr>
        <w:t>muchas cosas han</w:t>
      </w:r>
      <w:r>
        <w:rPr>
          <w:rFonts w:ascii="Calibri" w:eastAsia="Calibri" w:hAnsi="Calibri" w:cs="Calibri"/>
          <w:sz w:val="32"/>
          <w:lang w:val="es-ES"/>
        </w:rPr>
        <w:t xml:space="preserve"> </w:t>
      </w:r>
      <w:r w:rsidR="00AF7010" w:rsidRPr="00AF7010">
        <w:rPr>
          <w:rFonts w:ascii="Calibri" w:eastAsia="Calibri" w:hAnsi="Calibri" w:cs="Calibri"/>
          <w:sz w:val="32"/>
          <w:lang w:val="es-ES"/>
        </w:rPr>
        <w:t>cambiado.</w:t>
      </w:r>
    </w:p>
    <w:p w14:paraId="20EC7173" w14:textId="0C24B9E8" w:rsidR="00AF7010" w:rsidRPr="00AF7010" w:rsidRDefault="00AF7010" w:rsidP="00AF7010">
      <w:pPr>
        <w:contextualSpacing/>
        <w:jc w:val="both"/>
        <w:rPr>
          <w:rFonts w:ascii="Calibri" w:eastAsia="Calibri" w:hAnsi="Calibri" w:cs="Calibri"/>
          <w:sz w:val="32"/>
          <w:lang w:val="es-ES"/>
        </w:rPr>
      </w:pPr>
      <w:r w:rsidRPr="00AF7010">
        <w:rPr>
          <w:rFonts w:ascii="Calibri" w:eastAsia="Calibri" w:hAnsi="Calibri" w:cs="Calibri"/>
          <w:sz w:val="32"/>
          <w:lang w:val="es-ES"/>
        </w:rPr>
        <w:t xml:space="preserve">El “sobornar”, el epifenómeno de los casos de corrupción, se compone principalmente de consultas, encargos y servicios ficticios, favores de </w:t>
      </w:r>
      <w:r w:rsidRPr="00AF7010">
        <w:rPr>
          <w:rFonts w:ascii="Calibri" w:eastAsia="Calibri" w:hAnsi="Calibri" w:cs="Calibri"/>
          <w:sz w:val="32"/>
          <w:lang w:val="es-ES"/>
        </w:rPr>
        <w:lastRenderedPageBreak/>
        <w:t xml:space="preserve">clientelismo, facturación falsa. En los grandes casos de corrupción, las maletas llenas de dinero han dado paso a artificios financieros creativos. </w:t>
      </w:r>
    </w:p>
    <w:p w14:paraId="29C8FD9A" w14:textId="41B5C06D" w:rsidR="00AF7010" w:rsidRPr="00AF7010" w:rsidRDefault="00AF7010" w:rsidP="00AF7010">
      <w:pPr>
        <w:contextualSpacing/>
        <w:jc w:val="both"/>
        <w:rPr>
          <w:rFonts w:ascii="Calibri" w:eastAsia="Calibri" w:hAnsi="Calibri" w:cs="Calibri"/>
          <w:sz w:val="32"/>
          <w:lang w:val="es-ES"/>
        </w:rPr>
      </w:pPr>
      <w:r w:rsidRPr="00AF7010">
        <w:rPr>
          <w:rFonts w:ascii="Calibri" w:eastAsia="Calibri" w:hAnsi="Calibri" w:cs="Calibri"/>
          <w:sz w:val="32"/>
          <w:lang w:val="es-ES"/>
        </w:rPr>
        <w:t>Los grupos de interés tratan de controlar y condicionar las adquisiciones, la contrataci</w:t>
      </w:r>
      <w:r w:rsidR="00666D04">
        <w:rPr>
          <w:rFonts w:ascii="Calibri" w:eastAsia="Calibri" w:hAnsi="Calibri" w:cs="Calibri"/>
          <w:sz w:val="32"/>
          <w:lang w:val="es-ES"/>
        </w:rPr>
        <w:t>ó</w:t>
      </w:r>
      <w:r w:rsidRPr="00AF7010">
        <w:rPr>
          <w:rFonts w:ascii="Calibri" w:eastAsia="Calibri" w:hAnsi="Calibri" w:cs="Calibri"/>
          <w:sz w:val="32"/>
          <w:lang w:val="es-ES"/>
        </w:rPr>
        <w:t>n p</w:t>
      </w:r>
      <w:r w:rsidR="00666D04">
        <w:rPr>
          <w:rFonts w:ascii="Calibri" w:eastAsia="Calibri" w:hAnsi="Calibri" w:cs="Calibri"/>
          <w:sz w:val="32"/>
          <w:lang w:val="es-ES"/>
        </w:rPr>
        <w:t>ú</w:t>
      </w:r>
      <w:r w:rsidRPr="00AF7010">
        <w:rPr>
          <w:rFonts w:ascii="Calibri" w:eastAsia="Calibri" w:hAnsi="Calibri" w:cs="Calibri"/>
          <w:sz w:val="32"/>
          <w:lang w:val="es-ES"/>
        </w:rPr>
        <w:t>blica, las inversiones y, además de operar de manera ilegal, logran torcer incluso los sistemas legales a su favor.</w:t>
      </w:r>
    </w:p>
    <w:p w14:paraId="3720ED9A" w14:textId="797F8F44" w:rsidR="00AF7010" w:rsidRPr="00800469" w:rsidRDefault="00183058" w:rsidP="00AF7010">
      <w:pPr>
        <w:pStyle w:val="Paragrafoelenco"/>
        <w:ind w:left="0"/>
        <w:jc w:val="both"/>
        <w:rPr>
          <w:rFonts w:cstheme="minorHAnsi"/>
          <w:sz w:val="32"/>
          <w:lang w:val="es-ES"/>
        </w:rPr>
      </w:pPr>
      <w:r>
        <w:rPr>
          <w:rFonts w:cstheme="minorHAnsi"/>
          <w:sz w:val="32"/>
          <w:lang w:val="es-ES"/>
        </w:rPr>
        <w:t>A</w:t>
      </w:r>
      <w:r w:rsidRPr="00183058">
        <w:rPr>
          <w:rFonts w:cstheme="minorHAnsi"/>
          <w:sz w:val="32"/>
          <w:lang w:val="es-ES"/>
        </w:rPr>
        <w:t xml:space="preserve"> pesar de eso,</w:t>
      </w:r>
      <w:r>
        <w:rPr>
          <w:rFonts w:cstheme="minorHAnsi"/>
          <w:sz w:val="32"/>
          <w:lang w:val="es-ES"/>
        </w:rPr>
        <w:t xml:space="preserve"> l</w:t>
      </w:r>
      <w:r w:rsidR="00AF7010" w:rsidRPr="00800469">
        <w:rPr>
          <w:rFonts w:cstheme="minorHAnsi"/>
          <w:sz w:val="32"/>
          <w:lang w:val="es-ES"/>
        </w:rPr>
        <w:t xml:space="preserve">a corrupción, aunque en sus múltiples formas y facetas a veces sorprendentes, </w:t>
      </w:r>
      <w:r w:rsidR="00AF7010" w:rsidRPr="00183058">
        <w:rPr>
          <w:rFonts w:cstheme="minorHAnsi"/>
          <w:sz w:val="32"/>
          <w:u w:val="single"/>
          <w:lang w:val="es-ES"/>
        </w:rPr>
        <w:t xml:space="preserve">siempre implica un intercambio </w:t>
      </w:r>
      <w:r w:rsidR="00666D04" w:rsidRPr="00183058">
        <w:rPr>
          <w:rFonts w:cstheme="minorHAnsi"/>
          <w:sz w:val="32"/>
          <w:u w:val="single"/>
          <w:lang w:val="es-ES"/>
        </w:rPr>
        <w:t>de</w:t>
      </w:r>
      <w:r w:rsidR="00AF7010" w:rsidRPr="00183058">
        <w:rPr>
          <w:rFonts w:cstheme="minorHAnsi"/>
          <w:sz w:val="32"/>
          <w:u w:val="single"/>
          <w:lang w:val="es-ES"/>
        </w:rPr>
        <w:t xml:space="preserve"> interés</w:t>
      </w:r>
      <w:r w:rsidR="00AF7010" w:rsidRPr="00800469">
        <w:rPr>
          <w:rFonts w:cstheme="minorHAnsi"/>
          <w:sz w:val="32"/>
          <w:lang w:val="es-ES"/>
        </w:rPr>
        <w:t xml:space="preserve"> de unos pocos en detrimento de todos. </w:t>
      </w:r>
    </w:p>
    <w:p w14:paraId="0547FBD9" w14:textId="77777777" w:rsidR="00AF7010" w:rsidRPr="00800469" w:rsidRDefault="00AF7010" w:rsidP="00AF7010">
      <w:pPr>
        <w:pStyle w:val="Paragrafoelenco"/>
        <w:ind w:left="0"/>
        <w:jc w:val="both"/>
        <w:rPr>
          <w:rFonts w:cstheme="minorHAnsi"/>
          <w:sz w:val="32"/>
          <w:lang w:val="es-ES"/>
        </w:rPr>
      </w:pPr>
      <w:r w:rsidRPr="00800469">
        <w:rPr>
          <w:rFonts w:cstheme="minorHAnsi"/>
          <w:sz w:val="32"/>
          <w:lang w:val="es-ES"/>
        </w:rPr>
        <w:t>En esas negociaciones encubiertas, tras la cesión de un bien o de un favor, se esconde la cesión de la función y, por tanto, de la persona, que se convierte así en una mercancía. El daño resultante es inestimable, para la víctima y para toda la comunidad.</w:t>
      </w:r>
    </w:p>
    <w:p w14:paraId="35957193" w14:textId="77777777" w:rsidR="00AF7010" w:rsidRPr="00800469" w:rsidRDefault="00AF7010" w:rsidP="00AF7010">
      <w:pPr>
        <w:pStyle w:val="Paragrafoelenco"/>
        <w:ind w:left="0"/>
        <w:jc w:val="both"/>
        <w:rPr>
          <w:rFonts w:cstheme="minorHAnsi"/>
          <w:sz w:val="32"/>
          <w:lang w:val="es-ES"/>
        </w:rPr>
      </w:pPr>
      <w:r w:rsidRPr="00800469">
        <w:rPr>
          <w:rFonts w:cstheme="minorHAnsi"/>
          <w:sz w:val="32"/>
          <w:lang w:val="es-ES"/>
        </w:rPr>
        <w:t>Las políticas de prevención de la corrupción reducen el fraude, el despilfarro, la prevaricación y la injusticia; aumentan la transparencia, la competencia, el uso adecuado de los recursos y la buena administración.</w:t>
      </w:r>
    </w:p>
    <w:p w14:paraId="4132E1A7" w14:textId="286ABD5B" w:rsidR="00AF7010" w:rsidRPr="00800469" w:rsidRDefault="00FD7AA7" w:rsidP="00AF7010">
      <w:pPr>
        <w:pStyle w:val="Paragrafoelenco"/>
        <w:ind w:left="0"/>
        <w:jc w:val="both"/>
        <w:rPr>
          <w:rFonts w:cstheme="minorHAnsi"/>
          <w:sz w:val="32"/>
          <w:lang w:val="es-ES"/>
        </w:rPr>
      </w:pPr>
      <w:r w:rsidRPr="00FD7AA7">
        <w:rPr>
          <w:rFonts w:cstheme="minorHAnsi"/>
          <w:sz w:val="32"/>
          <w:lang w:val="es-ES"/>
        </w:rPr>
        <w:t xml:space="preserve">Su correcta aplicación produce </w:t>
      </w:r>
      <w:r w:rsidR="00183058">
        <w:rPr>
          <w:rFonts w:cstheme="minorHAnsi"/>
          <w:sz w:val="32"/>
          <w:lang w:val="es-ES"/>
        </w:rPr>
        <w:t xml:space="preserve">grandes </w:t>
      </w:r>
      <w:r w:rsidRPr="00FD7AA7">
        <w:rPr>
          <w:rFonts w:cstheme="minorHAnsi"/>
          <w:sz w:val="32"/>
          <w:lang w:val="es-ES"/>
        </w:rPr>
        <w:t>beneficios económicos directos.</w:t>
      </w:r>
      <w:r w:rsidR="00AF7010" w:rsidRPr="00800469">
        <w:rPr>
          <w:rFonts w:cstheme="minorHAnsi"/>
          <w:sz w:val="32"/>
          <w:lang w:val="es-ES"/>
        </w:rPr>
        <w:t xml:space="preserve"> Sin gravar la deuda, crea capital social, solidaridad y cohesión, de ahí el valor público, la mejora de la calidad de vida y el bienestar colectivo.</w:t>
      </w:r>
    </w:p>
    <w:p w14:paraId="5807A7EC" w14:textId="77777777" w:rsidR="00AF7010" w:rsidRPr="00800469" w:rsidRDefault="00AF7010" w:rsidP="00AF7010">
      <w:pPr>
        <w:pStyle w:val="Paragrafoelenco"/>
        <w:ind w:left="0"/>
        <w:jc w:val="both"/>
        <w:rPr>
          <w:rFonts w:cstheme="minorHAnsi"/>
          <w:sz w:val="32"/>
          <w:lang w:val="es-ES"/>
        </w:rPr>
      </w:pPr>
      <w:r w:rsidRPr="00800469">
        <w:rPr>
          <w:rFonts w:cstheme="minorHAnsi"/>
          <w:sz w:val="32"/>
          <w:lang w:val="es-ES"/>
        </w:rPr>
        <w:t>En este sentido, la prevención de la corrupción es y debe ser defendida como motor del crecimiento y del desarrollo sostenible.</w:t>
      </w:r>
    </w:p>
    <w:p w14:paraId="3D1E529D" w14:textId="6E9BE278" w:rsidR="008420A4" w:rsidRDefault="00AF7010" w:rsidP="00AF7010">
      <w:pPr>
        <w:pStyle w:val="Paragrafoelenco"/>
        <w:ind w:left="0"/>
        <w:jc w:val="both"/>
        <w:rPr>
          <w:rFonts w:cstheme="minorHAnsi"/>
          <w:sz w:val="32"/>
          <w:lang w:val="es-ES"/>
        </w:rPr>
      </w:pPr>
      <w:r w:rsidRPr="00800469">
        <w:rPr>
          <w:rFonts w:cstheme="minorHAnsi"/>
          <w:sz w:val="32"/>
          <w:lang w:val="es-ES"/>
        </w:rPr>
        <w:t>Se trata de un compromiso que, por supuesto, no puede quedar confiado a una sola autoridad y que s</w:t>
      </w:r>
      <w:r w:rsidR="00666D04">
        <w:rPr>
          <w:rFonts w:cstheme="minorHAnsi"/>
          <w:sz w:val="32"/>
          <w:lang w:val="es-ES"/>
        </w:rPr>
        <w:t>e sostiene gracias al</w:t>
      </w:r>
      <w:r w:rsidRPr="00800469">
        <w:rPr>
          <w:rFonts w:cstheme="minorHAnsi"/>
          <w:sz w:val="32"/>
          <w:lang w:val="es-ES"/>
        </w:rPr>
        <w:t xml:space="preserve"> trabajo cotidiano y la cooperación mutua entre todas las instituciones y las personas que las integran. Implica necesariamente a todas las articulaciones de la sociedad civil y a todos los componentes sociales. </w:t>
      </w:r>
    </w:p>
    <w:p w14:paraId="1D289408" w14:textId="77777777" w:rsidR="00183058" w:rsidRDefault="00183058" w:rsidP="00183058">
      <w:pPr>
        <w:jc w:val="both"/>
        <w:rPr>
          <w:rFonts w:cstheme="minorHAnsi"/>
          <w:sz w:val="32"/>
          <w:lang w:val="es-ES"/>
        </w:rPr>
      </w:pPr>
      <w:r w:rsidRPr="00037AE4">
        <w:rPr>
          <w:rFonts w:cstheme="minorHAnsi"/>
          <w:sz w:val="32"/>
          <w:lang w:val="es-ES"/>
        </w:rPr>
        <w:t xml:space="preserve">La </w:t>
      </w:r>
      <w:r w:rsidRPr="006319DA">
        <w:rPr>
          <w:rFonts w:cstheme="minorHAnsi"/>
          <w:b/>
          <w:sz w:val="32"/>
          <w:u w:val="single"/>
          <w:lang w:val="es-ES"/>
        </w:rPr>
        <w:t>lucha contra la corrupción es uno de los medios de un buen gobierno</w:t>
      </w:r>
      <w:r w:rsidRPr="00037AE4">
        <w:rPr>
          <w:rFonts w:cstheme="minorHAnsi"/>
          <w:sz w:val="32"/>
          <w:lang w:val="es-ES"/>
        </w:rPr>
        <w:t xml:space="preserve">. </w:t>
      </w:r>
    </w:p>
    <w:p w14:paraId="3D0B42E1" w14:textId="209FD16D" w:rsidR="00037AE4" w:rsidRPr="00037AE4" w:rsidRDefault="00037AE4" w:rsidP="00037AE4">
      <w:pPr>
        <w:jc w:val="both"/>
        <w:rPr>
          <w:rFonts w:cstheme="minorHAnsi"/>
          <w:sz w:val="32"/>
          <w:lang w:val="es-ES"/>
        </w:rPr>
      </w:pPr>
      <w:r w:rsidRPr="00037AE4">
        <w:rPr>
          <w:rFonts w:cstheme="minorHAnsi"/>
          <w:sz w:val="32"/>
          <w:lang w:val="es-ES"/>
        </w:rPr>
        <w:t xml:space="preserve">En distintas épocas históricas y en contextos muy diferentes, </w:t>
      </w:r>
      <w:r w:rsidR="00666D04">
        <w:rPr>
          <w:rFonts w:cstheme="minorHAnsi"/>
          <w:sz w:val="32"/>
          <w:lang w:val="es-ES"/>
        </w:rPr>
        <w:t>la buena gobernanza</w:t>
      </w:r>
      <w:r w:rsidRPr="00037AE4">
        <w:rPr>
          <w:rFonts w:cstheme="minorHAnsi"/>
          <w:sz w:val="32"/>
          <w:lang w:val="es-ES"/>
        </w:rPr>
        <w:t xml:space="preserve"> ha sido el elemento que ha permitido el mejor y más duradero crecimiento económico, la penetración de la riqueza hasta los estratos más profundos de la población, pero también la cohesión social, aumentando en consecuencia no sólo las posibilidades económicas sino -lo que es quizá más importante- nuestro sentido cívico. La buena gobernanza es, por </w:t>
      </w:r>
      <w:r w:rsidRPr="00037AE4">
        <w:rPr>
          <w:rFonts w:cstheme="minorHAnsi"/>
          <w:sz w:val="32"/>
          <w:lang w:val="es-ES"/>
        </w:rPr>
        <w:lastRenderedPageBreak/>
        <w:t>tanto, un fin en sí mismo, fundamental para aumentar la confianza de la población e incrementar la riqueza producida.</w:t>
      </w:r>
    </w:p>
    <w:p w14:paraId="00FD2465" w14:textId="6D4BFC05" w:rsidR="009F4C8B" w:rsidRDefault="00183058" w:rsidP="00037AE4">
      <w:pPr>
        <w:jc w:val="both"/>
        <w:rPr>
          <w:rFonts w:cstheme="minorHAnsi"/>
          <w:sz w:val="32"/>
          <w:lang w:val="es-ES"/>
        </w:rPr>
      </w:pPr>
      <w:r w:rsidRPr="00037AE4">
        <w:rPr>
          <w:rFonts w:cstheme="minorHAnsi"/>
          <w:sz w:val="32"/>
          <w:lang w:val="es-ES"/>
        </w:rPr>
        <w:t xml:space="preserve">De hecho, la </w:t>
      </w:r>
      <w:r>
        <w:rPr>
          <w:rFonts w:cstheme="minorHAnsi"/>
          <w:sz w:val="32"/>
          <w:lang w:val="es-ES"/>
        </w:rPr>
        <w:t>corrupción</w:t>
      </w:r>
      <w:r w:rsidRPr="00037AE4">
        <w:rPr>
          <w:rFonts w:cstheme="minorHAnsi"/>
          <w:sz w:val="32"/>
          <w:lang w:val="es-ES"/>
        </w:rPr>
        <w:t xml:space="preserve"> no sólo conlleva el desvío de grandes sumas de dinero procedente de los impuestos que podrían utilizarse para otros fines. Conlleva, lo que es peor, la destrucción del tejido social al "recompensar" a quienes infringen las normas en lugar de respetarlas. Por lo tanto, </w:t>
      </w:r>
      <w:r>
        <w:rPr>
          <w:rFonts w:cstheme="minorHAnsi"/>
          <w:sz w:val="32"/>
          <w:lang w:val="es-ES"/>
        </w:rPr>
        <w:t xml:space="preserve">no infringir las normas, </w:t>
      </w:r>
      <w:r w:rsidRPr="00037AE4">
        <w:rPr>
          <w:rFonts w:cstheme="minorHAnsi"/>
          <w:sz w:val="32"/>
          <w:lang w:val="es-ES"/>
        </w:rPr>
        <w:t>elegir bien</w:t>
      </w:r>
      <w:r>
        <w:rPr>
          <w:rFonts w:cstheme="minorHAnsi"/>
          <w:sz w:val="32"/>
          <w:lang w:val="es-ES"/>
        </w:rPr>
        <w:t>,</w:t>
      </w:r>
      <w:r w:rsidRPr="00037AE4">
        <w:rPr>
          <w:rFonts w:cstheme="minorHAnsi"/>
          <w:sz w:val="32"/>
          <w:lang w:val="es-ES"/>
        </w:rPr>
        <w:t xml:space="preserve"> también significa, sencillamente, luchar contra la corrupción.</w:t>
      </w:r>
    </w:p>
    <w:p w14:paraId="5C239F00" w14:textId="77777777" w:rsidR="0026534E" w:rsidRDefault="00FD7AA7" w:rsidP="00FD7AA7">
      <w:pPr>
        <w:pStyle w:val="Paragrafoelenco"/>
        <w:ind w:left="0"/>
        <w:jc w:val="both"/>
        <w:rPr>
          <w:rFonts w:cstheme="minorHAnsi"/>
          <w:sz w:val="32"/>
          <w:lang w:val="es-ES"/>
        </w:rPr>
      </w:pPr>
      <w:r w:rsidRPr="00FD7AA7">
        <w:rPr>
          <w:rFonts w:cstheme="minorHAnsi"/>
          <w:sz w:val="32"/>
          <w:lang w:val="es-ES"/>
        </w:rPr>
        <w:t xml:space="preserve">Bueno, una de las </w:t>
      </w:r>
      <w:r w:rsidRPr="009F4C8B">
        <w:rPr>
          <w:rFonts w:cstheme="minorHAnsi"/>
          <w:sz w:val="32"/>
          <w:u w:val="single"/>
          <w:lang w:val="es-ES"/>
        </w:rPr>
        <w:t>herramientas más efectivas</w:t>
      </w:r>
      <w:r w:rsidRPr="00FD7AA7">
        <w:rPr>
          <w:rFonts w:cstheme="minorHAnsi"/>
          <w:sz w:val="32"/>
          <w:lang w:val="es-ES"/>
        </w:rPr>
        <w:t xml:space="preserve"> de todas las estrategias de prevención de la corrupción y probablemente el </w:t>
      </w:r>
      <w:r w:rsidRPr="009F4C8B">
        <w:rPr>
          <w:rFonts w:cstheme="minorHAnsi"/>
          <w:sz w:val="32"/>
          <w:u w:val="single"/>
          <w:lang w:val="es-ES"/>
        </w:rPr>
        <w:t>prerrequisito indispensable para que sean concebibles y alcanzables</w:t>
      </w:r>
      <w:r w:rsidRPr="00FD7AA7">
        <w:rPr>
          <w:rFonts w:cstheme="minorHAnsi"/>
          <w:sz w:val="32"/>
          <w:lang w:val="es-ES"/>
        </w:rPr>
        <w:t xml:space="preserve"> es precisamente la </w:t>
      </w:r>
      <w:r w:rsidRPr="009F4C8B">
        <w:rPr>
          <w:rFonts w:cstheme="minorHAnsi"/>
          <w:b/>
          <w:sz w:val="32"/>
          <w:u w:val="single"/>
          <w:lang w:val="es-ES"/>
        </w:rPr>
        <w:t>transparencia</w:t>
      </w:r>
      <w:r w:rsidRPr="00FD7AA7">
        <w:rPr>
          <w:rFonts w:cstheme="minorHAnsi"/>
          <w:sz w:val="32"/>
          <w:lang w:val="es-ES"/>
        </w:rPr>
        <w:t xml:space="preserve">. </w:t>
      </w:r>
    </w:p>
    <w:p w14:paraId="5B563501" w14:textId="2AAF6D9B" w:rsidR="009F4C8B" w:rsidRDefault="00FD7AA7" w:rsidP="00FD7AA7">
      <w:pPr>
        <w:pStyle w:val="Paragrafoelenco"/>
        <w:ind w:left="0"/>
        <w:jc w:val="both"/>
        <w:rPr>
          <w:rFonts w:cstheme="minorHAnsi"/>
          <w:sz w:val="32"/>
          <w:lang w:val="es-ES"/>
        </w:rPr>
      </w:pPr>
      <w:r w:rsidRPr="00FD7AA7">
        <w:rPr>
          <w:rFonts w:cstheme="minorHAnsi"/>
          <w:sz w:val="32"/>
          <w:lang w:val="es-ES"/>
        </w:rPr>
        <w:t>E</w:t>
      </w:r>
      <w:r w:rsidR="009F4C8B">
        <w:rPr>
          <w:rFonts w:cstheme="minorHAnsi"/>
          <w:sz w:val="32"/>
          <w:lang w:val="es-ES"/>
        </w:rPr>
        <w:t>sa e</w:t>
      </w:r>
      <w:r w:rsidRPr="00FD7AA7">
        <w:rPr>
          <w:rFonts w:cstheme="minorHAnsi"/>
          <w:sz w:val="32"/>
          <w:lang w:val="es-ES"/>
        </w:rPr>
        <w:t xml:space="preserve">s imprescindible </w:t>
      </w:r>
      <w:r w:rsidR="009F4C8B">
        <w:rPr>
          <w:rFonts w:cstheme="minorHAnsi"/>
          <w:sz w:val="32"/>
          <w:lang w:val="es-ES"/>
        </w:rPr>
        <w:t xml:space="preserve">para </w:t>
      </w:r>
      <w:r w:rsidRPr="00FD7AA7">
        <w:rPr>
          <w:rFonts w:cstheme="minorHAnsi"/>
          <w:sz w:val="32"/>
          <w:lang w:val="es-ES"/>
        </w:rPr>
        <w:t>garantizar los beneficios mencionados anteriormente y acceder a ellos.</w:t>
      </w:r>
    </w:p>
    <w:p w14:paraId="5E321A2A" w14:textId="1C1FDF38" w:rsidR="006074A7" w:rsidRPr="00A44A00" w:rsidRDefault="006074A7" w:rsidP="006074A7">
      <w:pPr>
        <w:jc w:val="both"/>
        <w:rPr>
          <w:rFonts w:cstheme="minorHAnsi"/>
          <w:sz w:val="32"/>
          <w:lang w:val="es-ES"/>
        </w:rPr>
      </w:pPr>
      <w:r>
        <w:rPr>
          <w:rFonts w:cstheme="minorHAnsi"/>
          <w:sz w:val="32"/>
          <w:lang w:val="es-ES"/>
        </w:rPr>
        <w:t xml:space="preserve">Esa implica el conocimiento, </w:t>
      </w:r>
      <w:r w:rsidRPr="006074A7">
        <w:rPr>
          <w:rFonts w:cstheme="minorHAnsi"/>
          <w:sz w:val="32"/>
          <w:lang w:val="es-ES"/>
        </w:rPr>
        <w:t>por parte de los ciudadanos</w:t>
      </w:r>
      <w:r w:rsidRPr="00A44A00">
        <w:rPr>
          <w:rFonts w:cstheme="minorHAnsi"/>
          <w:sz w:val="32"/>
          <w:lang w:val="es-ES"/>
        </w:rPr>
        <w:t xml:space="preserve"> y </w:t>
      </w:r>
      <w:r>
        <w:rPr>
          <w:rFonts w:cstheme="minorHAnsi"/>
          <w:sz w:val="32"/>
          <w:lang w:val="es-ES"/>
        </w:rPr>
        <w:t xml:space="preserve">de las </w:t>
      </w:r>
      <w:r w:rsidRPr="00A44A00">
        <w:rPr>
          <w:rFonts w:cstheme="minorHAnsi"/>
          <w:sz w:val="32"/>
          <w:lang w:val="es-ES"/>
        </w:rPr>
        <w:t>otras partes interesadas del sector público</w:t>
      </w:r>
      <w:r w:rsidR="009C3A05">
        <w:rPr>
          <w:rFonts w:cstheme="minorHAnsi"/>
          <w:sz w:val="32"/>
          <w:lang w:val="es-ES"/>
        </w:rPr>
        <w:t>,</w:t>
      </w:r>
      <w:r w:rsidRPr="00A44A00">
        <w:rPr>
          <w:rFonts w:cstheme="minorHAnsi"/>
          <w:sz w:val="32"/>
          <w:lang w:val="es-ES"/>
        </w:rPr>
        <w:t xml:space="preserve"> </w:t>
      </w:r>
      <w:r w:rsidR="009C3A05">
        <w:rPr>
          <w:rFonts w:cstheme="minorHAnsi"/>
          <w:sz w:val="32"/>
          <w:lang w:val="es-ES"/>
        </w:rPr>
        <w:t xml:space="preserve">de </w:t>
      </w:r>
      <w:r w:rsidRPr="00A44A00">
        <w:rPr>
          <w:rFonts w:cstheme="minorHAnsi"/>
          <w:sz w:val="32"/>
          <w:lang w:val="es-ES"/>
        </w:rPr>
        <w:t>la información que necesitan para juzgar la imparcialidad y la eficacia de la conducta</w:t>
      </w:r>
      <w:r>
        <w:rPr>
          <w:rFonts w:cstheme="minorHAnsi"/>
          <w:sz w:val="32"/>
          <w:lang w:val="es-ES"/>
        </w:rPr>
        <w:t xml:space="preserve"> del gobierno.</w:t>
      </w:r>
      <w:r w:rsidRPr="00A44A00">
        <w:rPr>
          <w:rFonts w:cstheme="minorHAnsi"/>
          <w:sz w:val="32"/>
          <w:lang w:val="es-ES"/>
        </w:rPr>
        <w:t xml:space="preserve"> </w:t>
      </w:r>
      <w:r>
        <w:rPr>
          <w:rFonts w:cstheme="minorHAnsi"/>
          <w:sz w:val="32"/>
          <w:lang w:val="es-ES"/>
        </w:rPr>
        <w:t>Así pues,</w:t>
      </w:r>
      <w:r w:rsidRPr="00A44A00">
        <w:rPr>
          <w:rFonts w:cstheme="minorHAnsi"/>
          <w:sz w:val="32"/>
          <w:lang w:val="es-ES"/>
        </w:rPr>
        <w:t xml:space="preserve"> la transparencia </w:t>
      </w:r>
      <w:r>
        <w:rPr>
          <w:rFonts w:cstheme="minorHAnsi"/>
          <w:sz w:val="32"/>
          <w:lang w:val="es-ES"/>
        </w:rPr>
        <w:t>es la</w:t>
      </w:r>
      <w:r w:rsidRPr="00A44A00">
        <w:rPr>
          <w:rFonts w:cstheme="minorHAnsi"/>
          <w:sz w:val="32"/>
          <w:lang w:val="es-ES"/>
        </w:rPr>
        <w:t xml:space="preserve"> accesibilidad </w:t>
      </w:r>
      <w:r>
        <w:rPr>
          <w:rFonts w:cstheme="minorHAnsi"/>
          <w:sz w:val="32"/>
          <w:lang w:val="es-ES"/>
        </w:rPr>
        <w:t xml:space="preserve">y disponibilidad </w:t>
      </w:r>
      <w:r w:rsidRPr="00A44A00">
        <w:rPr>
          <w:rFonts w:cstheme="minorHAnsi"/>
          <w:sz w:val="32"/>
          <w:lang w:val="es-ES"/>
        </w:rPr>
        <w:t>de la información pública necesaria para disuadir la corrupción y permitir la responsabilidad pública en una sociedad. Est</w:t>
      </w:r>
      <w:r>
        <w:rPr>
          <w:rFonts w:cstheme="minorHAnsi"/>
          <w:sz w:val="32"/>
          <w:lang w:val="es-ES"/>
        </w:rPr>
        <w:t>o conlleva q</w:t>
      </w:r>
      <w:r w:rsidRPr="00A44A00">
        <w:rPr>
          <w:rFonts w:cstheme="minorHAnsi"/>
          <w:sz w:val="32"/>
          <w:lang w:val="es-ES"/>
        </w:rPr>
        <w:t>ue, en gran medida, la corrupción se ve disuadida no necesariamente por acciones de supervisión por parte del Estado</w:t>
      </w:r>
      <w:r w:rsidR="00183058">
        <w:rPr>
          <w:rFonts w:cstheme="minorHAnsi"/>
          <w:sz w:val="32"/>
          <w:lang w:val="es-ES"/>
        </w:rPr>
        <w:t xml:space="preserve"> y de otras Autoridades</w:t>
      </w:r>
      <w:r w:rsidRPr="00A44A00">
        <w:rPr>
          <w:rFonts w:cstheme="minorHAnsi"/>
          <w:sz w:val="32"/>
          <w:lang w:val="es-ES"/>
        </w:rPr>
        <w:t xml:space="preserve">, sino por la capacidad de cada individuo para defenderse de los abusos y la discriminación, de ahí la </w:t>
      </w:r>
      <w:r>
        <w:rPr>
          <w:rFonts w:cstheme="minorHAnsi"/>
          <w:sz w:val="32"/>
          <w:lang w:val="es-ES"/>
        </w:rPr>
        <w:t xml:space="preserve">importancia de la </w:t>
      </w:r>
      <w:r w:rsidRPr="00A44A00">
        <w:rPr>
          <w:rFonts w:cstheme="minorHAnsi"/>
          <w:sz w:val="32"/>
          <w:lang w:val="es-ES"/>
        </w:rPr>
        <w:t>transparencia "democrática".</w:t>
      </w:r>
    </w:p>
    <w:p w14:paraId="4322B8F7" w14:textId="3B5EECCC" w:rsidR="006074A7" w:rsidRDefault="006074A7" w:rsidP="006074A7">
      <w:pPr>
        <w:jc w:val="both"/>
        <w:rPr>
          <w:rFonts w:cstheme="minorHAnsi"/>
          <w:sz w:val="32"/>
          <w:lang w:val="es-ES"/>
        </w:rPr>
      </w:pPr>
      <w:r w:rsidRPr="00A44A00">
        <w:rPr>
          <w:rFonts w:cstheme="minorHAnsi"/>
          <w:sz w:val="32"/>
          <w:lang w:val="es-ES"/>
        </w:rPr>
        <w:t>La transparencia</w:t>
      </w:r>
      <w:r w:rsidR="009C3A05">
        <w:rPr>
          <w:rFonts w:cstheme="minorHAnsi"/>
          <w:sz w:val="32"/>
          <w:lang w:val="es-ES"/>
        </w:rPr>
        <w:t>, entonces,</w:t>
      </w:r>
      <w:r w:rsidRPr="00A44A00">
        <w:rPr>
          <w:rFonts w:cstheme="minorHAnsi"/>
          <w:sz w:val="32"/>
          <w:lang w:val="es-ES"/>
        </w:rPr>
        <w:t xml:space="preserve"> disminuye automáticamente </w:t>
      </w:r>
      <w:r>
        <w:rPr>
          <w:rFonts w:cstheme="minorHAnsi"/>
          <w:sz w:val="32"/>
          <w:lang w:val="es-ES"/>
        </w:rPr>
        <w:t>el poder de</w:t>
      </w:r>
      <w:r w:rsidRPr="00A44A00">
        <w:rPr>
          <w:rFonts w:cstheme="minorHAnsi"/>
          <w:sz w:val="32"/>
          <w:lang w:val="es-ES"/>
        </w:rPr>
        <w:t xml:space="preserve"> la corrupción, ya que elimina el monopolio de la información</w:t>
      </w:r>
      <w:r>
        <w:rPr>
          <w:rFonts w:cstheme="minorHAnsi"/>
          <w:sz w:val="32"/>
          <w:lang w:val="es-ES"/>
        </w:rPr>
        <w:t>.</w:t>
      </w:r>
    </w:p>
    <w:p w14:paraId="16AFEA76" w14:textId="779813BF" w:rsidR="00183058" w:rsidRPr="005349CA" w:rsidRDefault="00183058" w:rsidP="00183058">
      <w:pPr>
        <w:jc w:val="both"/>
        <w:rPr>
          <w:rFonts w:cstheme="minorHAnsi"/>
          <w:sz w:val="32"/>
          <w:lang w:val="es-ES"/>
        </w:rPr>
      </w:pPr>
      <w:r>
        <w:rPr>
          <w:rFonts w:cstheme="minorHAnsi"/>
          <w:sz w:val="32"/>
          <w:lang w:val="es-ES"/>
        </w:rPr>
        <w:t xml:space="preserve">No es una idea nueva. </w:t>
      </w:r>
      <w:r w:rsidRPr="005349CA">
        <w:rPr>
          <w:rFonts w:cstheme="minorHAnsi"/>
          <w:sz w:val="32"/>
          <w:lang w:val="es-ES"/>
        </w:rPr>
        <w:t>En 1913</w:t>
      </w:r>
      <w:r>
        <w:rPr>
          <w:rFonts w:cstheme="minorHAnsi"/>
          <w:sz w:val="32"/>
          <w:lang w:val="es-ES"/>
        </w:rPr>
        <w:t xml:space="preserve"> (mil novecientos trece)</w:t>
      </w:r>
      <w:r w:rsidRPr="005349CA">
        <w:rPr>
          <w:rFonts w:cstheme="minorHAnsi"/>
          <w:sz w:val="32"/>
          <w:lang w:val="es-ES"/>
        </w:rPr>
        <w:t xml:space="preserve">, el </w:t>
      </w:r>
      <w:r w:rsidRPr="006319DA">
        <w:rPr>
          <w:rFonts w:cstheme="minorHAnsi"/>
          <w:b/>
          <w:sz w:val="32"/>
          <w:u w:val="single"/>
          <w:lang w:val="es-ES"/>
        </w:rPr>
        <w:t>juez estadounidense Louis Brandeis</w:t>
      </w:r>
      <w:r w:rsidRPr="005349CA">
        <w:rPr>
          <w:rFonts w:cstheme="minorHAnsi"/>
          <w:sz w:val="32"/>
          <w:lang w:val="es-ES"/>
        </w:rPr>
        <w:t xml:space="preserve"> resumió sucintamente la razón principal: "se dice que la luz del sol es el mejor desinfectante; la</w:t>
      </w:r>
      <w:r>
        <w:rPr>
          <w:rFonts w:cstheme="minorHAnsi"/>
          <w:sz w:val="32"/>
          <w:lang w:val="es-ES"/>
        </w:rPr>
        <w:t xml:space="preserve"> lampara de calle</w:t>
      </w:r>
      <w:r w:rsidRPr="005349CA">
        <w:rPr>
          <w:rFonts w:cstheme="minorHAnsi"/>
          <w:sz w:val="32"/>
          <w:lang w:val="es-ES"/>
        </w:rPr>
        <w:t>, el policía más eficaz". (“Sunlight is said to be the best of disinfectants; electric light the most efficient policeman”).</w:t>
      </w:r>
    </w:p>
    <w:p w14:paraId="270CAB34" w14:textId="77777777" w:rsidR="006074A7" w:rsidRDefault="006074A7" w:rsidP="00FD7AA7">
      <w:pPr>
        <w:pStyle w:val="Paragrafoelenco"/>
        <w:ind w:left="0"/>
        <w:jc w:val="both"/>
        <w:rPr>
          <w:rFonts w:cstheme="minorHAnsi"/>
          <w:sz w:val="32"/>
          <w:lang w:val="es-ES"/>
        </w:rPr>
      </w:pPr>
    </w:p>
    <w:p w14:paraId="62C326CC" w14:textId="7DAE5F79" w:rsidR="009F4C8B" w:rsidRDefault="00FD7AA7" w:rsidP="00FD7AA7">
      <w:pPr>
        <w:pStyle w:val="Paragrafoelenco"/>
        <w:ind w:left="0"/>
        <w:jc w:val="both"/>
        <w:rPr>
          <w:rFonts w:cstheme="minorHAnsi"/>
          <w:sz w:val="32"/>
          <w:u w:val="single"/>
          <w:lang w:val="es-ES"/>
        </w:rPr>
      </w:pPr>
      <w:r w:rsidRPr="00762117">
        <w:rPr>
          <w:rFonts w:cstheme="minorHAnsi"/>
          <w:sz w:val="32"/>
          <w:lang w:val="es-ES"/>
        </w:rPr>
        <w:t>La transparencia</w:t>
      </w:r>
      <w:r w:rsidRPr="00762117">
        <w:rPr>
          <w:rFonts w:cstheme="minorHAnsi"/>
          <w:sz w:val="32"/>
          <w:u w:val="single"/>
          <w:lang w:val="es-ES"/>
        </w:rPr>
        <w:t xml:space="preserve"> es</w:t>
      </w:r>
      <w:r w:rsidR="009C3A05">
        <w:rPr>
          <w:rFonts w:cstheme="minorHAnsi"/>
          <w:sz w:val="32"/>
          <w:u w:val="single"/>
          <w:lang w:val="es-ES"/>
        </w:rPr>
        <w:t xml:space="preserve"> también</w:t>
      </w:r>
      <w:r w:rsidRPr="00762117">
        <w:rPr>
          <w:rFonts w:cstheme="minorHAnsi"/>
          <w:sz w:val="32"/>
          <w:u w:val="single"/>
          <w:lang w:val="es-ES"/>
        </w:rPr>
        <w:t xml:space="preserve"> un elemento esencial para garantizar una adm</w:t>
      </w:r>
      <w:r w:rsidR="0026534E">
        <w:rPr>
          <w:rFonts w:cstheme="minorHAnsi"/>
          <w:sz w:val="32"/>
          <w:u w:val="single"/>
          <w:lang w:val="es-ES"/>
        </w:rPr>
        <w:t>inistración imparcial e integra</w:t>
      </w:r>
      <w:r w:rsidRPr="00762117">
        <w:rPr>
          <w:rFonts w:cstheme="minorHAnsi"/>
          <w:sz w:val="32"/>
          <w:u w:val="single"/>
          <w:lang w:val="es-ES"/>
        </w:rPr>
        <w:t xml:space="preserve">, dinámica y eficiente, capaz de responder </w:t>
      </w:r>
      <w:r w:rsidR="0026534E">
        <w:rPr>
          <w:rFonts w:cstheme="minorHAnsi"/>
          <w:sz w:val="32"/>
          <w:u w:val="single"/>
          <w:lang w:val="es-ES"/>
        </w:rPr>
        <w:t xml:space="preserve">en la manera </w:t>
      </w:r>
      <w:r w:rsidRPr="00762117">
        <w:rPr>
          <w:rFonts w:cstheme="minorHAnsi"/>
          <w:sz w:val="32"/>
          <w:u w:val="single"/>
          <w:lang w:val="es-ES"/>
        </w:rPr>
        <w:t xml:space="preserve">mejor a las necesidades de los ciudadanos. </w:t>
      </w:r>
    </w:p>
    <w:p w14:paraId="2EF3EA07" w14:textId="3A04BC93" w:rsidR="00FD7AA7" w:rsidRPr="00AF7010" w:rsidRDefault="00FD7AA7" w:rsidP="00FD7AA7">
      <w:pPr>
        <w:pStyle w:val="Paragrafoelenco"/>
        <w:ind w:left="0"/>
        <w:jc w:val="both"/>
        <w:rPr>
          <w:rFonts w:cstheme="minorHAnsi"/>
          <w:sz w:val="32"/>
          <w:lang w:val="es-ES"/>
        </w:rPr>
      </w:pPr>
      <w:r w:rsidRPr="00762117">
        <w:rPr>
          <w:rFonts w:cstheme="minorHAnsi"/>
          <w:sz w:val="32"/>
          <w:u w:val="single"/>
          <w:lang w:val="es-ES"/>
        </w:rPr>
        <w:t xml:space="preserve">Esa es </w:t>
      </w:r>
      <w:r>
        <w:rPr>
          <w:rFonts w:cstheme="minorHAnsi"/>
          <w:sz w:val="32"/>
          <w:lang w:val="es-ES"/>
        </w:rPr>
        <w:t>crucial</w:t>
      </w:r>
      <w:r w:rsidRPr="00AF7010">
        <w:rPr>
          <w:rFonts w:cstheme="minorHAnsi"/>
          <w:sz w:val="32"/>
          <w:lang w:val="es-ES"/>
        </w:rPr>
        <w:t xml:space="preserve"> </w:t>
      </w:r>
      <w:r>
        <w:rPr>
          <w:rFonts w:cstheme="minorHAnsi"/>
          <w:sz w:val="32"/>
          <w:lang w:val="es-ES"/>
        </w:rPr>
        <w:t xml:space="preserve">para evitar que los recursos públicos lleguen a manos de la criminalidad, </w:t>
      </w:r>
      <w:r w:rsidRPr="00AF7010">
        <w:rPr>
          <w:rFonts w:cstheme="minorHAnsi"/>
          <w:sz w:val="32"/>
          <w:lang w:val="es-ES"/>
        </w:rPr>
        <w:t>con un perjuicio que iría mucho más allá de la pérdida material de fondos</w:t>
      </w:r>
      <w:r>
        <w:rPr>
          <w:rFonts w:cstheme="minorHAnsi"/>
          <w:sz w:val="32"/>
          <w:lang w:val="es-ES"/>
        </w:rPr>
        <w:t xml:space="preserve"> económicos y que se plasmaría también en un daño social.</w:t>
      </w:r>
    </w:p>
    <w:p w14:paraId="5B82B2A4" w14:textId="7C10BDFE" w:rsidR="009C3A05" w:rsidRPr="005349CA" w:rsidRDefault="009C3A05" w:rsidP="009C3A05">
      <w:pPr>
        <w:jc w:val="both"/>
        <w:rPr>
          <w:rFonts w:cstheme="minorHAnsi"/>
          <w:sz w:val="32"/>
          <w:lang w:val="es-ES"/>
        </w:rPr>
      </w:pPr>
      <w:r>
        <w:rPr>
          <w:rFonts w:cstheme="minorHAnsi"/>
          <w:sz w:val="32"/>
          <w:lang w:val="es-ES"/>
        </w:rPr>
        <w:t>P</w:t>
      </w:r>
      <w:r w:rsidRPr="009C3A05">
        <w:rPr>
          <w:rFonts w:cstheme="minorHAnsi"/>
          <w:sz w:val="32"/>
          <w:lang w:val="es-ES"/>
        </w:rPr>
        <w:t>or todas estas razones,</w:t>
      </w:r>
      <w:r>
        <w:rPr>
          <w:rFonts w:cstheme="minorHAnsi"/>
          <w:sz w:val="32"/>
          <w:lang w:val="es-ES"/>
        </w:rPr>
        <w:t xml:space="preserve"> l</w:t>
      </w:r>
      <w:r w:rsidRPr="005349CA">
        <w:rPr>
          <w:rFonts w:cstheme="minorHAnsi"/>
          <w:sz w:val="32"/>
          <w:lang w:val="es-ES"/>
        </w:rPr>
        <w:t>a transparencia ocupa un lugar destacado en la Convención de las Naciones Unidas contra la Corrupción (CNUCC, 2003)</w:t>
      </w:r>
      <w:r>
        <w:rPr>
          <w:rFonts w:cstheme="minorHAnsi"/>
          <w:sz w:val="32"/>
          <w:lang w:val="es-ES"/>
        </w:rPr>
        <w:t xml:space="preserve">, del la cual celebramos hoy el aniversario, </w:t>
      </w:r>
      <w:r w:rsidRPr="005349CA">
        <w:rPr>
          <w:rFonts w:cstheme="minorHAnsi"/>
          <w:sz w:val="32"/>
          <w:lang w:val="es-ES"/>
        </w:rPr>
        <w:t>y se menciona explícitamente en la lista de</w:t>
      </w:r>
      <w:r>
        <w:rPr>
          <w:rFonts w:cstheme="minorHAnsi"/>
          <w:sz w:val="32"/>
          <w:lang w:val="es-ES"/>
        </w:rPr>
        <w:t xml:space="preserve"> los</w:t>
      </w:r>
      <w:r w:rsidRPr="005349CA">
        <w:rPr>
          <w:rFonts w:cstheme="minorHAnsi"/>
          <w:sz w:val="32"/>
          <w:lang w:val="es-ES"/>
        </w:rPr>
        <w:t xml:space="preserve"> "objetivos finales" del Objetivo de Desarrollo Sostenible</w:t>
      </w:r>
      <w:r>
        <w:rPr>
          <w:rFonts w:cstheme="minorHAnsi"/>
          <w:sz w:val="32"/>
          <w:lang w:val="es-ES"/>
        </w:rPr>
        <w:t xml:space="preserve"> número</w:t>
      </w:r>
      <w:r w:rsidRPr="005349CA">
        <w:rPr>
          <w:rFonts w:cstheme="minorHAnsi"/>
          <w:sz w:val="32"/>
          <w:lang w:val="es-ES"/>
        </w:rPr>
        <w:t xml:space="preserve"> 16 de la Agenda 2030 como "desarrollar instituciones eficaces, responsables y transparentes" y "garantizar el acceso público a la información".</w:t>
      </w:r>
    </w:p>
    <w:p w14:paraId="791CBC88" w14:textId="77777777" w:rsidR="009C3A05" w:rsidRDefault="009C3A05" w:rsidP="009C3A05">
      <w:pPr>
        <w:jc w:val="both"/>
        <w:rPr>
          <w:rFonts w:cstheme="minorHAnsi"/>
          <w:sz w:val="32"/>
          <w:lang w:val="es-ES"/>
        </w:rPr>
      </w:pPr>
      <w:r w:rsidRPr="009C3A05">
        <w:rPr>
          <w:rFonts w:cstheme="minorHAnsi"/>
          <w:sz w:val="32"/>
          <w:lang w:val="es-ES"/>
        </w:rPr>
        <w:t>Significativamente</w:t>
      </w:r>
      <w:r>
        <w:rPr>
          <w:rFonts w:cstheme="minorHAnsi"/>
          <w:sz w:val="32"/>
          <w:lang w:val="es-ES"/>
        </w:rPr>
        <w:t>, l</w:t>
      </w:r>
      <w:r w:rsidRPr="005349CA">
        <w:rPr>
          <w:rFonts w:cstheme="minorHAnsi"/>
          <w:sz w:val="32"/>
          <w:lang w:val="es-ES"/>
        </w:rPr>
        <w:t xml:space="preserve">a Convención de </w:t>
      </w:r>
      <w:r>
        <w:rPr>
          <w:rFonts w:cstheme="minorHAnsi"/>
          <w:sz w:val="32"/>
          <w:lang w:val="es-ES"/>
        </w:rPr>
        <w:t>Merida</w:t>
      </w:r>
      <w:r w:rsidRPr="005349CA">
        <w:rPr>
          <w:rFonts w:cstheme="minorHAnsi"/>
          <w:sz w:val="32"/>
          <w:lang w:val="es-ES"/>
        </w:rPr>
        <w:t xml:space="preserve">, incluye un claro requisito de transparencia internacional en el marco de las "medidas preventivas". </w:t>
      </w:r>
    </w:p>
    <w:p w14:paraId="4D3EC3E5" w14:textId="77777777" w:rsidR="00183058" w:rsidRDefault="009C3A05" w:rsidP="009C3A05">
      <w:pPr>
        <w:pStyle w:val="Paragrafoelenco"/>
        <w:numPr>
          <w:ilvl w:val="0"/>
          <w:numId w:val="2"/>
        </w:numPr>
        <w:jc w:val="both"/>
        <w:rPr>
          <w:rFonts w:cstheme="minorHAnsi"/>
          <w:sz w:val="32"/>
          <w:lang w:val="es-ES"/>
        </w:rPr>
      </w:pPr>
      <w:r w:rsidRPr="009C3A05">
        <w:rPr>
          <w:rFonts w:cstheme="minorHAnsi"/>
          <w:sz w:val="32"/>
          <w:lang w:val="es-ES"/>
        </w:rPr>
        <w:t xml:space="preserve">El artículo 1 de la Convención especifica la </w:t>
      </w:r>
      <w:r w:rsidRPr="009C3A05">
        <w:rPr>
          <w:rFonts w:cstheme="minorHAnsi"/>
          <w:sz w:val="32"/>
          <w:u w:val="single"/>
          <w:lang w:val="es-ES"/>
        </w:rPr>
        <w:t>obligación de todos los Estados contratantes de gobernar sobre la base de la transparencia</w:t>
      </w:r>
      <w:r w:rsidRPr="009C3A05">
        <w:rPr>
          <w:rFonts w:cstheme="minorHAnsi"/>
          <w:sz w:val="32"/>
          <w:lang w:val="es-ES"/>
        </w:rPr>
        <w:t xml:space="preserve">, que se define como un </w:t>
      </w:r>
      <w:r w:rsidRPr="009C3A05">
        <w:rPr>
          <w:rFonts w:cstheme="minorHAnsi"/>
          <w:sz w:val="32"/>
          <w:u w:val="single"/>
          <w:lang w:val="es-ES"/>
        </w:rPr>
        <w:t>principio clave de la organización y el funcionamiento del sector público</w:t>
      </w:r>
      <w:r w:rsidRPr="009C3A05">
        <w:rPr>
          <w:rFonts w:cstheme="minorHAnsi"/>
          <w:sz w:val="32"/>
          <w:lang w:val="es-ES"/>
        </w:rPr>
        <w:t xml:space="preserve"> (artículo 7, sección 1a)</w:t>
      </w:r>
    </w:p>
    <w:p w14:paraId="3DDB9D9A" w14:textId="43C50500" w:rsidR="009C3A05" w:rsidRPr="00183058" w:rsidRDefault="00183058" w:rsidP="00183058">
      <w:pPr>
        <w:jc w:val="both"/>
        <w:rPr>
          <w:rFonts w:cstheme="minorHAnsi"/>
          <w:sz w:val="32"/>
          <w:lang w:val="es-ES"/>
        </w:rPr>
      </w:pPr>
      <w:r>
        <w:rPr>
          <w:rFonts w:cstheme="minorHAnsi"/>
          <w:sz w:val="32"/>
          <w:lang w:val="es-ES"/>
        </w:rPr>
        <w:t>A</w:t>
      </w:r>
      <w:r w:rsidR="009C3A05" w:rsidRPr="00183058">
        <w:rPr>
          <w:rFonts w:cstheme="minorHAnsi"/>
          <w:sz w:val="32"/>
          <w:lang w:val="es-ES"/>
        </w:rPr>
        <w:t xml:space="preserve">sí como de </w:t>
      </w:r>
      <w:r w:rsidR="009C3A05" w:rsidRPr="00183058">
        <w:rPr>
          <w:rFonts w:cstheme="minorHAnsi"/>
          <w:b/>
          <w:sz w:val="32"/>
          <w:u w:val="single"/>
          <w:lang w:val="es-ES"/>
        </w:rPr>
        <w:t>otras cuestiones cruciales</w:t>
      </w:r>
      <w:r w:rsidR="009C3A05" w:rsidRPr="00183058">
        <w:rPr>
          <w:rFonts w:cstheme="minorHAnsi"/>
          <w:sz w:val="32"/>
          <w:lang w:val="es-ES"/>
        </w:rPr>
        <w:t xml:space="preserve"> como </w:t>
      </w:r>
    </w:p>
    <w:p w14:paraId="3CF3542E" w14:textId="77777777" w:rsidR="009C3A05" w:rsidRDefault="009C3A05" w:rsidP="009C3A05">
      <w:pPr>
        <w:pStyle w:val="Paragrafoelenco"/>
        <w:numPr>
          <w:ilvl w:val="0"/>
          <w:numId w:val="2"/>
        </w:numPr>
        <w:jc w:val="both"/>
        <w:rPr>
          <w:rFonts w:cstheme="minorHAnsi"/>
          <w:sz w:val="32"/>
          <w:lang w:val="es-ES"/>
        </w:rPr>
      </w:pPr>
      <w:r w:rsidRPr="009C3A05">
        <w:rPr>
          <w:rFonts w:cstheme="minorHAnsi"/>
          <w:sz w:val="32"/>
          <w:lang w:val="es-ES"/>
        </w:rPr>
        <w:t xml:space="preserve">la financiación política (artículo 3), </w:t>
      </w:r>
    </w:p>
    <w:p w14:paraId="5BFE3DAD" w14:textId="77777777" w:rsidR="009C3A05" w:rsidRDefault="009C3A05" w:rsidP="009C3A05">
      <w:pPr>
        <w:pStyle w:val="Paragrafoelenco"/>
        <w:numPr>
          <w:ilvl w:val="0"/>
          <w:numId w:val="2"/>
        </w:numPr>
        <w:jc w:val="both"/>
        <w:rPr>
          <w:rFonts w:cstheme="minorHAnsi"/>
          <w:sz w:val="32"/>
          <w:lang w:val="es-ES"/>
        </w:rPr>
      </w:pPr>
      <w:r w:rsidRPr="009C3A05">
        <w:rPr>
          <w:rFonts w:cstheme="minorHAnsi"/>
          <w:sz w:val="32"/>
          <w:lang w:val="es-ES"/>
        </w:rPr>
        <w:t xml:space="preserve">la prevención de conflictos de intereses (artículo 4), </w:t>
      </w:r>
    </w:p>
    <w:p w14:paraId="30137E54" w14:textId="77777777" w:rsidR="009C3A05" w:rsidRDefault="009C3A05" w:rsidP="009C3A05">
      <w:pPr>
        <w:pStyle w:val="Paragrafoelenco"/>
        <w:numPr>
          <w:ilvl w:val="0"/>
          <w:numId w:val="2"/>
        </w:numPr>
        <w:jc w:val="both"/>
        <w:rPr>
          <w:rFonts w:cstheme="minorHAnsi"/>
          <w:sz w:val="32"/>
          <w:lang w:val="es-ES"/>
        </w:rPr>
      </w:pPr>
      <w:r w:rsidRPr="009C3A05">
        <w:rPr>
          <w:rFonts w:cstheme="minorHAnsi"/>
          <w:sz w:val="32"/>
          <w:lang w:val="es-ES"/>
        </w:rPr>
        <w:t xml:space="preserve">la contratación pública (artículo 9, sección 1), </w:t>
      </w:r>
    </w:p>
    <w:p w14:paraId="3ADF1ABB" w14:textId="77777777" w:rsidR="009C3A05" w:rsidRDefault="009C3A05" w:rsidP="009C3A05">
      <w:pPr>
        <w:pStyle w:val="Paragrafoelenco"/>
        <w:numPr>
          <w:ilvl w:val="0"/>
          <w:numId w:val="2"/>
        </w:numPr>
        <w:jc w:val="both"/>
        <w:rPr>
          <w:rFonts w:cstheme="minorHAnsi"/>
          <w:sz w:val="32"/>
          <w:lang w:val="es-ES"/>
        </w:rPr>
      </w:pPr>
      <w:r w:rsidRPr="009C3A05">
        <w:rPr>
          <w:rFonts w:cstheme="minorHAnsi"/>
          <w:sz w:val="32"/>
          <w:lang w:val="es-ES"/>
        </w:rPr>
        <w:t xml:space="preserve">la gestión de las finanzas públicas (artículo 9, secciones 2 y 3) y </w:t>
      </w:r>
    </w:p>
    <w:p w14:paraId="10E12B93" w14:textId="3C58EF3F" w:rsidR="009C3A05" w:rsidRDefault="009C3A05" w:rsidP="009C3A05">
      <w:pPr>
        <w:pStyle w:val="Paragrafoelenco"/>
        <w:numPr>
          <w:ilvl w:val="0"/>
          <w:numId w:val="2"/>
        </w:numPr>
        <w:jc w:val="both"/>
        <w:rPr>
          <w:rFonts w:cstheme="minorHAnsi"/>
          <w:sz w:val="32"/>
          <w:lang w:val="es-ES"/>
        </w:rPr>
      </w:pPr>
      <w:r w:rsidRPr="009C3A05">
        <w:rPr>
          <w:rFonts w:cstheme="minorHAnsi"/>
          <w:sz w:val="32"/>
          <w:lang w:val="es-ES"/>
        </w:rPr>
        <w:t xml:space="preserve">la presentación de informes públicos y la divulgación proactiva de información, incluso sobre la formulación de políticas (artículo 10). </w:t>
      </w:r>
    </w:p>
    <w:p w14:paraId="1B2E20C2" w14:textId="17103159" w:rsidR="006652F0" w:rsidRPr="005349CA" w:rsidRDefault="009C3A05" w:rsidP="008E6D70">
      <w:pPr>
        <w:jc w:val="both"/>
        <w:rPr>
          <w:rFonts w:cstheme="minorHAnsi"/>
          <w:sz w:val="32"/>
          <w:lang w:val="es-ES"/>
        </w:rPr>
      </w:pPr>
      <w:r w:rsidRPr="006319DA">
        <w:rPr>
          <w:rFonts w:cstheme="minorHAnsi"/>
          <w:sz w:val="32"/>
          <w:lang w:val="es-ES"/>
        </w:rPr>
        <w:t xml:space="preserve">La transparencia también se considera crucial en lo que respecta a la propiedad de </w:t>
      </w:r>
      <w:r w:rsidRPr="006319DA">
        <w:rPr>
          <w:rFonts w:cstheme="minorHAnsi"/>
          <w:b/>
          <w:sz w:val="32"/>
          <w:u w:val="single"/>
          <w:lang w:val="es-ES"/>
        </w:rPr>
        <w:t>entidades privadas</w:t>
      </w:r>
      <w:r w:rsidRPr="006319DA">
        <w:rPr>
          <w:rFonts w:cstheme="minorHAnsi"/>
          <w:sz w:val="32"/>
          <w:lang w:val="es-ES"/>
        </w:rPr>
        <w:t xml:space="preserve"> (Artículo 12, Sección 2c) y a cualquier información que permita la supervisión y "la libertad de buscar, recibir, </w:t>
      </w:r>
      <w:r w:rsidRPr="006319DA">
        <w:rPr>
          <w:rFonts w:cstheme="minorHAnsi"/>
          <w:sz w:val="32"/>
          <w:lang w:val="es-ES"/>
        </w:rPr>
        <w:lastRenderedPageBreak/>
        <w:t>publicar y difundir información sobre la corrupción" (Artículo 13, Sección 1d).</w:t>
      </w:r>
    </w:p>
    <w:p w14:paraId="529555FC" w14:textId="6341DB9A" w:rsidR="006652F0" w:rsidRPr="00E811FD" w:rsidRDefault="00183058" w:rsidP="00E811FD">
      <w:pPr>
        <w:pStyle w:val="Titolo1"/>
        <w:rPr>
          <w:rFonts w:cstheme="minorHAnsi"/>
          <w:b/>
          <w:sz w:val="40"/>
          <w:lang w:val="es-ES"/>
        </w:rPr>
      </w:pPr>
      <w:r w:rsidRPr="006652F0">
        <w:rPr>
          <w:rFonts w:cstheme="minorHAnsi"/>
          <w:b/>
          <w:sz w:val="40"/>
          <w:lang w:val="es-ES"/>
        </w:rPr>
        <w:t>Technolog</w:t>
      </w:r>
      <w:r w:rsidR="006652F0" w:rsidRPr="006652F0">
        <w:rPr>
          <w:rFonts w:cstheme="minorHAnsi"/>
          <w:b/>
          <w:sz w:val="40"/>
          <w:lang w:val="es-ES"/>
        </w:rPr>
        <w:t>ìas Digitales</w:t>
      </w:r>
    </w:p>
    <w:p w14:paraId="49F932B2" w14:textId="77777777" w:rsidR="00E811FD" w:rsidRDefault="001C6EAD" w:rsidP="00463BF1">
      <w:pPr>
        <w:jc w:val="both"/>
        <w:rPr>
          <w:rFonts w:cstheme="minorHAnsi"/>
          <w:sz w:val="32"/>
          <w:lang w:val="es-ES"/>
        </w:rPr>
      </w:pPr>
      <w:r>
        <w:rPr>
          <w:rFonts w:cstheme="minorHAnsi"/>
          <w:sz w:val="32"/>
          <w:lang w:val="es-ES"/>
        </w:rPr>
        <w:t xml:space="preserve">Hoy en día, las </w:t>
      </w:r>
      <w:r w:rsidR="00463BF1" w:rsidRPr="00463BF1">
        <w:rPr>
          <w:rFonts w:cstheme="minorHAnsi"/>
          <w:sz w:val="32"/>
          <w:lang w:val="es-ES"/>
        </w:rPr>
        <w:t>actividad</w:t>
      </w:r>
      <w:r>
        <w:rPr>
          <w:rFonts w:cstheme="minorHAnsi"/>
          <w:sz w:val="32"/>
          <w:lang w:val="es-ES"/>
        </w:rPr>
        <w:t>es</w:t>
      </w:r>
      <w:r w:rsidR="00463BF1" w:rsidRPr="00463BF1">
        <w:rPr>
          <w:rFonts w:cstheme="minorHAnsi"/>
          <w:sz w:val="32"/>
          <w:lang w:val="es-ES"/>
        </w:rPr>
        <w:t xml:space="preserve"> de las administraciones públicas se realiza</w:t>
      </w:r>
      <w:r>
        <w:rPr>
          <w:rFonts w:cstheme="minorHAnsi"/>
          <w:sz w:val="32"/>
          <w:lang w:val="es-ES"/>
        </w:rPr>
        <w:t>n</w:t>
      </w:r>
      <w:r w:rsidR="00463BF1" w:rsidRPr="00463BF1">
        <w:rPr>
          <w:rFonts w:cstheme="minorHAnsi"/>
          <w:sz w:val="32"/>
          <w:lang w:val="es-ES"/>
        </w:rPr>
        <w:t xml:space="preserve"> en mayor medida mediante el uso de </w:t>
      </w:r>
      <w:r w:rsidR="00463BF1" w:rsidRPr="00E811FD">
        <w:rPr>
          <w:rFonts w:cstheme="minorHAnsi"/>
          <w:sz w:val="32"/>
          <w:u w:val="single"/>
          <w:lang w:val="es-ES"/>
        </w:rPr>
        <w:t>tecnologías digitales</w:t>
      </w:r>
      <w:r w:rsidR="00463BF1" w:rsidRPr="00463BF1">
        <w:rPr>
          <w:rFonts w:cstheme="minorHAnsi"/>
          <w:sz w:val="32"/>
          <w:lang w:val="es-ES"/>
        </w:rPr>
        <w:t>, con el fin de hacer la acción pública más rápida y eficiente.</w:t>
      </w:r>
    </w:p>
    <w:p w14:paraId="5D6663D1" w14:textId="41288167" w:rsidR="00463BF1" w:rsidRPr="00463BF1" w:rsidRDefault="00463BF1" w:rsidP="00463BF1">
      <w:pPr>
        <w:jc w:val="both"/>
        <w:rPr>
          <w:rFonts w:cstheme="minorHAnsi"/>
          <w:sz w:val="32"/>
          <w:lang w:val="es-ES"/>
        </w:rPr>
      </w:pPr>
      <w:r w:rsidRPr="00463BF1">
        <w:rPr>
          <w:rFonts w:cstheme="minorHAnsi"/>
          <w:sz w:val="32"/>
          <w:lang w:val="es-ES"/>
        </w:rPr>
        <w:t xml:space="preserve">Este fenómeno está destinado a continuar y crecer en los próximos años, mediante el uso de tecnologías cada vez más sofisticadas, que hacen un mayor uso de técnicas de </w:t>
      </w:r>
      <w:r w:rsidRPr="001C6EAD">
        <w:rPr>
          <w:rFonts w:cstheme="minorHAnsi"/>
          <w:sz w:val="32"/>
          <w:u w:val="single"/>
          <w:lang w:val="es-ES"/>
        </w:rPr>
        <w:t>aprendizaje automático e inteligencia artificial</w:t>
      </w:r>
      <w:r w:rsidRPr="00463BF1">
        <w:rPr>
          <w:rFonts w:cstheme="minorHAnsi"/>
          <w:sz w:val="32"/>
          <w:lang w:val="es-ES"/>
        </w:rPr>
        <w:t>.</w:t>
      </w:r>
    </w:p>
    <w:p w14:paraId="3C1039B2" w14:textId="601002C0" w:rsidR="00463BF1" w:rsidRPr="00463BF1" w:rsidRDefault="00463BF1" w:rsidP="00463BF1">
      <w:pPr>
        <w:jc w:val="both"/>
        <w:rPr>
          <w:rFonts w:cstheme="minorHAnsi"/>
          <w:sz w:val="32"/>
          <w:lang w:val="es-ES"/>
        </w:rPr>
      </w:pPr>
      <w:r w:rsidRPr="00463BF1">
        <w:rPr>
          <w:rFonts w:cstheme="minorHAnsi"/>
          <w:sz w:val="32"/>
          <w:lang w:val="es-ES"/>
        </w:rPr>
        <w:t xml:space="preserve">Todo ello hace que las administraciones públicas </w:t>
      </w:r>
      <w:r w:rsidRPr="001C6EAD">
        <w:rPr>
          <w:rFonts w:cstheme="minorHAnsi"/>
          <w:sz w:val="32"/>
          <w:u w:val="single"/>
          <w:lang w:val="es-ES"/>
        </w:rPr>
        <w:t>produzcan cada vez más información</w:t>
      </w:r>
      <w:r w:rsidRPr="00463BF1">
        <w:rPr>
          <w:rFonts w:cstheme="minorHAnsi"/>
          <w:sz w:val="32"/>
          <w:lang w:val="es-ES"/>
        </w:rPr>
        <w:t xml:space="preserve"> relativa a sus actuaciones y a cómo se interrelacionan con otras administraciones y </w:t>
      </w:r>
      <w:r w:rsidR="006652F0">
        <w:rPr>
          <w:rFonts w:cstheme="minorHAnsi"/>
          <w:sz w:val="32"/>
          <w:lang w:val="es-ES"/>
        </w:rPr>
        <w:t xml:space="preserve">con los </w:t>
      </w:r>
      <w:r w:rsidRPr="00463BF1">
        <w:rPr>
          <w:rFonts w:cstheme="minorHAnsi"/>
          <w:sz w:val="32"/>
          <w:lang w:val="es-ES"/>
        </w:rPr>
        <w:t>ciudadanos.</w:t>
      </w:r>
    </w:p>
    <w:p w14:paraId="5582234D" w14:textId="77777777" w:rsidR="00463BF1" w:rsidRPr="00463BF1" w:rsidRDefault="00463BF1" w:rsidP="00463BF1">
      <w:pPr>
        <w:jc w:val="both"/>
        <w:rPr>
          <w:rFonts w:cstheme="minorHAnsi"/>
          <w:sz w:val="32"/>
          <w:lang w:val="es-ES"/>
        </w:rPr>
      </w:pPr>
      <w:r w:rsidRPr="00463BF1">
        <w:rPr>
          <w:rFonts w:cstheme="minorHAnsi"/>
          <w:sz w:val="32"/>
          <w:lang w:val="es-ES"/>
        </w:rPr>
        <w:t xml:space="preserve">Todo ello hace que sea mucho </w:t>
      </w:r>
      <w:r w:rsidRPr="001C6EAD">
        <w:rPr>
          <w:rFonts w:cstheme="minorHAnsi"/>
          <w:sz w:val="32"/>
          <w:u w:val="single"/>
          <w:lang w:val="es-ES"/>
        </w:rPr>
        <w:t>más fácil y menos gravoso garantizar el pleno conocimiento</w:t>
      </w:r>
      <w:r w:rsidRPr="00463BF1">
        <w:rPr>
          <w:rFonts w:cstheme="minorHAnsi"/>
          <w:sz w:val="32"/>
          <w:lang w:val="es-ES"/>
        </w:rPr>
        <w:t xml:space="preserve"> y la transparencia de la acción pública, facilitando la participación de los ciudadanos en las decisiones que les conciernen, y facilitando los controles necesarios para verificar la corrección de los distintos trámites administrativos.</w:t>
      </w:r>
    </w:p>
    <w:p w14:paraId="7C911F4E" w14:textId="77777777" w:rsidR="00463BF1" w:rsidRPr="00463BF1" w:rsidRDefault="00463BF1" w:rsidP="00463BF1">
      <w:pPr>
        <w:jc w:val="both"/>
        <w:rPr>
          <w:rFonts w:cstheme="minorHAnsi"/>
          <w:sz w:val="32"/>
          <w:lang w:val="es-ES"/>
        </w:rPr>
      </w:pPr>
      <w:r w:rsidRPr="00463BF1">
        <w:rPr>
          <w:rFonts w:cstheme="minorHAnsi"/>
          <w:sz w:val="32"/>
          <w:lang w:val="es-ES"/>
        </w:rPr>
        <w:t>Es por eso que las tecnologías digitales son y deben representar, como se mencionó anteriormente, un valioso aliado para todas las autoridades que se ocupan de la transparencia y la prevención de la corrupción y, en última instancia, para todos los ciudadanos.</w:t>
      </w:r>
    </w:p>
    <w:p w14:paraId="638D0D36" w14:textId="77777777" w:rsidR="006652F0" w:rsidRDefault="00463BF1" w:rsidP="00463BF1">
      <w:pPr>
        <w:jc w:val="both"/>
        <w:rPr>
          <w:rFonts w:cstheme="minorHAnsi"/>
          <w:sz w:val="32"/>
          <w:lang w:val="es-ES"/>
        </w:rPr>
      </w:pPr>
      <w:r w:rsidRPr="00463BF1">
        <w:rPr>
          <w:rFonts w:cstheme="minorHAnsi"/>
          <w:sz w:val="32"/>
          <w:lang w:val="es-ES"/>
        </w:rPr>
        <w:t xml:space="preserve">Evidentemente, todo esto debe hacerse garantizando el máximo respeto a los </w:t>
      </w:r>
      <w:r w:rsidRPr="006319DA">
        <w:rPr>
          <w:rFonts w:cstheme="minorHAnsi"/>
          <w:b/>
          <w:sz w:val="32"/>
          <w:u w:val="single"/>
          <w:lang w:val="es-ES"/>
        </w:rPr>
        <w:t>datos personales</w:t>
      </w:r>
      <w:r w:rsidRPr="00463BF1">
        <w:rPr>
          <w:rFonts w:cstheme="minorHAnsi"/>
          <w:sz w:val="32"/>
          <w:lang w:val="es-ES"/>
        </w:rPr>
        <w:t xml:space="preserve"> y a los derechos fundamentales vinculados a ellos (sé que el INAI también se ocupa de la protección de datos y yo mismo, durante muchos años, también trabajé en la Autoridad i</w:t>
      </w:r>
      <w:r w:rsidR="006652F0">
        <w:rPr>
          <w:rFonts w:cstheme="minorHAnsi"/>
          <w:sz w:val="32"/>
          <w:lang w:val="es-ES"/>
        </w:rPr>
        <w:t>taliana de protección de datos,</w:t>
      </w:r>
      <w:r w:rsidRPr="00463BF1">
        <w:rPr>
          <w:rFonts w:cstheme="minorHAnsi"/>
          <w:sz w:val="32"/>
          <w:lang w:val="es-ES"/>
        </w:rPr>
        <w:t xml:space="preserve"> como en el seno de los organismos que velan por la protección de datos a nivel europeo). </w:t>
      </w:r>
    </w:p>
    <w:p w14:paraId="6E2D4D64" w14:textId="781AAE2D" w:rsidR="006074A7" w:rsidRDefault="00463BF1" w:rsidP="00463BF1">
      <w:pPr>
        <w:jc w:val="both"/>
        <w:rPr>
          <w:rFonts w:cstheme="minorHAnsi"/>
          <w:sz w:val="32"/>
          <w:lang w:val="es-ES"/>
        </w:rPr>
      </w:pPr>
      <w:r w:rsidRPr="00463BF1">
        <w:rPr>
          <w:rFonts w:cstheme="minorHAnsi"/>
          <w:sz w:val="32"/>
          <w:lang w:val="es-ES"/>
        </w:rPr>
        <w:t xml:space="preserve">Pues bien, cuando las normas para prevenir la corrupción y promover la transparencia se implementan adecuadamente, es muy posible, además de necesario, equilibrar las exigencias de transparencia con las de </w:t>
      </w:r>
      <w:r w:rsidRPr="00463BF1">
        <w:rPr>
          <w:rFonts w:cstheme="minorHAnsi"/>
          <w:sz w:val="32"/>
          <w:lang w:val="es-ES"/>
        </w:rPr>
        <w:lastRenderedPageBreak/>
        <w:t>protección de datos personales, como también lo exigen las disposiciones constitucionales de varios de nuestros países. No sólo eso, en muchos casos la protección de datos personales ayuda a fortalecer las instituciones de prevención de la corrupción y de transparencia, como ocurre, por ejemplo, con los sujetos que denuncian pequeñas o grandes violaciones en el lugar de trabajo (los llamados whistleblowes), que también gracias a la legislación sobre datos personales están protegidos en su identidad.</w:t>
      </w:r>
    </w:p>
    <w:p w14:paraId="0365A8BF" w14:textId="33293D9C" w:rsidR="000836D7" w:rsidRPr="005349CA" w:rsidRDefault="000836D7" w:rsidP="006C6846">
      <w:pPr>
        <w:jc w:val="both"/>
        <w:rPr>
          <w:rFonts w:cstheme="minorHAnsi"/>
          <w:sz w:val="32"/>
          <w:lang w:val="es-ES"/>
        </w:rPr>
      </w:pPr>
      <w:r w:rsidRPr="005349CA">
        <w:rPr>
          <w:rFonts w:cstheme="minorHAnsi"/>
          <w:sz w:val="32"/>
          <w:lang w:val="es-ES"/>
        </w:rPr>
        <w:t xml:space="preserve">Las normas de transparencia, </w:t>
      </w:r>
      <w:r w:rsidR="008E6D70">
        <w:rPr>
          <w:rFonts w:cstheme="minorHAnsi"/>
          <w:sz w:val="32"/>
          <w:lang w:val="es-ES"/>
        </w:rPr>
        <w:t xml:space="preserve">entonces, </w:t>
      </w:r>
      <w:r w:rsidRPr="005349CA">
        <w:rPr>
          <w:rFonts w:cstheme="minorHAnsi"/>
          <w:sz w:val="32"/>
          <w:lang w:val="es-ES"/>
        </w:rPr>
        <w:t xml:space="preserve">si están bien organizadas y adecuadamente orientadas, </w:t>
      </w:r>
      <w:r w:rsidR="008E6D70" w:rsidRPr="006652F0">
        <w:rPr>
          <w:rFonts w:cstheme="minorHAnsi"/>
          <w:sz w:val="32"/>
          <w:u w:val="single"/>
          <w:lang w:val="es-ES"/>
        </w:rPr>
        <w:t xml:space="preserve">ayudan </w:t>
      </w:r>
      <w:r w:rsidRPr="006652F0">
        <w:rPr>
          <w:rFonts w:cstheme="minorHAnsi"/>
          <w:sz w:val="32"/>
          <w:u w:val="single"/>
          <w:lang w:val="es-ES"/>
        </w:rPr>
        <w:t>la maquinaria administrativa</w:t>
      </w:r>
      <w:r w:rsidR="008E6D70" w:rsidRPr="006652F0">
        <w:rPr>
          <w:rFonts w:cstheme="minorHAnsi"/>
          <w:sz w:val="32"/>
          <w:u w:val="single"/>
          <w:lang w:val="es-ES"/>
        </w:rPr>
        <w:t xml:space="preserve"> y al mismo tiempo </w:t>
      </w:r>
      <w:r w:rsidRPr="006652F0">
        <w:rPr>
          <w:rFonts w:cstheme="minorHAnsi"/>
          <w:sz w:val="32"/>
          <w:u w:val="single"/>
          <w:lang w:val="es-ES"/>
        </w:rPr>
        <w:t>favorecen la participación de los ciudadanos</w:t>
      </w:r>
      <w:r w:rsidRPr="005349CA">
        <w:rPr>
          <w:rFonts w:cstheme="minorHAnsi"/>
          <w:sz w:val="32"/>
          <w:lang w:val="es-ES"/>
        </w:rPr>
        <w:t xml:space="preserve"> y el acceso a los servicios, garantizando el pleno respeto de los derechos fundamentales de los interesados.</w:t>
      </w:r>
    </w:p>
    <w:p w14:paraId="0597B20D" w14:textId="3F6E4C22" w:rsidR="00E12B77" w:rsidRDefault="00E12B77" w:rsidP="00E12B77">
      <w:pPr>
        <w:jc w:val="both"/>
        <w:rPr>
          <w:rFonts w:cstheme="minorHAnsi"/>
          <w:sz w:val="32"/>
          <w:lang w:val="es-ES"/>
        </w:rPr>
      </w:pPr>
      <w:r w:rsidRPr="005349CA">
        <w:rPr>
          <w:rFonts w:cstheme="minorHAnsi"/>
          <w:sz w:val="32"/>
          <w:lang w:val="es-ES"/>
        </w:rPr>
        <w:t xml:space="preserve">Por supuesto, la accesibilidad de los datos que la administración pública está obligada a publicar y/o poner a disposición para su inspección </w:t>
      </w:r>
      <w:r w:rsidRPr="006652F0">
        <w:rPr>
          <w:rFonts w:cstheme="minorHAnsi"/>
          <w:sz w:val="32"/>
          <w:u w:val="single"/>
          <w:lang w:val="es-ES"/>
        </w:rPr>
        <w:t>no sólo debe ser formal, sino también sustantiva,</w:t>
      </w:r>
      <w:r w:rsidRPr="005349CA">
        <w:rPr>
          <w:rFonts w:cstheme="minorHAnsi"/>
          <w:sz w:val="32"/>
          <w:lang w:val="es-ES"/>
        </w:rPr>
        <w:t xml:space="preserve"> es decir, debe permitir a las personas comprender el alcance y el contenido del documento al que han tenido acceso.</w:t>
      </w:r>
    </w:p>
    <w:p w14:paraId="39E426E2" w14:textId="31D08CA0" w:rsidR="00910E0B" w:rsidRPr="00910E0B" w:rsidRDefault="00910E0B" w:rsidP="00E811FD">
      <w:pPr>
        <w:rPr>
          <w:rFonts w:cstheme="minorHAnsi"/>
          <w:sz w:val="32"/>
          <w:lang w:val="es-ES"/>
        </w:rPr>
      </w:pPr>
      <w:r w:rsidRPr="00910E0B">
        <w:rPr>
          <w:rFonts w:cstheme="minorHAnsi"/>
          <w:sz w:val="32"/>
          <w:lang w:val="es-ES"/>
        </w:rPr>
        <w:t xml:space="preserve">Si queremos que la transparencia se convierta realmente en un hábito extendido y arraigado en nuestras administraciones, no basta con hablar de ella en eventos como el de hoy. Tampoco es suficiente hacerlo obligatorio por ley, sancionando el incumplimiento. </w:t>
      </w:r>
      <w:r w:rsidR="006652F0" w:rsidRPr="006652F0">
        <w:rPr>
          <w:rFonts w:cstheme="minorHAnsi"/>
          <w:sz w:val="32"/>
          <w:lang w:val="es-ES"/>
        </w:rPr>
        <w:t xml:space="preserve">Todo esto es necesario, pero no suficiente. </w:t>
      </w:r>
      <w:r w:rsidR="006652F0">
        <w:rPr>
          <w:rFonts w:cstheme="minorHAnsi"/>
          <w:sz w:val="32"/>
          <w:lang w:val="es-ES"/>
        </w:rPr>
        <w:t>E</w:t>
      </w:r>
      <w:r w:rsidR="006652F0" w:rsidRPr="006652F0">
        <w:rPr>
          <w:rFonts w:cstheme="minorHAnsi"/>
          <w:sz w:val="32"/>
          <w:lang w:val="es-ES"/>
        </w:rPr>
        <w:t>n cambio</w:t>
      </w:r>
      <w:r w:rsidRPr="00910E0B">
        <w:rPr>
          <w:rFonts w:cstheme="minorHAnsi"/>
          <w:sz w:val="32"/>
          <w:lang w:val="es-ES"/>
        </w:rPr>
        <w:t xml:space="preserve">, todos debemos esforzarnos para que </w:t>
      </w:r>
      <w:r w:rsidR="00EB506A">
        <w:rPr>
          <w:rFonts w:cstheme="minorHAnsi"/>
          <w:sz w:val="32"/>
          <w:lang w:val="es-ES"/>
        </w:rPr>
        <w:t xml:space="preserve">la </w:t>
      </w:r>
      <w:r w:rsidR="00EB506A" w:rsidRPr="006652F0">
        <w:rPr>
          <w:rFonts w:cstheme="minorHAnsi"/>
          <w:b/>
          <w:sz w:val="32"/>
          <w:u w:val="single"/>
          <w:lang w:val="es-ES"/>
        </w:rPr>
        <w:t>trasparencia no sólo sea más sencilla</w:t>
      </w:r>
      <w:r w:rsidRPr="006652F0">
        <w:rPr>
          <w:rFonts w:cstheme="minorHAnsi"/>
          <w:b/>
          <w:sz w:val="32"/>
          <w:u w:val="single"/>
          <w:lang w:val="es-ES"/>
        </w:rPr>
        <w:t>, sino también útil y conveniente</w:t>
      </w:r>
      <w:r w:rsidRPr="00910E0B">
        <w:rPr>
          <w:rFonts w:cstheme="minorHAnsi"/>
          <w:sz w:val="32"/>
          <w:lang w:val="es-ES"/>
        </w:rPr>
        <w:t xml:space="preserve"> para las adminis</w:t>
      </w:r>
      <w:r w:rsidR="00EB506A">
        <w:rPr>
          <w:rFonts w:cstheme="minorHAnsi"/>
          <w:sz w:val="32"/>
          <w:lang w:val="es-ES"/>
        </w:rPr>
        <w:t>traciones que deben garantizarla</w:t>
      </w:r>
      <w:r w:rsidRPr="00910E0B">
        <w:rPr>
          <w:rFonts w:cstheme="minorHAnsi"/>
          <w:sz w:val="32"/>
          <w:lang w:val="es-ES"/>
        </w:rPr>
        <w:t>.</w:t>
      </w:r>
    </w:p>
    <w:p w14:paraId="1F484E89" w14:textId="77777777" w:rsidR="00E811FD" w:rsidRDefault="00910E0B" w:rsidP="00EB506A">
      <w:pPr>
        <w:jc w:val="both"/>
        <w:rPr>
          <w:rFonts w:cstheme="minorHAnsi"/>
          <w:sz w:val="32"/>
          <w:lang w:val="es-ES"/>
        </w:rPr>
      </w:pPr>
      <w:r w:rsidRPr="00910E0B">
        <w:rPr>
          <w:rFonts w:cstheme="minorHAnsi"/>
          <w:sz w:val="32"/>
          <w:lang w:val="es-ES"/>
        </w:rPr>
        <w:t>En esto, una vez más, las tecnologías digitales son un aliado muy valioso para nosotros. De hecho, gracias a su adopción y difusión, la acción administrativa puede volverse más simple, más eficiente y conveniente para los ciudadanos, desencadenando un círculo virtuoso en el que la transparencia ayuda a la buena administración y la buena administración ayuda a la transparencia.</w:t>
      </w:r>
    </w:p>
    <w:p w14:paraId="7C75CAAD" w14:textId="748EA477" w:rsidR="0086457E" w:rsidRDefault="00910E0B" w:rsidP="00EB506A">
      <w:pPr>
        <w:jc w:val="both"/>
        <w:rPr>
          <w:rFonts w:cstheme="minorHAnsi"/>
          <w:sz w:val="32"/>
          <w:lang w:val="es-ES"/>
        </w:rPr>
      </w:pPr>
      <w:r w:rsidRPr="00910E0B">
        <w:rPr>
          <w:rFonts w:cstheme="minorHAnsi"/>
          <w:sz w:val="32"/>
          <w:lang w:val="es-ES"/>
        </w:rPr>
        <w:lastRenderedPageBreak/>
        <w:t xml:space="preserve">Me gustaría dar </w:t>
      </w:r>
      <w:r w:rsidR="00EB506A">
        <w:rPr>
          <w:rFonts w:cstheme="minorHAnsi"/>
          <w:sz w:val="32"/>
          <w:lang w:val="es-ES"/>
        </w:rPr>
        <w:t xml:space="preserve">alcunos </w:t>
      </w:r>
      <w:r w:rsidRPr="00910E0B">
        <w:rPr>
          <w:rFonts w:cstheme="minorHAnsi"/>
          <w:sz w:val="32"/>
          <w:lang w:val="es-ES"/>
        </w:rPr>
        <w:t>ejemplos que conciernen a nuestra Autoridad y a lo que estamos haciendo en Italia</w:t>
      </w:r>
      <w:r w:rsidR="006652F0">
        <w:rPr>
          <w:rFonts w:cstheme="minorHAnsi"/>
          <w:sz w:val="32"/>
          <w:lang w:val="es-ES"/>
        </w:rPr>
        <w:t xml:space="preserve"> en esta materia</w:t>
      </w:r>
      <w:r w:rsidRPr="00910E0B">
        <w:rPr>
          <w:rFonts w:cstheme="minorHAnsi"/>
          <w:sz w:val="32"/>
          <w:lang w:val="es-ES"/>
        </w:rPr>
        <w:t xml:space="preserve">, </w:t>
      </w:r>
    </w:p>
    <w:p w14:paraId="6069EF07" w14:textId="58C2C4B0" w:rsidR="0086457E" w:rsidRDefault="006652F0" w:rsidP="0086457E">
      <w:pPr>
        <w:pStyle w:val="Paragrafoelenco"/>
        <w:numPr>
          <w:ilvl w:val="0"/>
          <w:numId w:val="2"/>
        </w:numPr>
        <w:jc w:val="both"/>
        <w:rPr>
          <w:rFonts w:cstheme="minorHAnsi"/>
          <w:sz w:val="32"/>
          <w:lang w:val="es-ES"/>
        </w:rPr>
      </w:pPr>
      <w:r>
        <w:rPr>
          <w:rFonts w:cstheme="minorHAnsi"/>
          <w:sz w:val="32"/>
          <w:lang w:val="es-ES"/>
        </w:rPr>
        <w:t>1.</w:t>
      </w:r>
      <w:r w:rsidR="00910E0B" w:rsidRPr="0086457E">
        <w:rPr>
          <w:rFonts w:cstheme="minorHAnsi"/>
          <w:sz w:val="32"/>
          <w:lang w:val="es-ES"/>
        </w:rPr>
        <w:t xml:space="preserve"> para hacer más transparente y eficiente la </w:t>
      </w:r>
      <w:r w:rsidR="00910E0B" w:rsidRPr="0086457E">
        <w:rPr>
          <w:rFonts w:cstheme="minorHAnsi"/>
          <w:sz w:val="32"/>
          <w:u w:val="single"/>
          <w:lang w:val="es-ES"/>
        </w:rPr>
        <w:t>contractation pública</w:t>
      </w:r>
      <w:r w:rsidR="00910E0B" w:rsidRPr="0086457E">
        <w:rPr>
          <w:rFonts w:cstheme="minorHAnsi"/>
          <w:sz w:val="32"/>
          <w:lang w:val="es-ES"/>
        </w:rPr>
        <w:t xml:space="preserve"> mediante la completa digitalización de los procedimientos pertinentes. Y,</w:t>
      </w:r>
    </w:p>
    <w:p w14:paraId="68A73DB2" w14:textId="45793E07" w:rsidR="0086457E" w:rsidRDefault="006652F0" w:rsidP="0086457E">
      <w:pPr>
        <w:pStyle w:val="Paragrafoelenco"/>
        <w:numPr>
          <w:ilvl w:val="0"/>
          <w:numId w:val="2"/>
        </w:numPr>
        <w:jc w:val="both"/>
        <w:rPr>
          <w:rFonts w:cstheme="minorHAnsi"/>
          <w:sz w:val="32"/>
          <w:lang w:val="es-ES"/>
        </w:rPr>
      </w:pPr>
      <w:r>
        <w:rPr>
          <w:rFonts w:cstheme="minorHAnsi"/>
          <w:sz w:val="32"/>
          <w:lang w:val="es-ES"/>
        </w:rPr>
        <w:t>2.</w:t>
      </w:r>
      <w:r w:rsidR="0086457E">
        <w:rPr>
          <w:rFonts w:cstheme="minorHAnsi"/>
          <w:sz w:val="32"/>
          <w:lang w:val="es-ES"/>
        </w:rPr>
        <w:t xml:space="preserve"> para el </w:t>
      </w:r>
      <w:r w:rsidR="0086457E" w:rsidRPr="0086457E">
        <w:rPr>
          <w:rFonts w:cstheme="minorHAnsi"/>
          <w:sz w:val="32"/>
          <w:u w:val="single"/>
          <w:lang w:val="es-ES"/>
        </w:rPr>
        <w:t>seguimiento del los riesgos del corruption</w:t>
      </w:r>
      <w:r w:rsidR="0086457E">
        <w:rPr>
          <w:rFonts w:cstheme="minorHAnsi"/>
          <w:sz w:val="32"/>
          <w:lang w:val="es-ES"/>
        </w:rPr>
        <w:t>;</w:t>
      </w:r>
      <w:r w:rsidR="00910E0B" w:rsidRPr="0086457E">
        <w:rPr>
          <w:rFonts w:cstheme="minorHAnsi"/>
          <w:sz w:val="32"/>
          <w:lang w:val="es-ES"/>
        </w:rPr>
        <w:t xml:space="preserve"> </w:t>
      </w:r>
    </w:p>
    <w:p w14:paraId="3B5B5E82" w14:textId="20583B91" w:rsidR="00910E0B" w:rsidRPr="0086457E" w:rsidRDefault="006652F0" w:rsidP="0086457E">
      <w:pPr>
        <w:pStyle w:val="Paragrafoelenco"/>
        <w:numPr>
          <w:ilvl w:val="0"/>
          <w:numId w:val="2"/>
        </w:numPr>
        <w:jc w:val="both"/>
        <w:rPr>
          <w:rFonts w:cstheme="minorHAnsi"/>
          <w:sz w:val="32"/>
          <w:lang w:val="es-ES"/>
        </w:rPr>
      </w:pPr>
      <w:r>
        <w:rPr>
          <w:rFonts w:cstheme="minorHAnsi"/>
          <w:sz w:val="32"/>
          <w:u w:val="single"/>
          <w:lang w:val="es-ES"/>
        </w:rPr>
        <w:t xml:space="preserve">3. </w:t>
      </w:r>
      <w:r w:rsidR="0086457E">
        <w:rPr>
          <w:rFonts w:cstheme="minorHAnsi"/>
          <w:sz w:val="32"/>
          <w:lang w:val="es-ES"/>
        </w:rPr>
        <w:t xml:space="preserve">para </w:t>
      </w:r>
      <w:r w:rsidR="00910E0B" w:rsidRPr="0086457E">
        <w:rPr>
          <w:rFonts w:cstheme="minorHAnsi"/>
          <w:sz w:val="32"/>
          <w:lang w:val="es-ES"/>
        </w:rPr>
        <w:t xml:space="preserve">hacer </w:t>
      </w:r>
      <w:r w:rsidR="00910E0B" w:rsidRPr="0086457E">
        <w:rPr>
          <w:rFonts w:cstheme="minorHAnsi"/>
          <w:sz w:val="32"/>
          <w:u w:val="single"/>
          <w:lang w:val="es-ES"/>
        </w:rPr>
        <w:t>más sencillas y eficaces las obligaciones de publicación en la web</w:t>
      </w:r>
      <w:r w:rsidR="00910E0B" w:rsidRPr="0086457E">
        <w:rPr>
          <w:rFonts w:cstheme="minorHAnsi"/>
          <w:sz w:val="32"/>
          <w:lang w:val="es-ES"/>
        </w:rPr>
        <w:t>, a las que están obligadas las administraciones públicas, para dar a conocer su organización y actividades.</w:t>
      </w:r>
    </w:p>
    <w:p w14:paraId="377EAC5E" w14:textId="25201198" w:rsidR="00037AE4" w:rsidRDefault="00EB506A" w:rsidP="00AF7010">
      <w:pPr>
        <w:jc w:val="both"/>
        <w:rPr>
          <w:rFonts w:cstheme="minorHAnsi"/>
          <w:sz w:val="32"/>
          <w:lang w:val="es-ES"/>
        </w:rPr>
      </w:pPr>
      <w:r>
        <w:rPr>
          <w:rFonts w:cstheme="minorHAnsi"/>
          <w:sz w:val="32"/>
          <w:lang w:val="es-ES"/>
        </w:rPr>
        <w:t>L</w:t>
      </w:r>
      <w:r w:rsidR="00892872">
        <w:rPr>
          <w:rFonts w:cstheme="minorHAnsi"/>
          <w:sz w:val="32"/>
          <w:lang w:val="es-ES"/>
        </w:rPr>
        <w:t xml:space="preserve">a transparencia y la digitalización </w:t>
      </w:r>
      <w:r>
        <w:rPr>
          <w:rFonts w:cstheme="minorHAnsi"/>
          <w:sz w:val="32"/>
          <w:lang w:val="es-ES"/>
        </w:rPr>
        <w:t xml:space="preserve">son fondamentales </w:t>
      </w:r>
      <w:r w:rsidR="00892872">
        <w:rPr>
          <w:rFonts w:cstheme="minorHAnsi"/>
          <w:sz w:val="32"/>
          <w:lang w:val="es-ES"/>
        </w:rPr>
        <w:t>para prevenir la corrupción sobre todo en el sector de la contratación pública, que es, claramente, uno de los más vulnerables.</w:t>
      </w:r>
    </w:p>
    <w:p w14:paraId="5CFCE7B3" w14:textId="0B59C807" w:rsidR="00AF7010" w:rsidRDefault="00AF7010" w:rsidP="00AF7010">
      <w:pPr>
        <w:jc w:val="both"/>
        <w:rPr>
          <w:rFonts w:cstheme="minorHAnsi"/>
          <w:sz w:val="32"/>
          <w:lang w:val="es-ES"/>
        </w:rPr>
      </w:pPr>
      <w:r w:rsidRPr="00077079">
        <w:rPr>
          <w:rFonts w:cstheme="minorHAnsi"/>
          <w:sz w:val="32"/>
          <w:lang w:val="es-ES"/>
        </w:rPr>
        <w:t xml:space="preserve">La decisión del </w:t>
      </w:r>
      <w:r w:rsidR="00E76942">
        <w:rPr>
          <w:rFonts w:cstheme="minorHAnsi"/>
          <w:sz w:val="32"/>
          <w:lang w:val="es-ES"/>
        </w:rPr>
        <w:t>parlamento</w:t>
      </w:r>
      <w:r w:rsidRPr="00077079">
        <w:rPr>
          <w:rFonts w:cstheme="minorHAnsi"/>
          <w:sz w:val="32"/>
          <w:lang w:val="es-ES"/>
        </w:rPr>
        <w:t xml:space="preserve"> de concentrar las funciones de supervisión y regulación en materia de prevención de la corrupción, </w:t>
      </w:r>
      <w:r w:rsidR="00E76942">
        <w:rPr>
          <w:rFonts w:cstheme="minorHAnsi"/>
          <w:sz w:val="32"/>
          <w:lang w:val="es-ES"/>
        </w:rPr>
        <w:t>integridad</w:t>
      </w:r>
      <w:r w:rsidRPr="00077079">
        <w:rPr>
          <w:rFonts w:cstheme="minorHAnsi"/>
          <w:sz w:val="32"/>
          <w:lang w:val="es-ES"/>
        </w:rPr>
        <w:t>, transparencia y contratación pública en una sola autoridad independiente</w:t>
      </w:r>
      <w:r w:rsidR="006652F0">
        <w:rPr>
          <w:rFonts w:cstheme="minorHAnsi"/>
          <w:sz w:val="32"/>
          <w:lang w:val="es-ES"/>
        </w:rPr>
        <w:t xml:space="preserve">, la Autoridad National Anticorruptiòn (ANAC) </w:t>
      </w:r>
      <w:r w:rsidRPr="00077079">
        <w:rPr>
          <w:rFonts w:cstheme="minorHAnsi"/>
          <w:sz w:val="32"/>
          <w:lang w:val="es-ES"/>
        </w:rPr>
        <w:t xml:space="preserve"> fue una elección innovadora que ha tenido un impacto significativo. </w:t>
      </w:r>
    </w:p>
    <w:p w14:paraId="0175301C" w14:textId="6E6C920E" w:rsidR="00892872" w:rsidRDefault="00996314" w:rsidP="00996314">
      <w:pPr>
        <w:jc w:val="both"/>
        <w:rPr>
          <w:rFonts w:cstheme="minorHAnsi"/>
          <w:sz w:val="32"/>
          <w:lang w:val="es-ES"/>
        </w:rPr>
      </w:pPr>
      <w:r w:rsidRPr="00996314">
        <w:rPr>
          <w:rFonts w:cstheme="minorHAnsi"/>
          <w:sz w:val="32"/>
          <w:lang w:val="es-ES"/>
        </w:rPr>
        <w:t>Desde el principio, la ANAC ha utilizado sofisticados enfoques basados en datos para supervisar los principales contratos públicos y ha trab</w:t>
      </w:r>
      <w:r w:rsidR="006652F0">
        <w:rPr>
          <w:rFonts w:cstheme="minorHAnsi"/>
          <w:sz w:val="32"/>
          <w:lang w:val="es-ES"/>
        </w:rPr>
        <w:t xml:space="preserve">ajado en colaboración con otras institutiones </w:t>
      </w:r>
      <w:r w:rsidRPr="00996314">
        <w:rPr>
          <w:rFonts w:cstheme="minorHAnsi"/>
          <w:sz w:val="32"/>
          <w:lang w:val="es-ES"/>
        </w:rPr>
        <w:t>para tomar decisiones basadas en datos sobre las normas y políticas de contratación pública, en cuestiones que van desde los criterios de adjudicación de las licitaciones hasta la promoción de la contratación ecológica.</w:t>
      </w:r>
    </w:p>
    <w:p w14:paraId="5F0F9B55" w14:textId="1CA99E2B" w:rsidR="00996314" w:rsidRPr="006652F0" w:rsidRDefault="006652F0" w:rsidP="00996314">
      <w:pPr>
        <w:jc w:val="both"/>
        <w:rPr>
          <w:rFonts w:cstheme="minorHAnsi"/>
          <w:i/>
          <w:sz w:val="28"/>
          <w:lang w:val="es-ES"/>
        </w:rPr>
      </w:pPr>
      <w:r w:rsidRPr="006652F0">
        <w:rPr>
          <w:rFonts w:cstheme="minorHAnsi"/>
          <w:i/>
          <w:sz w:val="28"/>
          <w:lang w:val="es-ES"/>
        </w:rPr>
        <w:t>[</w:t>
      </w:r>
      <w:r w:rsidR="00996314" w:rsidRPr="006652F0">
        <w:rPr>
          <w:rFonts w:cstheme="minorHAnsi"/>
          <w:i/>
          <w:sz w:val="28"/>
          <w:lang w:val="es-ES"/>
        </w:rPr>
        <w:t>Nuestra Base de Datos Nacional de Contratación Pública (BDNCP) se ha convertido en una poderosa herramienta para gober</w:t>
      </w:r>
      <w:r w:rsidR="00892872" w:rsidRPr="006652F0">
        <w:rPr>
          <w:rFonts w:cstheme="minorHAnsi"/>
          <w:i/>
          <w:sz w:val="28"/>
          <w:lang w:val="es-ES"/>
        </w:rPr>
        <w:t>nar</w:t>
      </w:r>
      <w:r w:rsidR="00996314" w:rsidRPr="006652F0">
        <w:rPr>
          <w:rFonts w:cstheme="minorHAnsi"/>
          <w:i/>
          <w:sz w:val="28"/>
          <w:lang w:val="es-ES"/>
        </w:rPr>
        <w:t xml:space="preserve"> y para fomentar la transparencia y la digitalización del sistema de contratación. Agrega datos sobre </w:t>
      </w:r>
      <w:r w:rsidR="00892872" w:rsidRPr="006652F0">
        <w:rPr>
          <w:rFonts w:cstheme="minorHAnsi"/>
          <w:i/>
          <w:sz w:val="28"/>
          <w:lang w:val="es-ES"/>
        </w:rPr>
        <w:t xml:space="preserve">los </w:t>
      </w:r>
      <w:r w:rsidR="00996314" w:rsidRPr="006652F0">
        <w:rPr>
          <w:rFonts w:cstheme="minorHAnsi"/>
          <w:i/>
          <w:sz w:val="28"/>
          <w:lang w:val="es-ES"/>
        </w:rPr>
        <w:t xml:space="preserve">procedimientos de contratación de más de 39.000 </w:t>
      </w:r>
      <w:r w:rsidR="00B60B7E" w:rsidRPr="006652F0">
        <w:rPr>
          <w:rFonts w:cstheme="minorHAnsi"/>
          <w:i/>
          <w:sz w:val="28"/>
          <w:lang w:val="es-ES"/>
        </w:rPr>
        <w:t xml:space="preserve">(treinta y nueve mil) </w:t>
      </w:r>
      <w:r w:rsidR="00996314" w:rsidRPr="006652F0">
        <w:rPr>
          <w:rFonts w:cstheme="minorHAnsi"/>
          <w:i/>
          <w:sz w:val="28"/>
          <w:lang w:val="es-ES"/>
        </w:rPr>
        <w:t>entidades gubernamentales (a nivel federal, regional y municipal) y abarca más de 60 millones de procedimientos desde 2007 hasta la actualidad. La B</w:t>
      </w:r>
      <w:r w:rsidR="00892872" w:rsidRPr="006652F0">
        <w:rPr>
          <w:rFonts w:cstheme="minorHAnsi"/>
          <w:i/>
          <w:sz w:val="28"/>
          <w:lang w:val="es-ES"/>
        </w:rPr>
        <w:t xml:space="preserve">ase de Datos </w:t>
      </w:r>
      <w:r w:rsidR="00996314" w:rsidRPr="006652F0">
        <w:rPr>
          <w:rFonts w:cstheme="minorHAnsi"/>
          <w:i/>
          <w:sz w:val="28"/>
          <w:lang w:val="es-ES"/>
        </w:rPr>
        <w:t>N</w:t>
      </w:r>
      <w:r w:rsidR="00892872" w:rsidRPr="006652F0">
        <w:rPr>
          <w:rFonts w:cstheme="minorHAnsi"/>
          <w:i/>
          <w:sz w:val="28"/>
          <w:lang w:val="es-ES"/>
        </w:rPr>
        <w:t xml:space="preserve">acional de </w:t>
      </w:r>
      <w:r w:rsidR="00996314" w:rsidRPr="006652F0">
        <w:rPr>
          <w:rFonts w:cstheme="minorHAnsi"/>
          <w:i/>
          <w:sz w:val="28"/>
          <w:lang w:val="es-ES"/>
        </w:rPr>
        <w:t>C</w:t>
      </w:r>
      <w:r w:rsidR="00892872" w:rsidRPr="006652F0">
        <w:rPr>
          <w:rFonts w:cstheme="minorHAnsi"/>
          <w:i/>
          <w:sz w:val="28"/>
          <w:lang w:val="es-ES"/>
        </w:rPr>
        <w:t xml:space="preserve">ontratación </w:t>
      </w:r>
      <w:r w:rsidR="00996314" w:rsidRPr="006652F0">
        <w:rPr>
          <w:rFonts w:cstheme="minorHAnsi"/>
          <w:i/>
          <w:sz w:val="28"/>
          <w:lang w:val="es-ES"/>
        </w:rPr>
        <w:t>P</w:t>
      </w:r>
      <w:r w:rsidR="00892872" w:rsidRPr="006652F0">
        <w:rPr>
          <w:rFonts w:cstheme="minorHAnsi"/>
          <w:i/>
          <w:sz w:val="28"/>
          <w:lang w:val="es-ES"/>
        </w:rPr>
        <w:t>ública</w:t>
      </w:r>
      <w:r w:rsidR="00996314" w:rsidRPr="006652F0">
        <w:rPr>
          <w:rFonts w:cstheme="minorHAnsi"/>
          <w:i/>
          <w:sz w:val="28"/>
          <w:lang w:val="es-ES"/>
        </w:rPr>
        <w:t xml:space="preserve"> también está conectada con otras 20 bases de datos nacionales y otros sistemas gubernamentales digitales, como el Instituto Nacional de Estadística, el Ministerio de Justicia, el Ministerio de Finanzas y la Agencia Tributaria. </w:t>
      </w:r>
      <w:r w:rsidRPr="006652F0">
        <w:rPr>
          <w:rFonts w:cstheme="minorHAnsi"/>
          <w:i/>
          <w:sz w:val="28"/>
          <w:lang w:val="es-ES"/>
        </w:rPr>
        <w:t>]</w:t>
      </w:r>
    </w:p>
    <w:p w14:paraId="74C6ED5C" w14:textId="70E542C2" w:rsidR="00996314" w:rsidRPr="00996314" w:rsidRDefault="00996314" w:rsidP="00996314">
      <w:pPr>
        <w:jc w:val="both"/>
        <w:rPr>
          <w:rFonts w:cstheme="minorHAnsi"/>
          <w:sz w:val="32"/>
          <w:lang w:val="es-ES"/>
        </w:rPr>
      </w:pPr>
      <w:r w:rsidRPr="00996314">
        <w:rPr>
          <w:rFonts w:cstheme="minorHAnsi"/>
          <w:sz w:val="32"/>
          <w:lang w:val="es-ES"/>
        </w:rPr>
        <w:lastRenderedPageBreak/>
        <w:t>Este enfoque es un buen ejemplo de</w:t>
      </w:r>
      <w:r w:rsidR="00892872">
        <w:rPr>
          <w:rFonts w:cstheme="minorHAnsi"/>
          <w:sz w:val="32"/>
          <w:lang w:val="es-ES"/>
        </w:rPr>
        <w:t xml:space="preserve"> “todo en uno</w:t>
      </w:r>
      <w:r w:rsidRPr="00996314">
        <w:rPr>
          <w:rFonts w:cstheme="minorHAnsi"/>
          <w:sz w:val="32"/>
          <w:lang w:val="es-ES"/>
        </w:rPr>
        <w:t>". Los datos de contratación de Italia son reco</w:t>
      </w:r>
      <w:r w:rsidR="00892872">
        <w:rPr>
          <w:rFonts w:cstheme="minorHAnsi"/>
          <w:sz w:val="32"/>
          <w:lang w:val="es-ES"/>
        </w:rPr>
        <w:t>gidos</w:t>
      </w:r>
      <w:r w:rsidRPr="00996314">
        <w:rPr>
          <w:rFonts w:cstheme="minorHAnsi"/>
          <w:sz w:val="32"/>
          <w:lang w:val="es-ES"/>
        </w:rPr>
        <w:t xml:space="preserve"> por la ANAC y compartidos con las partes interesadas, y cada procedimiento de contratación recibe un</w:t>
      </w:r>
      <w:r w:rsidR="00892872">
        <w:rPr>
          <w:rFonts w:cstheme="minorHAnsi"/>
          <w:sz w:val="32"/>
          <w:lang w:val="es-ES"/>
        </w:rPr>
        <w:t xml:space="preserve"> único</w:t>
      </w:r>
      <w:r w:rsidRPr="00996314">
        <w:rPr>
          <w:rFonts w:cstheme="minorHAnsi"/>
          <w:sz w:val="32"/>
          <w:lang w:val="es-ES"/>
        </w:rPr>
        <w:t xml:space="preserve"> número de identificación para facilitar su seguimiento. Esto mejora la eficacia de la administración y permite a las autoridades conocer mejor cómo progresan los proyectos en el mundo real, de principio a fin.</w:t>
      </w:r>
    </w:p>
    <w:p w14:paraId="49EDF331" w14:textId="5697273F" w:rsidR="00996314" w:rsidRPr="00996314" w:rsidRDefault="00996314" w:rsidP="00996314">
      <w:pPr>
        <w:jc w:val="both"/>
        <w:rPr>
          <w:rFonts w:cstheme="minorHAnsi"/>
          <w:sz w:val="32"/>
          <w:lang w:val="es-ES"/>
        </w:rPr>
      </w:pPr>
      <w:r w:rsidRPr="00996314">
        <w:rPr>
          <w:rFonts w:cstheme="minorHAnsi"/>
          <w:sz w:val="32"/>
          <w:lang w:val="es-ES"/>
        </w:rPr>
        <w:t xml:space="preserve">La vasta biblioteca de datos de la ANAC y sus años de experiencia en la lucha contra la corrupción basada en datos han permitido un ahorro anual de entre el 10% y el 20% (hasta 935 </w:t>
      </w:r>
      <w:r w:rsidR="006E15C2">
        <w:rPr>
          <w:rFonts w:cstheme="minorHAnsi"/>
          <w:sz w:val="32"/>
          <w:lang w:val="es-ES"/>
        </w:rPr>
        <w:t xml:space="preserve">-novecientos treinta y cinco- </w:t>
      </w:r>
      <w:r w:rsidRPr="00996314">
        <w:rPr>
          <w:rFonts w:cstheme="minorHAnsi"/>
          <w:sz w:val="32"/>
          <w:lang w:val="es-ES"/>
        </w:rPr>
        <w:t>millones de euros) sólo en el sector sanitario</w:t>
      </w:r>
      <w:r w:rsidR="002F62ED">
        <w:rPr>
          <w:rFonts w:cstheme="minorHAnsi"/>
          <w:sz w:val="32"/>
          <w:lang w:val="es-ES"/>
        </w:rPr>
        <w:t>.</w:t>
      </w:r>
    </w:p>
    <w:p w14:paraId="3E0068CE" w14:textId="0080CEC3" w:rsidR="00996314" w:rsidRPr="00996314" w:rsidRDefault="00EB506A" w:rsidP="00996314">
      <w:pPr>
        <w:jc w:val="both"/>
        <w:rPr>
          <w:rFonts w:cstheme="minorHAnsi"/>
          <w:sz w:val="32"/>
          <w:lang w:val="es-ES"/>
        </w:rPr>
      </w:pPr>
      <w:r>
        <w:rPr>
          <w:rFonts w:cstheme="minorHAnsi"/>
          <w:sz w:val="32"/>
          <w:lang w:val="es-ES"/>
        </w:rPr>
        <w:t xml:space="preserve">Nosotros </w:t>
      </w:r>
      <w:r w:rsidR="00996314" w:rsidRPr="00996314">
        <w:rPr>
          <w:rFonts w:cstheme="minorHAnsi"/>
          <w:sz w:val="32"/>
          <w:lang w:val="es-ES"/>
        </w:rPr>
        <w:t>considera</w:t>
      </w:r>
      <w:r>
        <w:rPr>
          <w:rFonts w:cstheme="minorHAnsi"/>
          <w:sz w:val="32"/>
          <w:lang w:val="es-ES"/>
        </w:rPr>
        <w:t>mos</w:t>
      </w:r>
      <w:r w:rsidR="00996314" w:rsidRPr="00996314">
        <w:rPr>
          <w:rFonts w:cstheme="minorHAnsi"/>
          <w:sz w:val="32"/>
          <w:lang w:val="es-ES"/>
        </w:rPr>
        <w:t xml:space="preserve"> este caudal de información como un bien público: un tesoro para académicos, empresas, periodistas especializados en datos y ciudadanos que desean comprender cómo se gasta el dinero público del presupuesto nacional y de la U</w:t>
      </w:r>
      <w:r w:rsidR="006E15C2">
        <w:rPr>
          <w:rFonts w:cstheme="minorHAnsi"/>
          <w:sz w:val="32"/>
          <w:lang w:val="es-ES"/>
        </w:rPr>
        <w:t xml:space="preserve">nión </w:t>
      </w:r>
      <w:r w:rsidR="00996314" w:rsidRPr="00996314">
        <w:rPr>
          <w:rFonts w:cstheme="minorHAnsi"/>
          <w:sz w:val="32"/>
          <w:lang w:val="es-ES"/>
        </w:rPr>
        <w:t>E</w:t>
      </w:r>
      <w:r w:rsidR="006E15C2">
        <w:rPr>
          <w:rFonts w:cstheme="minorHAnsi"/>
          <w:sz w:val="32"/>
          <w:lang w:val="es-ES"/>
        </w:rPr>
        <w:t>uropea</w:t>
      </w:r>
      <w:r w:rsidR="00996314" w:rsidRPr="00996314">
        <w:rPr>
          <w:rFonts w:cstheme="minorHAnsi"/>
          <w:sz w:val="32"/>
          <w:lang w:val="es-ES"/>
        </w:rPr>
        <w:t>. Poner a disposición del público la vasta base de datos ha dado lugar a una amplia gama de investigaciones académicas y otros conocimientos sobre la contratación y la corrupción en Italia.</w:t>
      </w:r>
    </w:p>
    <w:p w14:paraId="4AE78989" w14:textId="793127BD" w:rsidR="000836D7" w:rsidRDefault="00996314" w:rsidP="00996314">
      <w:pPr>
        <w:jc w:val="both"/>
        <w:rPr>
          <w:rFonts w:cstheme="minorHAnsi"/>
          <w:sz w:val="32"/>
          <w:lang w:val="es-ES"/>
        </w:rPr>
      </w:pPr>
      <w:r w:rsidRPr="00996314">
        <w:rPr>
          <w:rFonts w:cstheme="minorHAnsi"/>
          <w:sz w:val="32"/>
          <w:lang w:val="es-ES"/>
        </w:rPr>
        <w:t xml:space="preserve">La última herramienta que se nutre de la base de datos de contratación es una plataforma pública para el seguimiento de los riesgos de corrupción a nivel local, lanzada en 2022: </w:t>
      </w:r>
      <w:r w:rsidR="00892872">
        <w:rPr>
          <w:rFonts w:cstheme="minorHAnsi"/>
          <w:sz w:val="32"/>
          <w:lang w:val="es-ES"/>
        </w:rPr>
        <w:t xml:space="preserve">esta, </w:t>
      </w:r>
      <w:r w:rsidRPr="00996314">
        <w:rPr>
          <w:rFonts w:cstheme="minorHAnsi"/>
          <w:sz w:val="32"/>
          <w:lang w:val="es-ES"/>
        </w:rPr>
        <w:t>aplica más de 70 indicadores cuantificables a los datos históricos de contratación y a otros datos sociales, económicos y contextuales para evaluar los riesgos de corrupción en cada provincia y municipio. Tener transparencia a nivel local es</w:t>
      </w:r>
      <w:r w:rsidR="00892872">
        <w:rPr>
          <w:rFonts w:cstheme="minorHAnsi"/>
          <w:sz w:val="32"/>
          <w:lang w:val="es-ES"/>
        </w:rPr>
        <w:t xml:space="preserve"> muy</w:t>
      </w:r>
      <w:r w:rsidRPr="00996314">
        <w:rPr>
          <w:rFonts w:cstheme="minorHAnsi"/>
          <w:sz w:val="32"/>
          <w:lang w:val="es-ES"/>
        </w:rPr>
        <w:t xml:space="preserve"> importante porque impulsa las políticas y las prácticas</w:t>
      </w:r>
      <w:r w:rsidR="00892872">
        <w:rPr>
          <w:rFonts w:cstheme="minorHAnsi"/>
          <w:sz w:val="32"/>
          <w:lang w:val="es-ES"/>
        </w:rPr>
        <w:t xml:space="preserve"> buenas </w:t>
      </w:r>
      <w:r w:rsidRPr="00996314">
        <w:rPr>
          <w:rFonts w:cstheme="minorHAnsi"/>
          <w:sz w:val="32"/>
          <w:lang w:val="es-ES"/>
        </w:rPr>
        <w:t xml:space="preserve">a nivel nacional. </w:t>
      </w:r>
      <w:r w:rsidR="006E15C2">
        <w:rPr>
          <w:rFonts w:cstheme="minorHAnsi"/>
          <w:sz w:val="32"/>
          <w:lang w:val="es-ES"/>
        </w:rPr>
        <w:t>La plataforma</w:t>
      </w:r>
      <w:r w:rsidRPr="00996314">
        <w:rPr>
          <w:rFonts w:cstheme="minorHAnsi"/>
          <w:sz w:val="32"/>
          <w:lang w:val="es-ES"/>
        </w:rPr>
        <w:t xml:space="preserve"> se diseñó conjuntamente con expertos de diversos campos, como académicos, economistas, jueces, así como ONG</w:t>
      </w:r>
      <w:r w:rsidR="006E15C2">
        <w:rPr>
          <w:rFonts w:cstheme="minorHAnsi"/>
          <w:sz w:val="32"/>
          <w:lang w:val="es-ES"/>
        </w:rPr>
        <w:t>S</w:t>
      </w:r>
      <w:r w:rsidRPr="00996314">
        <w:rPr>
          <w:rFonts w:cstheme="minorHAnsi"/>
          <w:sz w:val="32"/>
          <w:lang w:val="es-ES"/>
        </w:rPr>
        <w:t xml:space="preserve"> de Italia y otros países. Este enfoque colaborativo ayudó a la ANAC a encontrar los mejores indicadores cuantitativos basados en estudios empíricos y en la experiencia práctica, y hace que la herramienta sea relevante para una gama más amplia de usuarios, no sólo en Italia sino a nivel internacional.</w:t>
      </w:r>
    </w:p>
    <w:p w14:paraId="16C2D1CD" w14:textId="495B4C3C" w:rsidR="002F62ED" w:rsidRPr="00B537CF" w:rsidRDefault="007B779A" w:rsidP="002F62ED">
      <w:pPr>
        <w:jc w:val="both"/>
        <w:rPr>
          <w:sz w:val="32"/>
          <w:szCs w:val="32"/>
          <w:lang w:val="es-ES"/>
        </w:rPr>
      </w:pPr>
      <w:r>
        <w:rPr>
          <w:sz w:val="32"/>
          <w:szCs w:val="32"/>
          <w:lang w:val="es-ES"/>
        </w:rPr>
        <w:t>Por último</w:t>
      </w:r>
      <w:r w:rsidR="002F62ED" w:rsidRPr="00B537CF">
        <w:rPr>
          <w:sz w:val="32"/>
          <w:szCs w:val="32"/>
          <w:lang w:val="es-ES"/>
        </w:rPr>
        <w:t xml:space="preserve">, creemos que un factor clave para la simplificación y accesibilidad es la estandarización y la interoperabilidad entre diferentes </w:t>
      </w:r>
      <w:r w:rsidR="002F62ED" w:rsidRPr="00B537CF">
        <w:rPr>
          <w:sz w:val="32"/>
          <w:szCs w:val="32"/>
          <w:lang w:val="es-ES"/>
        </w:rPr>
        <w:lastRenderedPageBreak/>
        <w:t>plataformas. La estandarización fomenta la simplificación de todo el proceso de contratación y permite comparar datos de diferentes</w:t>
      </w:r>
      <w:r w:rsidR="005A3F27">
        <w:rPr>
          <w:sz w:val="32"/>
          <w:szCs w:val="32"/>
          <w:lang w:val="es-ES"/>
        </w:rPr>
        <w:t xml:space="preserve"> lugares</w:t>
      </w:r>
      <w:r w:rsidR="002F62ED" w:rsidRPr="00B537CF">
        <w:rPr>
          <w:sz w:val="32"/>
          <w:szCs w:val="32"/>
          <w:lang w:val="es-ES"/>
        </w:rPr>
        <w:t>, evaluar la relación calidad-precio y evitar la corrupción local.</w:t>
      </w:r>
    </w:p>
    <w:p w14:paraId="4AF753A1" w14:textId="77777777" w:rsidR="002F62ED" w:rsidRPr="00037AE4" w:rsidRDefault="002F62ED" w:rsidP="002F62ED">
      <w:pPr>
        <w:jc w:val="both"/>
        <w:rPr>
          <w:rFonts w:cstheme="minorHAnsi"/>
          <w:sz w:val="32"/>
          <w:lang w:val="es-ES"/>
        </w:rPr>
      </w:pPr>
      <w:r w:rsidRPr="00037AE4">
        <w:rPr>
          <w:rFonts w:cstheme="minorHAnsi"/>
          <w:sz w:val="32"/>
          <w:lang w:val="es-ES"/>
        </w:rPr>
        <w:t>Estar informado y conocer las actividades de la administración pública le convierte a uno en protagonista activo de la vida pública, en controlador eficaz del uso correcto de los recursos, en confiado defensor de las instituciones.</w:t>
      </w:r>
    </w:p>
    <w:p w14:paraId="0D501D22" w14:textId="77777777" w:rsidR="002F62ED" w:rsidRPr="00037AE4" w:rsidRDefault="002F62ED" w:rsidP="002F62ED">
      <w:pPr>
        <w:jc w:val="both"/>
        <w:rPr>
          <w:rFonts w:cstheme="minorHAnsi"/>
          <w:sz w:val="32"/>
          <w:lang w:val="es-ES"/>
        </w:rPr>
      </w:pPr>
      <w:r w:rsidRPr="00037AE4">
        <w:rPr>
          <w:rFonts w:cstheme="minorHAnsi"/>
          <w:sz w:val="32"/>
          <w:lang w:val="es-ES"/>
        </w:rPr>
        <w:t xml:space="preserve">Precisamente por ello hemos querido lanzar la idea de crear una plataforma única de transparencia, que ha encontrado cabida en algunas intervenciones normativas y que estamos implantando progresivamente. </w:t>
      </w:r>
    </w:p>
    <w:p w14:paraId="1A2106D3" w14:textId="33F9A76D" w:rsidR="00AF7010" w:rsidRDefault="002F62ED" w:rsidP="00AF7010">
      <w:pPr>
        <w:jc w:val="both"/>
        <w:rPr>
          <w:rFonts w:cstheme="minorHAnsi"/>
          <w:sz w:val="32"/>
          <w:lang w:val="es-ES"/>
        </w:rPr>
      </w:pPr>
      <w:r w:rsidRPr="00037AE4">
        <w:rPr>
          <w:rFonts w:cstheme="minorHAnsi"/>
          <w:sz w:val="32"/>
          <w:lang w:val="es-ES"/>
        </w:rPr>
        <w:t xml:space="preserve">Gracias a ella, y a la interconexión con otras bases de datos públicas, las administraciones se verán liberadas de diversas obligaciones, con un ahorro económico y de gestión.  Al mismo tiempo, los ciudadanos, con los mismos datos disponibles, dispondrán de mucha más información, comparando eficazmente las actuaciones de los distintos organismos. Por último, las propias administraciones se beneficiarán de esta comparación, en aras de la difusión de las mejores prácticas y la creación de nuevas sinergias. </w:t>
      </w:r>
    </w:p>
    <w:p w14:paraId="0CF7D829" w14:textId="2F7D92E0" w:rsidR="00AF7010" w:rsidRPr="0062117B" w:rsidRDefault="005A3F27" w:rsidP="00AF7010">
      <w:pPr>
        <w:pStyle w:val="Paragrafoelenco"/>
        <w:rPr>
          <w:rFonts w:cstheme="minorHAnsi"/>
          <w:b/>
          <w:bCs/>
          <w:sz w:val="32"/>
          <w:lang w:val="es-ES"/>
        </w:rPr>
      </w:pPr>
      <w:r>
        <w:rPr>
          <w:rFonts w:cstheme="minorHAnsi"/>
          <w:b/>
          <w:bCs/>
          <w:sz w:val="32"/>
          <w:lang w:val="es-ES"/>
        </w:rPr>
        <w:t>Voy a concluir</w:t>
      </w:r>
    </w:p>
    <w:p w14:paraId="25228876" w14:textId="77777777" w:rsidR="0086457E" w:rsidRPr="004A2826" w:rsidRDefault="0086457E" w:rsidP="0086457E">
      <w:pPr>
        <w:jc w:val="both"/>
        <w:rPr>
          <w:rFonts w:cstheme="minorHAnsi"/>
          <w:sz w:val="32"/>
          <w:lang w:val="es-ES"/>
        </w:rPr>
      </w:pPr>
      <w:r w:rsidRPr="004A2826">
        <w:rPr>
          <w:rFonts w:cstheme="minorHAnsi"/>
          <w:sz w:val="32"/>
          <w:lang w:val="es-ES"/>
        </w:rPr>
        <w:t>La transparencia de la actividad administrativa es un pilar de nuestros sistemas democráticos, un instrumento de ciudadanía activa y responsable.</w:t>
      </w:r>
    </w:p>
    <w:p w14:paraId="38D9E791" w14:textId="77777777" w:rsidR="0086457E" w:rsidRPr="004A2826" w:rsidRDefault="0086457E" w:rsidP="0086457E">
      <w:pPr>
        <w:jc w:val="both"/>
        <w:rPr>
          <w:rFonts w:cstheme="minorHAnsi"/>
          <w:sz w:val="32"/>
          <w:lang w:val="es-ES"/>
        </w:rPr>
      </w:pPr>
      <w:r w:rsidRPr="004A2826">
        <w:rPr>
          <w:rFonts w:cstheme="minorHAnsi"/>
          <w:sz w:val="32"/>
          <w:lang w:val="es-ES"/>
        </w:rPr>
        <w:t>Permite a los ciudadanos</w:t>
      </w:r>
    </w:p>
    <w:p w14:paraId="1A957135" w14:textId="77777777" w:rsidR="0086457E" w:rsidRPr="004A2826" w:rsidRDefault="0086457E" w:rsidP="0086457E">
      <w:pPr>
        <w:jc w:val="both"/>
        <w:rPr>
          <w:rFonts w:cstheme="minorHAnsi"/>
          <w:sz w:val="32"/>
          <w:lang w:val="es-ES"/>
        </w:rPr>
      </w:pPr>
      <w:r w:rsidRPr="004A2826">
        <w:rPr>
          <w:rFonts w:cstheme="minorHAnsi"/>
          <w:sz w:val="32"/>
          <w:lang w:val="es-ES"/>
        </w:rPr>
        <w:t>- conocer el uso de los recursos públicos,</w:t>
      </w:r>
    </w:p>
    <w:p w14:paraId="7224B553" w14:textId="77777777" w:rsidR="0086457E" w:rsidRPr="004A2826" w:rsidRDefault="0086457E" w:rsidP="0086457E">
      <w:pPr>
        <w:jc w:val="both"/>
        <w:rPr>
          <w:rFonts w:cstheme="minorHAnsi"/>
          <w:sz w:val="32"/>
          <w:lang w:val="es-ES"/>
        </w:rPr>
      </w:pPr>
      <w:r w:rsidRPr="004A2826">
        <w:rPr>
          <w:rFonts w:cstheme="minorHAnsi"/>
          <w:sz w:val="32"/>
          <w:lang w:val="es-ES"/>
        </w:rPr>
        <w:t>- verificar los resultados obtenidos,</w:t>
      </w:r>
    </w:p>
    <w:p w14:paraId="054D1E67" w14:textId="77777777" w:rsidR="0086457E" w:rsidRPr="004A2826" w:rsidRDefault="0086457E" w:rsidP="0086457E">
      <w:pPr>
        <w:jc w:val="both"/>
        <w:rPr>
          <w:rFonts w:cstheme="minorHAnsi"/>
          <w:sz w:val="32"/>
          <w:lang w:val="es-ES"/>
        </w:rPr>
      </w:pPr>
      <w:r w:rsidRPr="004A2826">
        <w:rPr>
          <w:rFonts w:cstheme="minorHAnsi"/>
          <w:sz w:val="32"/>
          <w:lang w:val="es-ES"/>
        </w:rPr>
        <w:t>- así como denunciar despilfarros y casos de mala gestión.</w:t>
      </w:r>
    </w:p>
    <w:p w14:paraId="7A940299" w14:textId="77777777" w:rsidR="0086457E" w:rsidRPr="004A2826" w:rsidRDefault="0086457E" w:rsidP="0086457E">
      <w:pPr>
        <w:jc w:val="both"/>
        <w:rPr>
          <w:rFonts w:cstheme="minorHAnsi"/>
          <w:sz w:val="32"/>
          <w:lang w:val="es-ES"/>
        </w:rPr>
      </w:pPr>
      <w:r w:rsidRPr="004A2826">
        <w:rPr>
          <w:rFonts w:cstheme="minorHAnsi"/>
          <w:sz w:val="32"/>
          <w:lang w:val="es-ES"/>
        </w:rPr>
        <w:t>Estar informado</w:t>
      </w:r>
      <w:r>
        <w:rPr>
          <w:rFonts w:cstheme="minorHAnsi"/>
          <w:sz w:val="32"/>
          <w:lang w:val="es-ES"/>
        </w:rPr>
        <w:t>s</w:t>
      </w:r>
      <w:r w:rsidRPr="004A2826">
        <w:rPr>
          <w:rFonts w:cstheme="minorHAnsi"/>
          <w:sz w:val="32"/>
          <w:lang w:val="es-ES"/>
        </w:rPr>
        <w:t xml:space="preserve"> y consciente</w:t>
      </w:r>
      <w:r>
        <w:rPr>
          <w:rFonts w:cstheme="minorHAnsi"/>
          <w:sz w:val="32"/>
          <w:lang w:val="es-ES"/>
        </w:rPr>
        <w:t>s</w:t>
      </w:r>
      <w:r w:rsidRPr="004A2826">
        <w:rPr>
          <w:rFonts w:cstheme="minorHAnsi"/>
          <w:sz w:val="32"/>
          <w:lang w:val="es-ES"/>
        </w:rPr>
        <w:t xml:space="preserve"> de las actividades de la administración pública garantiza que los ciudadanos estén</w:t>
      </w:r>
    </w:p>
    <w:p w14:paraId="1B3495BB" w14:textId="77777777" w:rsidR="0086457E" w:rsidRPr="004A2826" w:rsidRDefault="0086457E" w:rsidP="0086457E">
      <w:pPr>
        <w:jc w:val="both"/>
        <w:rPr>
          <w:rFonts w:cstheme="minorHAnsi"/>
          <w:sz w:val="32"/>
          <w:lang w:val="es-ES"/>
        </w:rPr>
      </w:pPr>
      <w:r w:rsidRPr="004A2826">
        <w:rPr>
          <w:rFonts w:cstheme="minorHAnsi"/>
          <w:sz w:val="32"/>
          <w:lang w:val="es-ES"/>
        </w:rPr>
        <w:t>- protagonistas activos de la vida pública,</w:t>
      </w:r>
    </w:p>
    <w:p w14:paraId="4B60DB02" w14:textId="77777777" w:rsidR="0086457E" w:rsidRPr="004A2826" w:rsidRDefault="0086457E" w:rsidP="0086457E">
      <w:pPr>
        <w:jc w:val="both"/>
        <w:rPr>
          <w:rFonts w:cstheme="minorHAnsi"/>
          <w:sz w:val="32"/>
          <w:lang w:val="es-ES"/>
        </w:rPr>
      </w:pPr>
      <w:r w:rsidRPr="004A2826">
        <w:rPr>
          <w:rFonts w:cstheme="minorHAnsi"/>
          <w:sz w:val="32"/>
          <w:lang w:val="es-ES"/>
        </w:rPr>
        <w:lastRenderedPageBreak/>
        <w:t>- controladores eficaces del uso correcto de los recursos,</w:t>
      </w:r>
    </w:p>
    <w:p w14:paraId="7132A911" w14:textId="0B98C948" w:rsidR="0086457E" w:rsidRDefault="0086457E" w:rsidP="00E811FD">
      <w:pPr>
        <w:jc w:val="both"/>
        <w:rPr>
          <w:rFonts w:cstheme="minorHAnsi"/>
          <w:sz w:val="32"/>
          <w:lang w:val="es-ES"/>
        </w:rPr>
      </w:pPr>
      <w:r w:rsidRPr="004A2826">
        <w:rPr>
          <w:rFonts w:cstheme="minorHAnsi"/>
          <w:sz w:val="32"/>
          <w:lang w:val="es-ES"/>
        </w:rPr>
        <w:t>- partidarios confiados de las instituciones.</w:t>
      </w:r>
    </w:p>
    <w:p w14:paraId="46D31410" w14:textId="4532C3C6" w:rsidR="00037AE4" w:rsidRPr="0062117B" w:rsidRDefault="00037AE4" w:rsidP="00037AE4">
      <w:pPr>
        <w:spacing w:after="0" w:line="20" w:lineRule="atLeast"/>
        <w:jc w:val="both"/>
        <w:rPr>
          <w:rFonts w:cstheme="minorHAnsi"/>
          <w:sz w:val="32"/>
          <w:lang w:val="es-ES"/>
        </w:rPr>
      </w:pPr>
      <w:r w:rsidRPr="0062117B">
        <w:rPr>
          <w:rFonts w:cstheme="minorHAnsi"/>
          <w:sz w:val="32"/>
          <w:lang w:val="es-ES"/>
        </w:rPr>
        <w:t>Está claro que la digitalización de los procesos y serv</w:t>
      </w:r>
      <w:r w:rsidR="005A3F27">
        <w:rPr>
          <w:rFonts w:cstheme="minorHAnsi"/>
          <w:sz w:val="32"/>
          <w:lang w:val="es-ES"/>
        </w:rPr>
        <w:t xml:space="preserve">icios es una condición </w:t>
      </w:r>
      <w:r w:rsidR="005A3F27" w:rsidRPr="005A3F27">
        <w:rPr>
          <w:rFonts w:cstheme="minorHAnsi"/>
          <w:i/>
          <w:sz w:val="32"/>
          <w:lang w:val="es-ES"/>
        </w:rPr>
        <w:t>sine</w:t>
      </w:r>
      <w:r w:rsidR="005A3F27" w:rsidRPr="005A3F27">
        <w:rPr>
          <w:rFonts w:cstheme="minorHAnsi"/>
          <w:i/>
          <w:sz w:val="32"/>
          <w:lang w:val="es-ES"/>
        </w:rPr>
        <w:noBreakHyphen/>
        <w:t>qua</w:t>
      </w:r>
      <w:r w:rsidR="005A3F27" w:rsidRPr="005A3F27">
        <w:rPr>
          <w:rFonts w:cstheme="minorHAnsi"/>
          <w:i/>
          <w:sz w:val="32"/>
          <w:lang w:val="es-ES"/>
        </w:rPr>
        <w:noBreakHyphen/>
      </w:r>
      <w:r w:rsidRPr="005A3F27">
        <w:rPr>
          <w:rFonts w:cstheme="minorHAnsi"/>
          <w:i/>
          <w:sz w:val="32"/>
          <w:lang w:val="es-ES"/>
        </w:rPr>
        <w:t>non</w:t>
      </w:r>
      <w:r w:rsidRPr="0062117B">
        <w:rPr>
          <w:rFonts w:cstheme="minorHAnsi"/>
          <w:sz w:val="32"/>
          <w:lang w:val="es-ES"/>
        </w:rPr>
        <w:t xml:space="preserve"> para los próximos años, pero esto debe interpretarse no sólo como la transposición de modelos analógicos a modelos digitales, sino también como un impulso hacia la innovación como "cambio de juego".</w:t>
      </w:r>
    </w:p>
    <w:p w14:paraId="2AB5902B" w14:textId="77777777" w:rsidR="00037AE4" w:rsidRPr="0062117B" w:rsidRDefault="00037AE4" w:rsidP="00037AE4">
      <w:pPr>
        <w:spacing w:after="0" w:line="20" w:lineRule="atLeast"/>
        <w:jc w:val="both"/>
        <w:rPr>
          <w:rFonts w:cstheme="minorHAnsi"/>
          <w:sz w:val="32"/>
          <w:lang w:val="es-ES"/>
        </w:rPr>
      </w:pPr>
      <w:r w:rsidRPr="0062117B">
        <w:rPr>
          <w:rFonts w:cstheme="minorHAnsi"/>
          <w:sz w:val="32"/>
          <w:lang w:val="es-ES"/>
        </w:rPr>
        <w:t>Por ello, debemos recordar que el núcleo del reto de la innovación no está sólo en encontrar soluciones tecnológicas, ni es una simple cuestión de infraestructura de hardware.</w:t>
      </w:r>
    </w:p>
    <w:p w14:paraId="126879BF" w14:textId="3592115A" w:rsidR="00037AE4" w:rsidRPr="0062117B" w:rsidRDefault="00037AE4" w:rsidP="00037AE4">
      <w:pPr>
        <w:spacing w:after="0" w:line="20" w:lineRule="atLeast"/>
        <w:jc w:val="both"/>
        <w:rPr>
          <w:rFonts w:cstheme="minorHAnsi"/>
          <w:sz w:val="32"/>
          <w:lang w:val="es-ES"/>
        </w:rPr>
      </w:pPr>
      <w:r w:rsidRPr="0062117B">
        <w:rPr>
          <w:rFonts w:cstheme="minorHAnsi"/>
          <w:sz w:val="32"/>
          <w:lang w:val="es-ES"/>
        </w:rPr>
        <w:t xml:space="preserve">El elemento decisivo, la clave del éxito en la prevención de la corrupción y el fomento de la transparencia, </w:t>
      </w:r>
      <w:r w:rsidRPr="009A4150">
        <w:rPr>
          <w:rFonts w:cstheme="minorHAnsi"/>
          <w:sz w:val="32"/>
          <w:u w:val="single"/>
          <w:lang w:val="es-ES"/>
        </w:rPr>
        <w:t>son las ideas, los modelos y los enfoques que se inspiran en las T</w:t>
      </w:r>
      <w:r w:rsidR="007B779A" w:rsidRPr="009A4150">
        <w:rPr>
          <w:rFonts w:cstheme="minorHAnsi"/>
          <w:sz w:val="32"/>
          <w:u w:val="single"/>
          <w:lang w:val="es-ES"/>
        </w:rPr>
        <w:t xml:space="preserve">ecnologías </w:t>
      </w:r>
      <w:r w:rsidRPr="009A4150">
        <w:rPr>
          <w:rFonts w:cstheme="minorHAnsi"/>
          <w:sz w:val="32"/>
          <w:u w:val="single"/>
          <w:lang w:val="es-ES"/>
        </w:rPr>
        <w:t>y las personas que están detrás de esas ideas</w:t>
      </w:r>
      <w:r w:rsidRPr="0062117B">
        <w:rPr>
          <w:rFonts w:cstheme="minorHAnsi"/>
          <w:sz w:val="32"/>
          <w:lang w:val="es-ES"/>
        </w:rPr>
        <w:t xml:space="preserve"> </w:t>
      </w:r>
      <w:r w:rsidRPr="009A4150">
        <w:rPr>
          <w:rFonts w:cstheme="minorHAnsi"/>
          <w:sz w:val="32"/>
          <w:u w:val="single"/>
          <w:lang w:val="es-ES"/>
        </w:rPr>
        <w:t>y que son capaces de ponerlas en práctica.</w:t>
      </w:r>
    </w:p>
    <w:p w14:paraId="780097B9" w14:textId="6E0D9147" w:rsidR="00037AE4" w:rsidRDefault="00037AE4" w:rsidP="00037AE4">
      <w:pPr>
        <w:spacing w:after="0" w:line="20" w:lineRule="atLeast"/>
        <w:jc w:val="both"/>
        <w:rPr>
          <w:rFonts w:cstheme="minorHAnsi"/>
          <w:sz w:val="32"/>
          <w:lang w:val="es-ES"/>
        </w:rPr>
      </w:pPr>
      <w:r w:rsidRPr="0062117B">
        <w:rPr>
          <w:rFonts w:cstheme="minorHAnsi"/>
          <w:sz w:val="32"/>
          <w:lang w:val="es-ES"/>
        </w:rPr>
        <w:t xml:space="preserve">Los verdaderos protagonistas del cambio siguen siendo </w:t>
      </w:r>
      <w:r w:rsidR="009A4150">
        <w:rPr>
          <w:rFonts w:cstheme="minorHAnsi"/>
          <w:sz w:val="32"/>
          <w:lang w:val="es-ES"/>
        </w:rPr>
        <w:t xml:space="preserve">las personas, </w:t>
      </w:r>
      <w:r w:rsidRPr="0062117B">
        <w:rPr>
          <w:rFonts w:cstheme="minorHAnsi"/>
          <w:sz w:val="32"/>
          <w:lang w:val="es-ES"/>
        </w:rPr>
        <w:t>l</w:t>
      </w:r>
      <w:r w:rsidR="007B779A" w:rsidRPr="0062117B">
        <w:rPr>
          <w:rFonts w:cstheme="minorHAnsi"/>
          <w:sz w:val="32"/>
          <w:lang w:val="es-ES"/>
        </w:rPr>
        <w:t>os ciudadanos.</w:t>
      </w:r>
    </w:p>
    <w:p w14:paraId="552F83C2" w14:textId="664562A2" w:rsidR="009A4150" w:rsidRPr="009A4150" w:rsidRDefault="009A4150" w:rsidP="009A4150">
      <w:pPr>
        <w:spacing w:after="0" w:line="20" w:lineRule="atLeast"/>
        <w:jc w:val="both"/>
        <w:rPr>
          <w:rFonts w:cstheme="minorHAnsi"/>
          <w:sz w:val="32"/>
          <w:lang w:val="es-ES"/>
        </w:rPr>
      </w:pPr>
      <w:r w:rsidRPr="009A4150">
        <w:rPr>
          <w:rFonts w:cstheme="minorHAnsi"/>
          <w:sz w:val="32"/>
          <w:lang w:val="es-ES"/>
        </w:rPr>
        <w:t>La transparencia tecnológica</w:t>
      </w:r>
      <w:r>
        <w:rPr>
          <w:rFonts w:cstheme="minorHAnsi"/>
          <w:sz w:val="32"/>
          <w:lang w:val="es-ES"/>
        </w:rPr>
        <w:t>, entocnes,</w:t>
      </w:r>
      <w:r w:rsidRPr="009A4150">
        <w:rPr>
          <w:rFonts w:cstheme="minorHAnsi"/>
          <w:sz w:val="32"/>
          <w:lang w:val="es-ES"/>
        </w:rPr>
        <w:t xml:space="preserve"> no es tanto un trabajo tecnológico sino un desafío cultural. Y debemos pensarlo y planificarlo como tal, como un lugar en el que proteger los derechos y hacer crecer nuestro sistema democrático.</w:t>
      </w:r>
    </w:p>
    <w:p w14:paraId="1ADE7E39" w14:textId="77777777" w:rsidR="009A4150" w:rsidRPr="009A4150" w:rsidRDefault="009A4150" w:rsidP="009A4150">
      <w:pPr>
        <w:spacing w:after="0" w:line="20" w:lineRule="atLeast"/>
        <w:jc w:val="both"/>
        <w:rPr>
          <w:rFonts w:cstheme="minorHAnsi"/>
          <w:sz w:val="32"/>
          <w:lang w:val="es-ES"/>
        </w:rPr>
      </w:pPr>
      <w:r w:rsidRPr="009A4150">
        <w:rPr>
          <w:rFonts w:cstheme="minorHAnsi"/>
          <w:sz w:val="32"/>
          <w:lang w:val="es-ES"/>
        </w:rPr>
        <w:t>Éste es, por tanto, el desafío que tenemos ante nosotros y el camino que debemos recorrer juntos.</w:t>
      </w:r>
    </w:p>
    <w:p w14:paraId="198B3D71" w14:textId="649D14E4" w:rsidR="009A4150" w:rsidRPr="0062117B" w:rsidRDefault="009A4150" w:rsidP="009A4150">
      <w:pPr>
        <w:spacing w:after="0" w:line="20" w:lineRule="atLeast"/>
        <w:jc w:val="both"/>
        <w:rPr>
          <w:rFonts w:cstheme="minorHAnsi"/>
          <w:sz w:val="32"/>
          <w:lang w:val="es-ES"/>
        </w:rPr>
      </w:pPr>
      <w:r w:rsidRPr="009A4150">
        <w:rPr>
          <w:rFonts w:cstheme="minorHAnsi"/>
          <w:sz w:val="32"/>
          <w:lang w:val="es-ES"/>
        </w:rPr>
        <w:t>Momentos de reflexión elevada y participativa como este son sin duda la mejor manera de garantizar que no nos pillen desprevenidos.</w:t>
      </w:r>
    </w:p>
    <w:p w14:paraId="25521DF3" w14:textId="54D19557" w:rsidR="006E15C2" w:rsidRDefault="006E15C2" w:rsidP="00037AE4">
      <w:pPr>
        <w:jc w:val="both"/>
        <w:rPr>
          <w:rFonts w:cstheme="minorHAnsi"/>
          <w:sz w:val="32"/>
          <w:lang w:val="es-ES"/>
        </w:rPr>
      </w:pPr>
      <w:r>
        <w:rPr>
          <w:rFonts w:cstheme="minorHAnsi"/>
          <w:sz w:val="32"/>
          <w:lang w:val="es-ES"/>
        </w:rPr>
        <w:t>Muchas gracias por su atención</w:t>
      </w:r>
      <w:r w:rsidR="004A2826">
        <w:rPr>
          <w:rFonts w:cstheme="minorHAnsi"/>
          <w:sz w:val="32"/>
          <w:lang w:val="es-ES"/>
        </w:rPr>
        <w:t xml:space="preserve"> </w:t>
      </w:r>
    </w:p>
    <w:p w14:paraId="075AFED4" w14:textId="5A1BAA06" w:rsidR="004A2826" w:rsidRDefault="004A2826" w:rsidP="00037AE4">
      <w:pPr>
        <w:jc w:val="both"/>
        <w:rPr>
          <w:rFonts w:cstheme="minorHAnsi"/>
          <w:sz w:val="32"/>
          <w:lang w:val="es-ES"/>
        </w:rPr>
      </w:pPr>
      <w:r>
        <w:rPr>
          <w:rFonts w:cstheme="minorHAnsi"/>
          <w:sz w:val="32"/>
          <w:lang w:val="es-ES"/>
        </w:rPr>
        <w:t xml:space="preserve"> </w:t>
      </w:r>
    </w:p>
    <w:p w14:paraId="7F89F3A9" w14:textId="77777777" w:rsidR="00AF7010" w:rsidRDefault="00AF7010" w:rsidP="00AF7010">
      <w:pPr>
        <w:jc w:val="both"/>
        <w:rPr>
          <w:rFonts w:cstheme="minorHAnsi"/>
          <w:sz w:val="32"/>
          <w:lang w:val="es-ES"/>
        </w:rPr>
      </w:pPr>
    </w:p>
    <w:p w14:paraId="6ECB6BEA" w14:textId="77777777" w:rsidR="00AF7010" w:rsidRPr="00AF7010" w:rsidRDefault="00AF7010" w:rsidP="00AF7010">
      <w:pPr>
        <w:jc w:val="both"/>
        <w:rPr>
          <w:rFonts w:cstheme="minorHAnsi"/>
          <w:sz w:val="32"/>
          <w:lang w:val="es-ES"/>
        </w:rPr>
      </w:pPr>
    </w:p>
    <w:p w14:paraId="5B893619" w14:textId="77777777" w:rsidR="006319DA" w:rsidRDefault="006319DA" w:rsidP="006319DA">
      <w:pPr>
        <w:jc w:val="both"/>
        <w:rPr>
          <w:rFonts w:cstheme="minorHAnsi"/>
          <w:sz w:val="32"/>
          <w:lang w:val="es-ES"/>
        </w:rPr>
      </w:pPr>
    </w:p>
    <w:p w14:paraId="20FD9512" w14:textId="0DAE41E1" w:rsidR="009A4150" w:rsidRDefault="009A4150">
      <w:pPr>
        <w:rPr>
          <w:rFonts w:cstheme="minorHAnsi"/>
          <w:sz w:val="32"/>
          <w:lang w:val="es-ES"/>
        </w:rPr>
      </w:pPr>
      <w:r>
        <w:rPr>
          <w:rFonts w:cstheme="minorHAnsi"/>
          <w:sz w:val="32"/>
          <w:lang w:val="es-ES"/>
        </w:rPr>
        <w:br w:type="page"/>
      </w:r>
    </w:p>
    <w:p w14:paraId="71221732" w14:textId="77777777" w:rsidR="006652F0" w:rsidRDefault="006652F0" w:rsidP="006652F0">
      <w:pPr>
        <w:jc w:val="both"/>
        <w:rPr>
          <w:rFonts w:cstheme="minorHAnsi"/>
          <w:sz w:val="32"/>
          <w:lang w:val="es-ES"/>
        </w:rPr>
      </w:pPr>
    </w:p>
    <w:sectPr w:rsidR="006652F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4ABF" w14:textId="77777777" w:rsidR="00A56743" w:rsidRDefault="00A56743" w:rsidP="00037AE4">
      <w:pPr>
        <w:spacing w:after="0" w:line="240" w:lineRule="auto"/>
      </w:pPr>
      <w:r>
        <w:separator/>
      </w:r>
    </w:p>
  </w:endnote>
  <w:endnote w:type="continuationSeparator" w:id="0">
    <w:p w14:paraId="77A1FF94" w14:textId="77777777" w:rsidR="00A56743" w:rsidRDefault="00A56743" w:rsidP="0003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48694"/>
      <w:docPartObj>
        <w:docPartGallery w:val="Page Numbers (Bottom of Page)"/>
        <w:docPartUnique/>
      </w:docPartObj>
    </w:sdtPr>
    <w:sdtContent>
      <w:p w14:paraId="107894E3" w14:textId="3D5B30A9" w:rsidR="00037AE4" w:rsidRDefault="00037AE4">
        <w:pPr>
          <w:pStyle w:val="Pidipagina"/>
          <w:jc w:val="center"/>
        </w:pPr>
        <w:r>
          <w:fldChar w:fldCharType="begin"/>
        </w:r>
        <w:r>
          <w:instrText>PAGE   \* MERGEFORMAT</w:instrText>
        </w:r>
        <w:r>
          <w:fldChar w:fldCharType="separate"/>
        </w:r>
        <w:r w:rsidR="009A4150">
          <w:rPr>
            <w:noProof/>
          </w:rPr>
          <w:t>1</w:t>
        </w:r>
        <w:r>
          <w:fldChar w:fldCharType="end"/>
        </w:r>
      </w:p>
    </w:sdtContent>
  </w:sdt>
  <w:p w14:paraId="5E587623" w14:textId="77777777" w:rsidR="00037AE4" w:rsidRDefault="00037A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8BAA" w14:textId="77777777" w:rsidR="00A56743" w:rsidRDefault="00A56743" w:rsidP="00037AE4">
      <w:pPr>
        <w:spacing w:after="0" w:line="240" w:lineRule="auto"/>
      </w:pPr>
      <w:r>
        <w:separator/>
      </w:r>
    </w:p>
  </w:footnote>
  <w:footnote w:type="continuationSeparator" w:id="0">
    <w:p w14:paraId="5753D892" w14:textId="77777777" w:rsidR="00A56743" w:rsidRDefault="00A56743" w:rsidP="00037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D4D8E"/>
    <w:multiLevelType w:val="hybridMultilevel"/>
    <w:tmpl w:val="4484CCCE"/>
    <w:lvl w:ilvl="0" w:tplc="75CA42CE">
      <w:start w:val="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2C13961"/>
    <w:multiLevelType w:val="hybridMultilevel"/>
    <w:tmpl w:val="00C4DF66"/>
    <w:lvl w:ilvl="0" w:tplc="C9647C6E">
      <w:start w:val="1"/>
      <w:numFmt w:val="decimal"/>
      <w:lvlText w:val="%1."/>
      <w:lvlJc w:val="left"/>
      <w:pPr>
        <w:ind w:left="350" w:hanging="360"/>
      </w:pPr>
      <w:rPr>
        <w:rFonts w:hint="default"/>
      </w:rPr>
    </w:lvl>
    <w:lvl w:ilvl="1" w:tplc="04100019">
      <w:start w:val="1"/>
      <w:numFmt w:val="lowerLetter"/>
      <w:lvlText w:val="%2."/>
      <w:lvlJc w:val="left"/>
      <w:pPr>
        <w:ind w:left="1070" w:hanging="360"/>
      </w:pPr>
    </w:lvl>
    <w:lvl w:ilvl="2" w:tplc="0410001B" w:tentative="1">
      <w:start w:val="1"/>
      <w:numFmt w:val="lowerRoman"/>
      <w:lvlText w:val="%3."/>
      <w:lvlJc w:val="right"/>
      <w:pPr>
        <w:ind w:left="1790" w:hanging="180"/>
      </w:pPr>
    </w:lvl>
    <w:lvl w:ilvl="3" w:tplc="0410000F" w:tentative="1">
      <w:start w:val="1"/>
      <w:numFmt w:val="decimal"/>
      <w:lvlText w:val="%4."/>
      <w:lvlJc w:val="left"/>
      <w:pPr>
        <w:ind w:left="2510" w:hanging="360"/>
      </w:pPr>
    </w:lvl>
    <w:lvl w:ilvl="4" w:tplc="04100019" w:tentative="1">
      <w:start w:val="1"/>
      <w:numFmt w:val="lowerLetter"/>
      <w:lvlText w:val="%5."/>
      <w:lvlJc w:val="left"/>
      <w:pPr>
        <w:ind w:left="3230" w:hanging="360"/>
      </w:pPr>
    </w:lvl>
    <w:lvl w:ilvl="5" w:tplc="0410001B" w:tentative="1">
      <w:start w:val="1"/>
      <w:numFmt w:val="lowerRoman"/>
      <w:lvlText w:val="%6."/>
      <w:lvlJc w:val="right"/>
      <w:pPr>
        <w:ind w:left="3950" w:hanging="180"/>
      </w:pPr>
    </w:lvl>
    <w:lvl w:ilvl="6" w:tplc="0410000F" w:tentative="1">
      <w:start w:val="1"/>
      <w:numFmt w:val="decimal"/>
      <w:lvlText w:val="%7."/>
      <w:lvlJc w:val="left"/>
      <w:pPr>
        <w:ind w:left="4670" w:hanging="360"/>
      </w:pPr>
    </w:lvl>
    <w:lvl w:ilvl="7" w:tplc="04100019" w:tentative="1">
      <w:start w:val="1"/>
      <w:numFmt w:val="lowerLetter"/>
      <w:lvlText w:val="%8."/>
      <w:lvlJc w:val="left"/>
      <w:pPr>
        <w:ind w:left="5390" w:hanging="360"/>
      </w:pPr>
    </w:lvl>
    <w:lvl w:ilvl="8" w:tplc="0410001B" w:tentative="1">
      <w:start w:val="1"/>
      <w:numFmt w:val="lowerRoman"/>
      <w:lvlText w:val="%9."/>
      <w:lvlJc w:val="right"/>
      <w:pPr>
        <w:ind w:left="6110" w:hanging="180"/>
      </w:pPr>
    </w:lvl>
  </w:abstractNum>
  <w:num w:numId="1" w16cid:durableId="1056466924">
    <w:abstractNumId w:val="1"/>
  </w:num>
  <w:num w:numId="2" w16cid:durableId="151738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5F"/>
    <w:rsid w:val="00001918"/>
    <w:rsid w:val="00037AE4"/>
    <w:rsid w:val="000836D7"/>
    <w:rsid w:val="00084A3A"/>
    <w:rsid w:val="000F5382"/>
    <w:rsid w:val="00183058"/>
    <w:rsid w:val="001C6EAD"/>
    <w:rsid w:val="001D0B6F"/>
    <w:rsid w:val="0026534E"/>
    <w:rsid w:val="00296682"/>
    <w:rsid w:val="002E5742"/>
    <w:rsid w:val="002F62ED"/>
    <w:rsid w:val="00382E20"/>
    <w:rsid w:val="00436761"/>
    <w:rsid w:val="00460A82"/>
    <w:rsid w:val="00463BF1"/>
    <w:rsid w:val="004A2826"/>
    <w:rsid w:val="005349CA"/>
    <w:rsid w:val="005A3F27"/>
    <w:rsid w:val="006074A7"/>
    <w:rsid w:val="0062117B"/>
    <w:rsid w:val="006319DA"/>
    <w:rsid w:val="006652F0"/>
    <w:rsid w:val="00666D04"/>
    <w:rsid w:val="006C6846"/>
    <w:rsid w:val="006E15C2"/>
    <w:rsid w:val="00762117"/>
    <w:rsid w:val="00785219"/>
    <w:rsid w:val="007B779A"/>
    <w:rsid w:val="007D2C5E"/>
    <w:rsid w:val="00823188"/>
    <w:rsid w:val="008276D5"/>
    <w:rsid w:val="008420A4"/>
    <w:rsid w:val="00856A35"/>
    <w:rsid w:val="0086457E"/>
    <w:rsid w:val="00871BE2"/>
    <w:rsid w:val="008758BE"/>
    <w:rsid w:val="00881C71"/>
    <w:rsid w:val="00892872"/>
    <w:rsid w:val="008D2C2F"/>
    <w:rsid w:val="008E6D70"/>
    <w:rsid w:val="00910E0B"/>
    <w:rsid w:val="00965AA8"/>
    <w:rsid w:val="009700DD"/>
    <w:rsid w:val="00974CE5"/>
    <w:rsid w:val="00975C15"/>
    <w:rsid w:val="00996314"/>
    <w:rsid w:val="009A4150"/>
    <w:rsid w:val="009C3A05"/>
    <w:rsid w:val="009F4C8B"/>
    <w:rsid w:val="00A10D5F"/>
    <w:rsid w:val="00A112B3"/>
    <w:rsid w:val="00A44A00"/>
    <w:rsid w:val="00A56743"/>
    <w:rsid w:val="00AF7010"/>
    <w:rsid w:val="00B01EC3"/>
    <w:rsid w:val="00B60B7E"/>
    <w:rsid w:val="00C345B8"/>
    <w:rsid w:val="00CA00C4"/>
    <w:rsid w:val="00CF5FB2"/>
    <w:rsid w:val="00DD215C"/>
    <w:rsid w:val="00E12B77"/>
    <w:rsid w:val="00E76942"/>
    <w:rsid w:val="00E811FD"/>
    <w:rsid w:val="00EB506A"/>
    <w:rsid w:val="00EB7556"/>
    <w:rsid w:val="00F43079"/>
    <w:rsid w:val="00FA2C9B"/>
    <w:rsid w:val="00FC1228"/>
    <w:rsid w:val="00FD7AA7"/>
    <w:rsid w:val="00FE6A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49CC"/>
  <w15:chartTrackingRefBased/>
  <w15:docId w15:val="{ED097828-3C27-4E70-A65A-7A4BE468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D5F"/>
    <w:rPr>
      <w:kern w:val="0"/>
      <w14:ligatures w14:val="none"/>
    </w:rPr>
  </w:style>
  <w:style w:type="paragraph" w:styleId="Titolo1">
    <w:name w:val="heading 1"/>
    <w:basedOn w:val="Normale"/>
    <w:next w:val="Normale"/>
    <w:link w:val="Titolo1Carattere"/>
    <w:uiPriority w:val="9"/>
    <w:qFormat/>
    <w:rsid w:val="006652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7010"/>
    <w:pPr>
      <w:ind w:left="720"/>
      <w:contextualSpacing/>
    </w:pPr>
  </w:style>
  <w:style w:type="paragraph" w:styleId="Intestazione">
    <w:name w:val="header"/>
    <w:basedOn w:val="Normale"/>
    <w:link w:val="IntestazioneCarattere"/>
    <w:uiPriority w:val="99"/>
    <w:unhideWhenUsed/>
    <w:rsid w:val="00037A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7AE4"/>
    <w:rPr>
      <w:kern w:val="0"/>
      <w14:ligatures w14:val="none"/>
    </w:rPr>
  </w:style>
  <w:style w:type="paragraph" w:styleId="Pidipagina">
    <w:name w:val="footer"/>
    <w:basedOn w:val="Normale"/>
    <w:link w:val="PidipaginaCarattere"/>
    <w:uiPriority w:val="99"/>
    <w:unhideWhenUsed/>
    <w:rsid w:val="00037A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7AE4"/>
    <w:rPr>
      <w:kern w:val="0"/>
      <w14:ligatures w14:val="none"/>
    </w:rPr>
  </w:style>
  <w:style w:type="paragraph" w:customStyle="1" w:styleId="Default">
    <w:name w:val="Default"/>
    <w:rsid w:val="00DD215C"/>
    <w:pPr>
      <w:autoSpaceDE w:val="0"/>
      <w:autoSpaceDN w:val="0"/>
      <w:adjustRightInd w:val="0"/>
      <w:spacing w:after="0" w:line="240" w:lineRule="auto"/>
    </w:pPr>
    <w:rPr>
      <w:rFonts w:ascii="Arial" w:hAnsi="Arial" w:cs="Arial"/>
      <w:color w:val="000000"/>
      <w:kern w:val="0"/>
      <w:sz w:val="24"/>
      <w:szCs w:val="24"/>
    </w:rPr>
  </w:style>
  <w:style w:type="character" w:customStyle="1" w:styleId="Titolo1Carattere">
    <w:name w:val="Titolo 1 Carattere"/>
    <w:basedOn w:val="Carpredefinitoparagrafo"/>
    <w:link w:val="Titolo1"/>
    <w:uiPriority w:val="9"/>
    <w:rsid w:val="006652F0"/>
    <w:rPr>
      <w:rFonts w:asciiTheme="majorHAnsi" w:eastAsiaTheme="majorEastAsia" w:hAnsiTheme="majorHAnsi" w:cstheme="majorBidi"/>
      <w:color w:val="2E74B5"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11</Pages>
  <Words>2816</Words>
  <Characters>16056</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ANAC</dc:creator>
  <cp:keywords/>
  <dc:description/>
  <cp:lastModifiedBy>Giovanetti Pierangelo</cp:lastModifiedBy>
  <cp:revision>14</cp:revision>
  <dcterms:created xsi:type="dcterms:W3CDTF">2023-12-03T23:16:00Z</dcterms:created>
  <dcterms:modified xsi:type="dcterms:W3CDTF">2023-12-04T15:04:00Z</dcterms:modified>
</cp:coreProperties>
</file>