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7F" w:rsidRDefault="009D3B1F" w:rsidP="009D3B1F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Allegato “A”</w:t>
      </w:r>
    </w:p>
    <w:p w:rsidR="009D3B1F" w:rsidRDefault="009D3B1F" w:rsidP="009D3B1F">
      <w:pPr>
        <w:rPr>
          <w:rFonts w:ascii="Garamond" w:hAnsi="Garamond"/>
          <w:b/>
          <w:sz w:val="32"/>
          <w:szCs w:val="32"/>
        </w:rPr>
      </w:pPr>
    </w:p>
    <w:p w:rsidR="009D3B1F" w:rsidRDefault="009D3B1F" w:rsidP="00FD20D5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Prezzi di riferimento</w:t>
      </w:r>
    </w:p>
    <w:p w:rsidR="009D3B1F" w:rsidRPr="009D3B1F" w:rsidRDefault="00693BFC" w:rsidP="00FD20D5">
      <w:pPr>
        <w:jc w:val="center"/>
        <w:rPr>
          <w:rFonts w:ascii="Garamond" w:hAnsi="Garamond"/>
          <w:b/>
          <w:sz w:val="28"/>
          <w:szCs w:val="28"/>
        </w:rPr>
      </w:pPr>
      <w:r w:rsidRPr="009D3B1F">
        <w:rPr>
          <w:rFonts w:ascii="Garamond" w:hAnsi="Garamond"/>
          <w:b/>
          <w:sz w:val="28"/>
          <w:szCs w:val="28"/>
        </w:rPr>
        <w:t>“</w:t>
      </w:r>
      <w:r w:rsidR="00FD20D5" w:rsidRPr="009D3B1F">
        <w:rPr>
          <w:rFonts w:ascii="Garamond" w:hAnsi="Garamond"/>
          <w:b/>
          <w:sz w:val="28"/>
          <w:szCs w:val="28"/>
        </w:rPr>
        <w:t>Carta in risme da 500</w:t>
      </w:r>
      <w:r w:rsidR="009D3B1F">
        <w:rPr>
          <w:rFonts w:ascii="Garamond" w:hAnsi="Garamond"/>
          <w:b/>
          <w:sz w:val="28"/>
          <w:szCs w:val="28"/>
        </w:rPr>
        <w:t xml:space="preserve"> fogli</w:t>
      </w:r>
      <w:r w:rsidR="00FD20D5" w:rsidRPr="009D3B1F">
        <w:rPr>
          <w:rFonts w:ascii="Garamond" w:hAnsi="Garamond"/>
          <w:b/>
          <w:sz w:val="28"/>
          <w:szCs w:val="28"/>
        </w:rPr>
        <w:t xml:space="preserve"> grammatura da </w:t>
      </w:r>
      <w:proofErr w:type="gramStart"/>
      <w:r w:rsidR="00FD20D5" w:rsidRPr="009D3B1F">
        <w:rPr>
          <w:rFonts w:ascii="Garamond" w:hAnsi="Garamond"/>
          <w:b/>
          <w:sz w:val="28"/>
          <w:szCs w:val="28"/>
        </w:rPr>
        <w:t>80</w:t>
      </w:r>
      <w:proofErr w:type="gramEnd"/>
      <w:r w:rsidR="00FD20D5" w:rsidRPr="009D3B1F">
        <w:rPr>
          <w:rFonts w:ascii="Garamond" w:hAnsi="Garamond"/>
          <w:b/>
          <w:sz w:val="28"/>
          <w:szCs w:val="28"/>
        </w:rPr>
        <w:t xml:space="preserve"> a 84 g/mq in scatole da 5 risme</w:t>
      </w:r>
      <w:r w:rsidRPr="009D3B1F">
        <w:rPr>
          <w:rFonts w:ascii="Garamond" w:hAnsi="Garamond"/>
          <w:b/>
          <w:sz w:val="28"/>
          <w:szCs w:val="28"/>
        </w:rPr>
        <w:t>”</w:t>
      </w:r>
      <w:r w:rsidR="00F160F0" w:rsidRPr="009D3B1F">
        <w:rPr>
          <w:rFonts w:ascii="Garamond" w:hAnsi="Garamond"/>
          <w:b/>
          <w:sz w:val="28"/>
          <w:szCs w:val="28"/>
        </w:rPr>
        <w:t xml:space="preserve"> </w:t>
      </w:r>
    </w:p>
    <w:p w:rsidR="00FD20D5" w:rsidRPr="009D3B1F" w:rsidRDefault="00F160F0" w:rsidP="00FD20D5">
      <w:pPr>
        <w:jc w:val="center"/>
        <w:rPr>
          <w:rFonts w:ascii="Garamond" w:hAnsi="Garamond"/>
          <w:b/>
          <w:sz w:val="24"/>
          <w:szCs w:val="24"/>
        </w:rPr>
      </w:pPr>
      <w:r w:rsidRPr="009D3B1F">
        <w:rPr>
          <w:rFonts w:ascii="Garamond" w:hAnsi="Garamond"/>
          <w:b/>
          <w:sz w:val="24"/>
          <w:szCs w:val="24"/>
        </w:rPr>
        <w:t>(al netto dell’IVA)</w:t>
      </w:r>
    </w:p>
    <w:p w:rsidR="004B39DA" w:rsidRDefault="004B39DA" w:rsidP="004B39DA">
      <w:pPr>
        <w:rPr>
          <w:rFonts w:ascii="Garamond" w:hAnsi="Garamond"/>
          <w:b/>
          <w:sz w:val="24"/>
          <w:szCs w:val="24"/>
        </w:rPr>
      </w:pPr>
    </w:p>
    <w:p w:rsidR="00E1587F" w:rsidRDefault="00BC144B" w:rsidP="004B39D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9D3B1F" w:rsidRPr="009D3B1F">
        <w:rPr>
          <w:rFonts w:ascii="Garamond" w:hAnsi="Garamond"/>
          <w:sz w:val="24"/>
          <w:szCs w:val="24"/>
        </w:rPr>
        <w:t>l prezzo di riferimento</w:t>
      </w:r>
      <w:r w:rsidR="009D3B1F">
        <w:rPr>
          <w:rFonts w:ascii="Garamond" w:hAnsi="Garamond"/>
          <w:sz w:val="24"/>
          <w:szCs w:val="24"/>
        </w:rPr>
        <w:t xml:space="preserve"> (al netto dell’IVA)</w:t>
      </w:r>
      <w:r w:rsidR="009D3B1F" w:rsidRPr="009D3B1F">
        <w:rPr>
          <w:rFonts w:ascii="Garamond" w:hAnsi="Garamond"/>
          <w:sz w:val="24"/>
          <w:szCs w:val="24"/>
        </w:rPr>
        <w:t xml:space="preserve"> per la carta in risme da 500 fogli grammatura da 80 a 84 g/mq in scatole da 5 risme è </w:t>
      </w:r>
      <w:r>
        <w:rPr>
          <w:rFonts w:ascii="Garamond" w:hAnsi="Garamond"/>
          <w:sz w:val="24"/>
          <w:szCs w:val="24"/>
        </w:rPr>
        <w:t xml:space="preserve">individuato dalla </w:t>
      </w:r>
      <w:r w:rsidR="009D3B1F" w:rsidRPr="009D3B1F">
        <w:rPr>
          <w:rFonts w:ascii="Garamond" w:hAnsi="Garamond"/>
          <w:sz w:val="24"/>
          <w:szCs w:val="24"/>
        </w:rPr>
        <w:t>seguente</w:t>
      </w:r>
      <w:r>
        <w:rPr>
          <w:rFonts w:ascii="Garamond" w:hAnsi="Garamond"/>
          <w:sz w:val="24"/>
          <w:szCs w:val="24"/>
        </w:rPr>
        <w:t xml:space="preserve"> formula</w:t>
      </w:r>
      <w:r w:rsidR="009D3B1F" w:rsidRPr="009D3B1F">
        <w:rPr>
          <w:rFonts w:ascii="Garamond" w:hAnsi="Garamond"/>
          <w:sz w:val="24"/>
          <w:szCs w:val="24"/>
        </w:rPr>
        <w:t>:</w:t>
      </w:r>
    </w:p>
    <w:p w:rsidR="00642207" w:rsidRPr="009D3B1F" w:rsidRDefault="00642207" w:rsidP="004B39DA">
      <w:pPr>
        <w:rPr>
          <w:rFonts w:ascii="Garamond" w:hAnsi="Garamond"/>
          <w:sz w:val="24"/>
          <w:szCs w:val="24"/>
        </w:rPr>
      </w:pPr>
    </w:p>
    <w:p w:rsidR="004B39DA" w:rsidRPr="00F561DB" w:rsidRDefault="003D19FE" w:rsidP="004B39DA">
      <w:pPr>
        <w:rPr>
          <w:rFonts w:ascii="Garamond" w:hAnsi="Garamond"/>
          <w:b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b/>
                  <w:i/>
                  <w:sz w:val="20"/>
                  <w:szCs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rif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2017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0"/>
              <w:szCs w:val="20"/>
            </w:rPr>
            <m:t>=</m:t>
          </m:r>
          <m:sSubSup>
            <m:sSubSupPr>
              <m:ctrlPr>
                <w:rPr>
                  <w:rFonts w:ascii="Cambria Math" w:eastAsia="Times New Roman" w:hAnsi="Cambria Math" w:cs="Times New Roman"/>
                  <w:b/>
                  <w:i/>
                  <w:sz w:val="20"/>
                  <w:szCs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rif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2016</m:t>
              </m:r>
            </m:sup>
          </m:sSubSup>
          <m:r>
            <m:rPr>
              <m:sty m:val="bi"/>
            </m:rPr>
            <w:rPr>
              <w:rFonts w:ascii="Cambria Math" w:eastAsia="Times New Roman" w:hAnsi="Cambria Math" w:cs="Times New Roman"/>
              <w:sz w:val="20"/>
              <w:szCs w:val="20"/>
            </w:rPr>
            <m:t>*1,03215</m:t>
          </m:r>
        </m:oMath>
      </m:oMathPara>
    </w:p>
    <w:p w:rsidR="00642207" w:rsidRDefault="00642207" w:rsidP="004B39DA">
      <w:pPr>
        <w:rPr>
          <w:rFonts w:ascii="Garamond" w:hAnsi="Garamond"/>
          <w:b/>
          <w:sz w:val="24"/>
          <w:szCs w:val="24"/>
        </w:rPr>
      </w:pPr>
    </w:p>
    <w:p w:rsidR="00F561DB" w:rsidRPr="003D19FE" w:rsidRDefault="00642207" w:rsidP="003D19FE">
      <w:pPr>
        <w:jc w:val="both"/>
        <w:rPr>
          <w:rFonts w:ascii="Garamond" w:hAnsi="Garamond"/>
          <w:sz w:val="24"/>
          <w:szCs w:val="24"/>
        </w:rPr>
      </w:pPr>
      <w:r w:rsidRPr="003D19FE">
        <w:rPr>
          <w:rFonts w:ascii="Garamond" w:hAnsi="Garamond"/>
          <w:sz w:val="24"/>
          <w:szCs w:val="24"/>
        </w:rPr>
        <w:t xml:space="preserve">Dove </w:t>
      </w:r>
      <m:oMath>
        <m:r>
          <w:rPr>
            <w:rFonts w:ascii="Cambria Math" w:eastAsia="Times New Roman" w:hAnsi="Cambria Math" w:cs="Times New Roman"/>
            <w:sz w:val="20"/>
            <w:szCs w:val="20"/>
          </w:rPr>
          <m:t>1,03215</m:t>
        </m:r>
        <m:r>
          <w:rPr>
            <w:rStyle w:val="Rimandonotaapidipagina"/>
            <w:rFonts w:ascii="Cambria Math" w:eastAsia="Times New Roman" w:hAnsi="Cambria Math" w:cs="Times New Roman"/>
            <w:i/>
            <w:sz w:val="20"/>
            <w:szCs w:val="20"/>
          </w:rPr>
          <w:footnoteReference w:id="1"/>
        </m:r>
      </m:oMath>
      <w:r w:rsidRPr="003D19FE">
        <w:rPr>
          <w:rFonts w:ascii="Garamond" w:hAnsi="Garamond"/>
          <w:sz w:val="24"/>
          <w:szCs w:val="24"/>
        </w:rPr>
        <w:t xml:space="preserve"> è il coefficiente di rivalutazione </w:t>
      </w:r>
      <w:proofErr w:type="gramStart"/>
      <w:r w:rsidRPr="003D19FE">
        <w:rPr>
          <w:rFonts w:ascii="Garamond" w:hAnsi="Garamond"/>
          <w:sz w:val="24"/>
          <w:szCs w:val="24"/>
        </w:rPr>
        <w:t>di</w:t>
      </w:r>
      <w:proofErr w:type="gramEnd"/>
      <w:r w:rsidRPr="003D19FE">
        <w:rPr>
          <w:rFonts w:ascii="Garamond" w:hAnsi="Garamond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rif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2016</m:t>
            </m:r>
          </m:sup>
        </m:sSubSup>
      </m:oMath>
      <w:proofErr w:type="gramStart"/>
      <w:r w:rsidRPr="003D19FE">
        <w:rPr>
          <w:rFonts w:ascii="Garamond" w:hAnsi="Garamond"/>
          <w:sz w:val="24"/>
          <w:szCs w:val="24"/>
        </w:rPr>
        <w:t xml:space="preserve">, </w:t>
      </w:r>
      <w:proofErr w:type="gramEnd"/>
      <w:r w:rsidRPr="003D19FE">
        <w:rPr>
          <w:rFonts w:ascii="Garamond" w:hAnsi="Garamond"/>
          <w:sz w:val="24"/>
          <w:szCs w:val="24"/>
        </w:rPr>
        <w:t>ossia del prezzo di riferimento individuato con Delibera numero 1006 del 21 settembre 2016, definito come:</w:t>
      </w:r>
    </w:p>
    <w:p w:rsidR="00731D4F" w:rsidRPr="00731D4F" w:rsidRDefault="003D19FE" w:rsidP="00731D4F">
      <w:pPr>
        <w:jc w:val="both"/>
        <w:rPr>
          <w:rFonts w:ascii="Garamond" w:eastAsiaTheme="minorEastAsia" w:hAnsi="Garamond"/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rif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2016</m:t>
              </m:r>
            </m:sup>
          </m:sSubSup>
          <m:r>
            <w:rPr>
              <w:rFonts w:ascii="Cambria Math" w:hAnsi="Cambria Math"/>
              <w:sz w:val="20"/>
              <w:szCs w:val="20"/>
            </w:rPr>
            <m:t>=2,1056+0,0803*Ordin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minimo10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-0,0411*Consegn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magazzino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-0,0475*Consegn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PianoStradale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+0,0231*Cartier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ISO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+0,0570*Cart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Riciclata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+0,1060*Consegn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3gg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</w:rPr>
            <m:t>-0,0710*Centro-0,1487*Nordest-0,1176*Nordovest-0,0118*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Revisione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prezzi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</w:rPr>
            <m:t>+2,2755*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Formato</m:t>
              </m:r>
            </m:e>
            <m:sub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>A3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0"/>
            </w:rPr>
            <m:t>+2,8657*Inv_QTA</m:t>
          </m:r>
        </m:oMath>
      </m:oMathPara>
    </w:p>
    <w:p w:rsidR="004B39DA" w:rsidRDefault="004B39DA" w:rsidP="004B39DA">
      <w:pPr>
        <w:jc w:val="both"/>
        <w:rPr>
          <w:rFonts w:ascii="Garamond" w:hAnsi="Garamond"/>
          <w:sz w:val="24"/>
          <w:szCs w:val="24"/>
        </w:rPr>
      </w:pPr>
    </w:p>
    <w:p w:rsidR="004B39DA" w:rsidRDefault="004B39DA" w:rsidP="004B39DA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in</w:t>
      </w:r>
      <w:proofErr w:type="gramEnd"/>
      <w:r>
        <w:rPr>
          <w:rFonts w:ascii="Garamond" w:hAnsi="Garamond"/>
          <w:sz w:val="24"/>
          <w:szCs w:val="24"/>
        </w:rPr>
        <w:t xml:space="preserve"> cui: </w:t>
      </w:r>
    </w:p>
    <w:p w:rsidR="009D3B1F" w:rsidRPr="00F80AF5" w:rsidRDefault="009D3B1F" w:rsidP="009D3B1F">
      <w:pPr>
        <w:spacing w:after="120" w:line="240" w:lineRule="auto"/>
        <w:jc w:val="both"/>
        <w:rPr>
          <w:rFonts w:ascii="Garamond" w:eastAsia="Times New Roman" w:hAnsi="Garamond"/>
          <w:sz w:val="24"/>
          <w:szCs w:val="24"/>
        </w:rPr>
      </w:pPr>
      <w:r w:rsidRPr="00F80AF5">
        <w:rPr>
          <w:rFonts w:ascii="Garamond" w:hAnsi="Garamond"/>
          <w:b/>
          <w:sz w:val="24"/>
          <w:szCs w:val="24"/>
        </w:rPr>
        <w:t>Ordine</w:t>
      </w:r>
      <w:r w:rsidRPr="00F80AF5">
        <w:rPr>
          <w:rFonts w:ascii="Garamond" w:hAnsi="Garamond"/>
          <w:b/>
          <w:sz w:val="24"/>
          <w:szCs w:val="24"/>
          <w:vertAlign w:val="subscript"/>
        </w:rPr>
        <w:t>minimo10</w:t>
      </w:r>
      <w:proofErr w:type="gramStart"/>
      <w:r w:rsidRPr="00F80AF5">
        <w:rPr>
          <w:rFonts w:ascii="Garamond" w:hAnsi="Garamond"/>
          <w:b/>
          <w:sz w:val="24"/>
          <w:szCs w:val="24"/>
        </w:rPr>
        <w:t xml:space="preserve"> </w:t>
      </w:r>
      <w:r w:rsidRPr="00F80AF5">
        <w:rPr>
          <w:rFonts w:ascii="Garamond" w:hAnsi="Garamond"/>
          <w:sz w:val="24"/>
          <w:szCs w:val="24"/>
        </w:rPr>
        <w:t>: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dicotomica costruita a partire dalla variabile “</w:t>
      </w:r>
      <w:proofErr w:type="spellStart"/>
      <w:r w:rsidRPr="00F80AF5">
        <w:rPr>
          <w:rFonts w:ascii="Garamond" w:hAnsi="Garamond"/>
          <w:sz w:val="24"/>
          <w:szCs w:val="24"/>
        </w:rPr>
        <w:t>Unitá</w:t>
      </w:r>
      <w:proofErr w:type="spellEnd"/>
      <w:r w:rsidRPr="00F80AF5">
        <w:rPr>
          <w:rFonts w:ascii="Garamond" w:hAnsi="Garamond"/>
          <w:sz w:val="24"/>
          <w:szCs w:val="24"/>
        </w:rPr>
        <w:t xml:space="preserve"> di misura minima di consegna (ordine minimo)” rilevata con il questionario. 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per ordini minimi contrattualmente previsti inferiori a 10 scatole e valore 0 per ordini superiori o uguali a 10 scatole.</w:t>
      </w:r>
    </w:p>
    <w:p w:rsidR="009D3B1F" w:rsidRPr="00F80AF5" w:rsidRDefault="009D3B1F" w:rsidP="009D3B1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F80AF5">
        <w:rPr>
          <w:rFonts w:ascii="Garamond" w:hAnsi="Garamond"/>
          <w:b/>
          <w:sz w:val="24"/>
          <w:szCs w:val="24"/>
        </w:rPr>
        <w:t>Consegna</w:t>
      </w:r>
      <w:r w:rsidRPr="00F80AF5">
        <w:rPr>
          <w:rFonts w:ascii="Garamond" w:hAnsi="Garamond"/>
          <w:b/>
          <w:sz w:val="24"/>
          <w:szCs w:val="24"/>
          <w:vertAlign w:val="subscript"/>
        </w:rPr>
        <w:t>magazzino</w:t>
      </w:r>
      <w:proofErr w:type="spellEnd"/>
      <w:proofErr w:type="gramStart"/>
      <w:r w:rsidRPr="00F80AF5">
        <w:rPr>
          <w:rFonts w:ascii="Garamond" w:hAnsi="Garamond"/>
          <w:sz w:val="24"/>
          <w:szCs w:val="24"/>
        </w:rPr>
        <w:t xml:space="preserve"> :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dicotomica costruita a partire dalla variabile “Tipologia di consegna” rilevata con il questionario. 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per consegne al magazzino della SA e valore 0 in caso contrario (consegna al piano o consegna al piano stradale).</w:t>
      </w:r>
    </w:p>
    <w:p w:rsidR="009D3B1F" w:rsidRPr="00F80AF5" w:rsidRDefault="009D3B1F" w:rsidP="009D3B1F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F80AF5">
        <w:rPr>
          <w:rFonts w:ascii="Garamond" w:hAnsi="Garamond"/>
          <w:b/>
          <w:sz w:val="24"/>
          <w:szCs w:val="24"/>
        </w:rPr>
        <w:t>Consegna</w:t>
      </w:r>
      <w:r w:rsidRPr="00F80AF5">
        <w:rPr>
          <w:rFonts w:ascii="Garamond" w:hAnsi="Garamond"/>
          <w:b/>
          <w:sz w:val="24"/>
          <w:szCs w:val="24"/>
          <w:vertAlign w:val="subscript"/>
        </w:rPr>
        <w:t>PianoStradal</w:t>
      </w:r>
      <w:r w:rsidRPr="00F80AF5">
        <w:rPr>
          <w:rFonts w:ascii="Garamond" w:hAnsi="Garamond"/>
          <w:sz w:val="24"/>
          <w:szCs w:val="24"/>
          <w:vertAlign w:val="subscript"/>
        </w:rPr>
        <w:t>e</w:t>
      </w:r>
      <w:proofErr w:type="spellEnd"/>
      <w:proofErr w:type="gramStart"/>
      <w:r w:rsidRPr="00F80AF5">
        <w:rPr>
          <w:rFonts w:ascii="Garamond" w:hAnsi="Garamond"/>
          <w:sz w:val="24"/>
          <w:szCs w:val="24"/>
        </w:rPr>
        <w:t xml:space="preserve"> :</w:t>
      </w:r>
      <w:proofErr w:type="gramEnd"/>
      <w:r w:rsidRPr="00F80AF5">
        <w:rPr>
          <w:sz w:val="24"/>
          <w:szCs w:val="24"/>
        </w:rPr>
        <w:t xml:space="preserve"> </w:t>
      </w:r>
      <w:r w:rsidRPr="00F80AF5">
        <w:rPr>
          <w:rFonts w:ascii="Garamond" w:hAnsi="Garamond"/>
          <w:sz w:val="24"/>
          <w:szCs w:val="24"/>
        </w:rPr>
        <w:t xml:space="preserve">variabile dicotomica costruita a partire dalla variabile “Tipologia di consegna” rilevata con il questionario. 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per consegne al piano stradale e valore 0 in caso contrario (consegna al piano o consegna al magazzino).</w:t>
      </w:r>
      <w:r w:rsidRPr="00F80AF5">
        <w:rPr>
          <w:rFonts w:ascii="Garamond" w:hAnsi="Garamond"/>
          <w:b/>
          <w:sz w:val="24"/>
          <w:szCs w:val="24"/>
        </w:rPr>
        <w:t xml:space="preserve"> </w:t>
      </w:r>
    </w:p>
    <w:p w:rsidR="009D3B1F" w:rsidRPr="00F80AF5" w:rsidRDefault="009D3B1F" w:rsidP="009D3B1F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F80AF5">
        <w:rPr>
          <w:rFonts w:ascii="Garamond" w:hAnsi="Garamond"/>
          <w:b/>
          <w:sz w:val="24"/>
          <w:szCs w:val="24"/>
        </w:rPr>
        <w:t>Cartiera</w:t>
      </w:r>
      <w:r w:rsidRPr="00F80AF5">
        <w:rPr>
          <w:rFonts w:ascii="Garamond" w:hAnsi="Garamond"/>
          <w:b/>
          <w:sz w:val="24"/>
          <w:szCs w:val="24"/>
          <w:vertAlign w:val="subscript"/>
        </w:rPr>
        <w:t>ISO</w:t>
      </w:r>
      <w:proofErr w:type="spellEnd"/>
      <w:r w:rsidRPr="00F80AF5">
        <w:rPr>
          <w:rFonts w:ascii="Garamond" w:hAnsi="Garamond"/>
          <w:sz w:val="24"/>
          <w:szCs w:val="24"/>
        </w:rPr>
        <w:t>: corrisponde alla variabile dicotomica “Certificazione ISO 9001/2008 (della Cartiera di produzione</w:t>
      </w:r>
      <w:proofErr w:type="gramStart"/>
      <w:r w:rsidRPr="00F80AF5">
        <w:rPr>
          <w:rFonts w:ascii="Garamond" w:hAnsi="Garamond"/>
          <w:sz w:val="24"/>
          <w:szCs w:val="24"/>
        </w:rPr>
        <w:t>)</w:t>
      </w:r>
      <w:proofErr w:type="gramEnd"/>
      <w:r w:rsidRPr="00F80AF5">
        <w:rPr>
          <w:rFonts w:ascii="Garamond" w:hAnsi="Garamond"/>
          <w:sz w:val="24"/>
          <w:szCs w:val="24"/>
        </w:rPr>
        <w:t>” rilevata con il questionario ed assume valore 1 se la cartiera di produzione è in possesso di una certificazione ISO 9001, valore 0 in caso contrario.</w:t>
      </w:r>
    </w:p>
    <w:p w:rsidR="00A90AB1" w:rsidRPr="00F80AF5" w:rsidRDefault="00A90AB1" w:rsidP="00A90AB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F80AF5">
        <w:rPr>
          <w:rFonts w:ascii="Garamond" w:hAnsi="Garamond"/>
          <w:b/>
          <w:sz w:val="24"/>
          <w:szCs w:val="24"/>
        </w:rPr>
        <w:lastRenderedPageBreak/>
        <w:t>Carta</w:t>
      </w:r>
      <w:r w:rsidRPr="00F80AF5">
        <w:rPr>
          <w:rFonts w:ascii="Garamond" w:hAnsi="Garamond"/>
          <w:b/>
          <w:sz w:val="24"/>
          <w:szCs w:val="24"/>
          <w:vertAlign w:val="subscript"/>
        </w:rPr>
        <w:t>Riciclata</w:t>
      </w:r>
      <w:proofErr w:type="spellEnd"/>
      <w:proofErr w:type="gramStart"/>
      <w:r w:rsidRPr="00F80AF5">
        <w:rPr>
          <w:rFonts w:ascii="Garamond" w:hAnsi="Garamond"/>
          <w:sz w:val="24"/>
          <w:szCs w:val="24"/>
          <w:vertAlign w:val="subscript"/>
        </w:rPr>
        <w:t xml:space="preserve"> </w:t>
      </w:r>
      <w:r w:rsidRPr="00F80AF5">
        <w:rPr>
          <w:rFonts w:ascii="Garamond" w:hAnsi="Garamond"/>
          <w:sz w:val="24"/>
          <w:szCs w:val="24"/>
        </w:rPr>
        <w:t>: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dicotomica costruita a partire dalla variabile “Tipologia di carta” rilevata con il questionario.</w:t>
      </w:r>
      <w:r w:rsidRPr="00F80AF5">
        <w:rPr>
          <w:sz w:val="24"/>
          <w:szCs w:val="24"/>
        </w:rPr>
        <w:t xml:space="preserve"> </w:t>
      </w:r>
      <w:r w:rsidRPr="00F80AF5">
        <w:rPr>
          <w:rFonts w:ascii="Garamond" w:hAnsi="Garamond"/>
          <w:sz w:val="24"/>
          <w:szCs w:val="24"/>
        </w:rPr>
        <w:t xml:space="preserve">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nel caso di carta riciclata e valore 0 nel caso di carta naturale.</w:t>
      </w:r>
    </w:p>
    <w:p w:rsidR="009D3B1F" w:rsidRPr="00F80AF5" w:rsidRDefault="009D3B1F" w:rsidP="009D3B1F">
      <w:pPr>
        <w:jc w:val="both"/>
        <w:rPr>
          <w:rFonts w:ascii="Garamond" w:hAnsi="Garamond"/>
          <w:sz w:val="24"/>
          <w:szCs w:val="24"/>
        </w:rPr>
      </w:pPr>
      <w:r w:rsidRPr="00F80AF5">
        <w:rPr>
          <w:rFonts w:ascii="Garamond" w:hAnsi="Garamond"/>
          <w:b/>
          <w:sz w:val="24"/>
          <w:szCs w:val="24"/>
        </w:rPr>
        <w:t>Consegna</w:t>
      </w:r>
      <w:r w:rsidRPr="00F80AF5">
        <w:rPr>
          <w:rFonts w:ascii="Garamond" w:hAnsi="Garamond"/>
          <w:b/>
          <w:sz w:val="24"/>
          <w:szCs w:val="24"/>
          <w:vertAlign w:val="subscript"/>
        </w:rPr>
        <w:t>3gg</w:t>
      </w:r>
      <w:r w:rsidRPr="00F80AF5">
        <w:rPr>
          <w:rFonts w:ascii="Garamond" w:hAnsi="Garamond"/>
          <w:sz w:val="24"/>
          <w:szCs w:val="24"/>
        </w:rPr>
        <w:t>: variabile dicotomica</w:t>
      </w:r>
      <w:r>
        <w:rPr>
          <w:rFonts w:ascii="Garamond" w:hAnsi="Garamond"/>
          <w:sz w:val="24"/>
          <w:szCs w:val="24"/>
        </w:rPr>
        <w:t xml:space="preserve"> </w:t>
      </w:r>
      <w:r w:rsidRPr="00F80AF5">
        <w:rPr>
          <w:rFonts w:ascii="Garamond" w:hAnsi="Garamond"/>
          <w:sz w:val="24"/>
          <w:szCs w:val="24"/>
        </w:rPr>
        <w:t xml:space="preserve">costruita </w:t>
      </w:r>
      <w:proofErr w:type="gramStart"/>
      <w:r w:rsidRPr="00F80AF5">
        <w:rPr>
          <w:rFonts w:ascii="Garamond" w:hAnsi="Garamond"/>
          <w:sz w:val="24"/>
          <w:szCs w:val="24"/>
        </w:rPr>
        <w:t>a partire dalla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“Tempi di consegna” rilevata con il questionario. 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se il contratto prevedeva una consegna entro 3 giorni lavorativi dall’ordine e valore 0 per termini di consegna superiori.</w:t>
      </w:r>
    </w:p>
    <w:p w:rsidR="009D3B1F" w:rsidRPr="00F80AF5" w:rsidRDefault="009D3B1F" w:rsidP="009D3B1F">
      <w:pPr>
        <w:jc w:val="both"/>
        <w:rPr>
          <w:rFonts w:ascii="Garamond" w:hAnsi="Garamond"/>
          <w:sz w:val="24"/>
          <w:szCs w:val="24"/>
        </w:rPr>
      </w:pPr>
      <w:r w:rsidRPr="00F80AF5">
        <w:rPr>
          <w:rFonts w:ascii="Garamond" w:hAnsi="Garamond"/>
          <w:b/>
          <w:sz w:val="24"/>
          <w:szCs w:val="24"/>
        </w:rPr>
        <w:t>Centro</w:t>
      </w:r>
      <w:r w:rsidR="000F694D">
        <w:rPr>
          <w:rFonts w:ascii="Garamond" w:hAnsi="Garamond"/>
          <w:b/>
          <w:sz w:val="24"/>
          <w:szCs w:val="24"/>
        </w:rPr>
        <w:t xml:space="preserve">, </w:t>
      </w:r>
      <w:r w:rsidRPr="00F80AF5">
        <w:rPr>
          <w:rFonts w:ascii="Garamond" w:hAnsi="Garamond"/>
          <w:b/>
          <w:sz w:val="24"/>
          <w:szCs w:val="24"/>
        </w:rPr>
        <w:t>Nordest</w:t>
      </w:r>
      <w:r w:rsidR="000F694D">
        <w:rPr>
          <w:rFonts w:ascii="Garamond" w:hAnsi="Garamond"/>
          <w:b/>
          <w:sz w:val="24"/>
          <w:szCs w:val="24"/>
        </w:rPr>
        <w:t xml:space="preserve">, </w:t>
      </w:r>
      <w:r w:rsidRPr="00F80AF5">
        <w:rPr>
          <w:rFonts w:ascii="Garamond" w:hAnsi="Garamond"/>
          <w:b/>
          <w:sz w:val="24"/>
          <w:szCs w:val="24"/>
        </w:rPr>
        <w:t>Nord</w:t>
      </w:r>
      <w:r>
        <w:rPr>
          <w:rFonts w:ascii="Garamond" w:hAnsi="Garamond"/>
          <w:b/>
          <w:sz w:val="24"/>
          <w:szCs w:val="24"/>
        </w:rPr>
        <w:t>o</w:t>
      </w:r>
      <w:r w:rsidRPr="00F80AF5">
        <w:rPr>
          <w:rFonts w:ascii="Garamond" w:hAnsi="Garamond"/>
          <w:b/>
          <w:sz w:val="24"/>
          <w:szCs w:val="24"/>
        </w:rPr>
        <w:t>vest</w:t>
      </w:r>
      <w:r w:rsidRPr="00F80AF5">
        <w:rPr>
          <w:rFonts w:ascii="Garamond" w:hAnsi="Garamond"/>
          <w:sz w:val="24"/>
          <w:szCs w:val="24"/>
        </w:rPr>
        <w:t xml:space="preserve">: variabili dicotomiche costruite </w:t>
      </w:r>
      <w:proofErr w:type="gramStart"/>
      <w:r w:rsidRPr="00F80AF5">
        <w:rPr>
          <w:rFonts w:ascii="Garamond" w:hAnsi="Garamond"/>
          <w:sz w:val="24"/>
          <w:szCs w:val="24"/>
        </w:rPr>
        <w:t>a partire dalla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“Regione” presente </w:t>
      </w:r>
      <w:r>
        <w:rPr>
          <w:rFonts w:ascii="Garamond" w:hAnsi="Garamond"/>
          <w:sz w:val="24"/>
          <w:szCs w:val="24"/>
        </w:rPr>
        <w:t>nella Banca Dati Nazionale dei Contratti Pubblici</w:t>
      </w:r>
      <w:r w:rsidR="00177B9A">
        <w:rPr>
          <w:rFonts w:ascii="Garamond" w:hAnsi="Garamond"/>
          <w:sz w:val="24"/>
          <w:szCs w:val="24"/>
        </w:rPr>
        <w:t>,</w:t>
      </w:r>
      <w:r w:rsidRPr="00F80AF5">
        <w:rPr>
          <w:rFonts w:ascii="Garamond" w:hAnsi="Garamond"/>
          <w:sz w:val="24"/>
          <w:szCs w:val="24"/>
        </w:rPr>
        <w:t xml:space="preserve"> che assumono valore 1 nel caso in cui la </w:t>
      </w:r>
      <w:r w:rsidR="00177B9A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tazione </w:t>
      </w:r>
      <w:r w:rsidR="00177B9A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ppaltante</w:t>
      </w:r>
      <w:r w:rsidRPr="00F80AF5">
        <w:rPr>
          <w:rFonts w:ascii="Garamond" w:hAnsi="Garamond"/>
          <w:sz w:val="24"/>
          <w:szCs w:val="24"/>
        </w:rPr>
        <w:t xml:space="preserve"> sia situata in una regione facente parte </w:t>
      </w:r>
      <w:r w:rsidR="00177B9A" w:rsidRPr="00F80AF5">
        <w:rPr>
          <w:rFonts w:ascii="Garamond" w:hAnsi="Garamond"/>
          <w:sz w:val="24"/>
          <w:szCs w:val="24"/>
        </w:rPr>
        <w:t xml:space="preserve">rispettivamente </w:t>
      </w:r>
      <w:r w:rsidRPr="00F80AF5">
        <w:rPr>
          <w:rFonts w:ascii="Garamond" w:hAnsi="Garamond"/>
          <w:sz w:val="24"/>
          <w:szCs w:val="24"/>
        </w:rPr>
        <w:t xml:space="preserve">della macro aerea </w:t>
      </w:r>
      <w:r w:rsidR="00177B9A">
        <w:rPr>
          <w:rFonts w:ascii="Garamond" w:hAnsi="Garamond"/>
          <w:sz w:val="24"/>
          <w:szCs w:val="24"/>
        </w:rPr>
        <w:t>“</w:t>
      </w:r>
      <w:r w:rsidRPr="00F80AF5">
        <w:rPr>
          <w:rFonts w:ascii="Garamond" w:hAnsi="Garamond"/>
          <w:sz w:val="24"/>
          <w:szCs w:val="24"/>
        </w:rPr>
        <w:t>Centro</w:t>
      </w:r>
      <w:r w:rsidR="000F694D">
        <w:rPr>
          <w:rFonts w:ascii="Garamond" w:hAnsi="Garamond"/>
          <w:sz w:val="24"/>
          <w:szCs w:val="24"/>
        </w:rPr>
        <w:t xml:space="preserve"> </w:t>
      </w:r>
      <w:r w:rsidR="00177B9A">
        <w:rPr>
          <w:rFonts w:ascii="Garamond" w:hAnsi="Garamond"/>
          <w:sz w:val="24"/>
          <w:szCs w:val="24"/>
        </w:rPr>
        <w:t>“, “</w:t>
      </w:r>
      <w:r w:rsidRPr="00F80AF5">
        <w:rPr>
          <w:rFonts w:ascii="Garamond" w:hAnsi="Garamond"/>
          <w:sz w:val="24"/>
          <w:szCs w:val="24"/>
        </w:rPr>
        <w:t>Nord</w:t>
      </w:r>
      <w:r w:rsidR="00177B9A">
        <w:rPr>
          <w:rFonts w:ascii="Garamond" w:hAnsi="Garamond"/>
          <w:sz w:val="24"/>
          <w:szCs w:val="24"/>
        </w:rPr>
        <w:t>-</w:t>
      </w:r>
      <w:r w:rsidRPr="00F80AF5">
        <w:rPr>
          <w:rFonts w:ascii="Garamond" w:hAnsi="Garamond"/>
          <w:sz w:val="24"/>
          <w:szCs w:val="24"/>
        </w:rPr>
        <w:t>est</w:t>
      </w:r>
      <w:r w:rsidR="00177B9A">
        <w:rPr>
          <w:rFonts w:ascii="Garamond" w:hAnsi="Garamond"/>
          <w:sz w:val="24"/>
          <w:szCs w:val="24"/>
        </w:rPr>
        <w:t>”,</w:t>
      </w:r>
      <w:r w:rsidR="000F694D">
        <w:rPr>
          <w:rFonts w:ascii="Garamond" w:hAnsi="Garamond"/>
          <w:sz w:val="24"/>
          <w:szCs w:val="24"/>
        </w:rPr>
        <w:t xml:space="preserve"> </w:t>
      </w:r>
      <w:r w:rsidR="00177B9A">
        <w:rPr>
          <w:rFonts w:ascii="Garamond" w:hAnsi="Garamond"/>
          <w:sz w:val="24"/>
          <w:szCs w:val="24"/>
        </w:rPr>
        <w:t>“</w:t>
      </w:r>
      <w:r w:rsidRPr="00F80AF5">
        <w:rPr>
          <w:rFonts w:ascii="Garamond" w:hAnsi="Garamond"/>
          <w:sz w:val="24"/>
          <w:szCs w:val="24"/>
        </w:rPr>
        <w:t>Nord</w:t>
      </w:r>
      <w:r w:rsidR="00177B9A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o</w:t>
      </w:r>
      <w:r w:rsidRPr="00F80AF5">
        <w:rPr>
          <w:rFonts w:ascii="Garamond" w:hAnsi="Garamond"/>
          <w:sz w:val="24"/>
          <w:szCs w:val="24"/>
        </w:rPr>
        <w:t>vest</w:t>
      </w:r>
      <w:r w:rsidR="00177B9A">
        <w:rPr>
          <w:rFonts w:ascii="Garamond" w:hAnsi="Garamond"/>
          <w:sz w:val="24"/>
          <w:szCs w:val="24"/>
        </w:rPr>
        <w:t xml:space="preserve">”, e valore 0 </w:t>
      </w:r>
      <w:r w:rsidR="00BB316F">
        <w:rPr>
          <w:rFonts w:ascii="Garamond" w:hAnsi="Garamond"/>
          <w:sz w:val="24"/>
          <w:szCs w:val="24"/>
        </w:rPr>
        <w:t>in caso contrario. Se</w:t>
      </w:r>
      <w:r w:rsidR="00177B9A">
        <w:rPr>
          <w:rFonts w:ascii="Garamond" w:hAnsi="Garamond"/>
          <w:sz w:val="24"/>
          <w:szCs w:val="24"/>
        </w:rPr>
        <w:t xml:space="preserve"> la stazione appaltante</w:t>
      </w:r>
      <w:r w:rsidR="00177B9A" w:rsidRPr="00F80AF5">
        <w:rPr>
          <w:rFonts w:ascii="Garamond" w:hAnsi="Garamond"/>
          <w:sz w:val="24"/>
          <w:szCs w:val="24"/>
        </w:rPr>
        <w:t xml:space="preserve"> </w:t>
      </w:r>
      <w:r w:rsidR="00BB316F">
        <w:rPr>
          <w:rFonts w:ascii="Garamond" w:hAnsi="Garamond"/>
          <w:sz w:val="24"/>
          <w:szCs w:val="24"/>
        </w:rPr>
        <w:t xml:space="preserve">è </w:t>
      </w:r>
      <w:r w:rsidR="00177B9A" w:rsidRPr="00F80AF5">
        <w:rPr>
          <w:rFonts w:ascii="Garamond" w:hAnsi="Garamond"/>
          <w:sz w:val="24"/>
          <w:szCs w:val="24"/>
        </w:rPr>
        <w:t xml:space="preserve">situata in una regione </w:t>
      </w:r>
      <w:proofErr w:type="gramStart"/>
      <w:r w:rsidR="00177B9A">
        <w:rPr>
          <w:rFonts w:ascii="Garamond" w:hAnsi="Garamond"/>
          <w:sz w:val="24"/>
          <w:szCs w:val="24"/>
        </w:rPr>
        <w:t>facente</w:t>
      </w:r>
      <w:proofErr w:type="gramEnd"/>
      <w:r w:rsidR="00177B9A">
        <w:rPr>
          <w:rFonts w:ascii="Garamond" w:hAnsi="Garamond"/>
          <w:sz w:val="24"/>
          <w:szCs w:val="24"/>
        </w:rPr>
        <w:t xml:space="preserve"> parte della </w:t>
      </w:r>
      <w:r w:rsidR="000C6A81" w:rsidRPr="000C6A81">
        <w:rPr>
          <w:rFonts w:ascii="Garamond" w:hAnsi="Garamond"/>
          <w:sz w:val="24"/>
          <w:szCs w:val="24"/>
        </w:rPr>
        <w:t>macro</w:t>
      </w:r>
      <w:r w:rsidR="000C6A81">
        <w:rPr>
          <w:rFonts w:ascii="Garamond" w:hAnsi="Garamond"/>
          <w:sz w:val="24"/>
          <w:szCs w:val="24"/>
        </w:rPr>
        <w:t xml:space="preserve"> </w:t>
      </w:r>
      <w:r w:rsidR="000C6A81" w:rsidRPr="000C6A81">
        <w:rPr>
          <w:rFonts w:ascii="Garamond" w:hAnsi="Garamond"/>
          <w:sz w:val="24"/>
          <w:szCs w:val="24"/>
        </w:rPr>
        <w:t xml:space="preserve">area </w:t>
      </w:r>
      <w:r w:rsidR="00177B9A">
        <w:rPr>
          <w:rFonts w:ascii="Garamond" w:hAnsi="Garamond"/>
          <w:sz w:val="24"/>
          <w:szCs w:val="24"/>
        </w:rPr>
        <w:t>“</w:t>
      </w:r>
      <w:r w:rsidR="000C6A81" w:rsidRPr="000C6A81">
        <w:rPr>
          <w:rFonts w:ascii="Garamond" w:hAnsi="Garamond"/>
          <w:sz w:val="24"/>
          <w:szCs w:val="24"/>
        </w:rPr>
        <w:t>Sud e Isole</w:t>
      </w:r>
      <w:r w:rsidR="00177B9A">
        <w:rPr>
          <w:rFonts w:ascii="Garamond" w:hAnsi="Garamond"/>
          <w:sz w:val="24"/>
          <w:szCs w:val="24"/>
        </w:rPr>
        <w:t>”</w:t>
      </w:r>
      <w:r w:rsidR="00BB316F">
        <w:rPr>
          <w:rFonts w:ascii="Garamond" w:hAnsi="Garamond"/>
          <w:sz w:val="24"/>
          <w:szCs w:val="24"/>
        </w:rPr>
        <w:t>, quindi, tutte e tre le variabili assumono valore 0</w:t>
      </w:r>
      <w:r w:rsidRPr="00F80AF5">
        <w:rPr>
          <w:rFonts w:ascii="Garamond" w:hAnsi="Garamond"/>
          <w:sz w:val="24"/>
          <w:szCs w:val="24"/>
        </w:rPr>
        <w:t xml:space="preserve">. </w:t>
      </w:r>
    </w:p>
    <w:p w:rsidR="009D3B1F" w:rsidRPr="00F80AF5" w:rsidRDefault="009D3B1F" w:rsidP="009D3B1F">
      <w:pPr>
        <w:jc w:val="both"/>
        <w:rPr>
          <w:rFonts w:ascii="Garamond" w:hAnsi="Garamond"/>
          <w:sz w:val="24"/>
          <w:szCs w:val="24"/>
        </w:rPr>
      </w:pPr>
      <w:proofErr w:type="spellStart"/>
      <w:r w:rsidRPr="00F80AF5">
        <w:rPr>
          <w:rFonts w:ascii="Garamond" w:hAnsi="Garamond"/>
          <w:b/>
          <w:sz w:val="24"/>
          <w:szCs w:val="24"/>
        </w:rPr>
        <w:t>R</w:t>
      </w:r>
      <w:r w:rsidRPr="00517C2A">
        <w:rPr>
          <w:rFonts w:ascii="Garamond" w:hAnsi="Garamond"/>
          <w:b/>
          <w:sz w:val="24"/>
          <w:szCs w:val="24"/>
        </w:rPr>
        <w:t>ev</w:t>
      </w:r>
      <w:r w:rsidRPr="00F80AF5">
        <w:rPr>
          <w:rFonts w:ascii="Garamond" w:hAnsi="Garamond"/>
          <w:b/>
          <w:sz w:val="24"/>
          <w:szCs w:val="24"/>
        </w:rPr>
        <w:t>isione</w:t>
      </w:r>
      <w:r w:rsidRPr="00517C2A">
        <w:rPr>
          <w:rFonts w:ascii="Garamond" w:hAnsi="Garamond"/>
          <w:b/>
          <w:sz w:val="24"/>
          <w:szCs w:val="24"/>
          <w:vertAlign w:val="subscript"/>
        </w:rPr>
        <w:t>prezzi</w:t>
      </w:r>
      <w:proofErr w:type="spellEnd"/>
      <w:r w:rsidRPr="00F80AF5">
        <w:rPr>
          <w:rFonts w:ascii="Garamond" w:hAnsi="Garamond"/>
          <w:sz w:val="24"/>
          <w:szCs w:val="24"/>
        </w:rPr>
        <w:t xml:space="preserve">: variabile dicotomica costruita </w:t>
      </w:r>
      <w:proofErr w:type="gramStart"/>
      <w:r w:rsidRPr="00F80AF5">
        <w:rPr>
          <w:rFonts w:ascii="Garamond" w:hAnsi="Garamond"/>
          <w:sz w:val="24"/>
          <w:szCs w:val="24"/>
        </w:rPr>
        <w:t>a partire dalla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“</w:t>
      </w:r>
      <w:r w:rsidRPr="00166B09">
        <w:rPr>
          <w:rFonts w:ascii="Garamond" w:hAnsi="Garamond"/>
          <w:sz w:val="24"/>
          <w:szCs w:val="24"/>
        </w:rPr>
        <w:t>Periodicit</w:t>
      </w:r>
      <w:r w:rsidRPr="00F80AF5">
        <w:rPr>
          <w:rFonts w:ascii="Garamond" w:hAnsi="Garamond"/>
          <w:sz w:val="24"/>
          <w:szCs w:val="24"/>
        </w:rPr>
        <w:t xml:space="preserve">à </w:t>
      </w:r>
      <w:r w:rsidRPr="00166B09">
        <w:rPr>
          <w:rFonts w:ascii="Garamond" w:hAnsi="Garamond"/>
          <w:sz w:val="24"/>
          <w:szCs w:val="24"/>
        </w:rPr>
        <w:t>revisione</w:t>
      </w:r>
      <w:r w:rsidRPr="00F80AF5">
        <w:rPr>
          <w:rFonts w:ascii="Garamond" w:hAnsi="Garamond"/>
          <w:sz w:val="24"/>
          <w:szCs w:val="24"/>
        </w:rPr>
        <w:t xml:space="preserve"> </w:t>
      </w:r>
      <w:r w:rsidRPr="00166B09">
        <w:rPr>
          <w:rFonts w:ascii="Garamond" w:hAnsi="Garamond"/>
          <w:sz w:val="24"/>
          <w:szCs w:val="24"/>
        </w:rPr>
        <w:t>prezzi</w:t>
      </w:r>
      <w:r w:rsidRPr="00F80AF5">
        <w:rPr>
          <w:rFonts w:ascii="Garamond" w:hAnsi="Garamond"/>
          <w:sz w:val="24"/>
          <w:szCs w:val="24"/>
        </w:rPr>
        <w:t>” che assume valore 1 nel caso il contratto preveda la possibilità di una revisione dei prezzi di qualunque periodicità e 0 in caso contrario.</w:t>
      </w:r>
    </w:p>
    <w:p w:rsidR="009D3B1F" w:rsidRPr="00F80AF5" w:rsidRDefault="009D3B1F" w:rsidP="009D3B1F">
      <w:pPr>
        <w:jc w:val="both"/>
        <w:rPr>
          <w:rFonts w:ascii="Garamond" w:hAnsi="Garamond"/>
          <w:sz w:val="24"/>
          <w:szCs w:val="24"/>
        </w:rPr>
      </w:pPr>
      <w:r w:rsidRPr="00F80AF5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Formato</w:t>
      </w:r>
      <w:r w:rsidRPr="00517C2A">
        <w:rPr>
          <w:rFonts w:ascii="Garamond" w:hAnsi="Garamond"/>
          <w:b/>
          <w:sz w:val="24"/>
          <w:szCs w:val="24"/>
          <w:vertAlign w:val="subscript"/>
        </w:rPr>
        <w:t>A3</w:t>
      </w:r>
      <w:r w:rsidRPr="00F80AF5">
        <w:rPr>
          <w:rFonts w:ascii="Garamond" w:hAnsi="Garamond"/>
          <w:sz w:val="24"/>
          <w:szCs w:val="24"/>
        </w:rPr>
        <w:t xml:space="preserve">: variabile dicotomica costruita </w:t>
      </w:r>
      <w:proofErr w:type="gramStart"/>
      <w:r w:rsidRPr="00F80AF5">
        <w:rPr>
          <w:rFonts w:ascii="Garamond" w:hAnsi="Garamond"/>
          <w:sz w:val="24"/>
          <w:szCs w:val="24"/>
        </w:rPr>
        <w:t>a partire dalla</w:t>
      </w:r>
      <w:proofErr w:type="gramEnd"/>
      <w:r w:rsidRPr="00F80AF5">
        <w:rPr>
          <w:rFonts w:ascii="Garamond" w:hAnsi="Garamond"/>
          <w:sz w:val="24"/>
          <w:szCs w:val="24"/>
        </w:rPr>
        <w:t xml:space="preserve"> variabile “Formato (UNI DIN)” rilevata con il questionario. A tale variabile è stato attribuito valore </w:t>
      </w:r>
      <w:proofErr w:type="gramStart"/>
      <w:r w:rsidRPr="00F80AF5">
        <w:rPr>
          <w:rFonts w:ascii="Garamond" w:hAnsi="Garamond"/>
          <w:sz w:val="24"/>
          <w:szCs w:val="24"/>
        </w:rPr>
        <w:t>1</w:t>
      </w:r>
      <w:proofErr w:type="gramEnd"/>
      <w:r w:rsidRPr="00F80AF5">
        <w:rPr>
          <w:rFonts w:ascii="Garamond" w:hAnsi="Garamond"/>
          <w:sz w:val="24"/>
          <w:szCs w:val="24"/>
        </w:rPr>
        <w:t xml:space="preserve"> per la tipologia di carta A3</w:t>
      </w:r>
      <w:r w:rsidR="00177B9A">
        <w:rPr>
          <w:rFonts w:ascii="Garamond" w:hAnsi="Garamond"/>
          <w:sz w:val="24"/>
          <w:szCs w:val="24"/>
        </w:rPr>
        <w:t xml:space="preserve"> e valore 0 per la tipologia di carta A4</w:t>
      </w:r>
      <w:r w:rsidRPr="00F80AF5">
        <w:rPr>
          <w:rFonts w:ascii="Garamond" w:hAnsi="Garamond"/>
          <w:sz w:val="24"/>
          <w:szCs w:val="24"/>
        </w:rPr>
        <w:t>.</w:t>
      </w:r>
    </w:p>
    <w:p w:rsidR="009D3B1F" w:rsidRPr="00F80AF5" w:rsidRDefault="009D3B1F" w:rsidP="009D3B1F">
      <w:pPr>
        <w:jc w:val="both"/>
        <w:rPr>
          <w:rFonts w:ascii="Garamond" w:hAnsi="Garamond"/>
          <w:sz w:val="24"/>
          <w:szCs w:val="24"/>
        </w:rPr>
      </w:pPr>
      <w:proofErr w:type="spellStart"/>
      <w:r w:rsidRPr="00517C2A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I</w:t>
      </w:r>
      <w:r w:rsidRPr="00F80AF5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nv</w:t>
      </w:r>
      <w:r w:rsidRPr="00517C2A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_QTA</w:t>
      </w:r>
      <w:proofErr w:type="spellEnd"/>
      <w:r w:rsidRPr="00F80AF5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: fattore di correzione </w:t>
      </w:r>
      <w:proofErr w:type="gramStart"/>
      <w:r w:rsidRPr="00F80AF5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relativo alla</w:t>
      </w:r>
      <w:proofErr w:type="gramEnd"/>
      <w:r w:rsidRPr="00F80AF5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 quantità acquistata, valorizzato come reciproco della variabile “Quantità (</w:t>
      </w:r>
      <w:r w:rsidR="00177B9A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numero di </w:t>
      </w:r>
      <w:r w:rsidRPr="00F80AF5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risme)”</w:t>
      </w:r>
      <w:r w:rsidR="00177B9A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>.</w:t>
      </w:r>
      <w:r w:rsidRPr="00F80AF5">
        <w:rPr>
          <w:rFonts w:ascii="Garamond" w:eastAsia="Times New Roman" w:hAnsi="Garamond" w:cs="Arial"/>
          <w:bCs/>
          <w:color w:val="000000"/>
          <w:sz w:val="24"/>
          <w:szCs w:val="24"/>
          <w:lang w:eastAsia="it-IT"/>
        </w:rPr>
        <w:t xml:space="preserve"> </w:t>
      </w:r>
    </w:p>
    <w:p w:rsidR="009D3B1F" w:rsidRDefault="009D3B1F" w:rsidP="004B39DA">
      <w:pPr>
        <w:jc w:val="both"/>
        <w:rPr>
          <w:rFonts w:ascii="Garamond" w:hAnsi="Garamond"/>
          <w:sz w:val="24"/>
          <w:szCs w:val="24"/>
        </w:rPr>
      </w:pPr>
    </w:p>
    <w:sectPr w:rsidR="009D3B1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E7" w:rsidRDefault="00A271E7" w:rsidP="00FD20D5">
      <w:pPr>
        <w:spacing w:after="0" w:line="240" w:lineRule="auto"/>
      </w:pPr>
      <w:r>
        <w:separator/>
      </w:r>
    </w:p>
  </w:endnote>
  <w:endnote w:type="continuationSeparator" w:id="0">
    <w:p w:rsidR="00A271E7" w:rsidRDefault="00A271E7" w:rsidP="00FD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243875"/>
      <w:docPartObj>
        <w:docPartGallery w:val="Page Numbers (Bottom of Page)"/>
        <w:docPartUnique/>
      </w:docPartObj>
    </w:sdtPr>
    <w:sdtEndPr/>
    <w:sdtContent>
      <w:p w:rsidR="002D3388" w:rsidRDefault="002D338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9FE">
          <w:rPr>
            <w:noProof/>
          </w:rPr>
          <w:t>2</w:t>
        </w:r>
        <w:r>
          <w:fldChar w:fldCharType="end"/>
        </w:r>
      </w:p>
    </w:sdtContent>
  </w:sdt>
  <w:p w:rsidR="00AE5136" w:rsidRDefault="00AE51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E7" w:rsidRDefault="00A271E7" w:rsidP="00FD20D5">
      <w:pPr>
        <w:spacing w:after="0" w:line="240" w:lineRule="auto"/>
      </w:pPr>
      <w:r>
        <w:separator/>
      </w:r>
    </w:p>
  </w:footnote>
  <w:footnote w:type="continuationSeparator" w:id="0">
    <w:p w:rsidR="00A271E7" w:rsidRDefault="00A271E7" w:rsidP="00FD20D5">
      <w:pPr>
        <w:spacing w:after="0" w:line="240" w:lineRule="auto"/>
      </w:pPr>
      <w:r>
        <w:continuationSeparator/>
      </w:r>
    </w:p>
  </w:footnote>
  <w:footnote w:id="1">
    <w:p w:rsidR="00B80D4B" w:rsidRDefault="00B80D4B" w:rsidP="003D19F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D19FE">
        <w:rPr>
          <w:rFonts w:ascii="Garamond" w:hAnsi="Garamond"/>
        </w:rPr>
        <w:t xml:space="preserve">Fonte: </w:t>
      </w:r>
      <w:r w:rsidR="004425A8">
        <w:rPr>
          <w:rFonts w:ascii="Garamond" w:hAnsi="Garamond"/>
        </w:rPr>
        <w:t>elaborazione su</w:t>
      </w:r>
      <w:r w:rsidR="00910D65">
        <w:rPr>
          <w:rFonts w:ascii="Garamond" w:hAnsi="Garamond"/>
        </w:rPr>
        <w:t xml:space="preserve"> dati contenuti nel </w:t>
      </w:r>
      <w:r w:rsidRPr="003D19FE">
        <w:rPr>
          <w:rFonts w:ascii="Garamond" w:hAnsi="Garamond"/>
        </w:rPr>
        <w:t xml:space="preserve">portale </w:t>
      </w:r>
      <w:hyperlink r:id="rId1" w:history="1">
        <w:r w:rsidRPr="003D19FE">
          <w:rPr>
            <w:rStyle w:val="Collegamentoipertestuale"/>
            <w:rFonts w:ascii="Garamond" w:hAnsi="Garamond"/>
          </w:rPr>
          <w:t>www.</w:t>
        </w:r>
        <w:bookmarkStart w:id="0" w:name="_GoBack"/>
        <w:bookmarkEnd w:id="0"/>
        <w:r w:rsidRPr="003D19FE">
          <w:rPr>
            <w:rStyle w:val="Collegamentoipertestuale"/>
            <w:rFonts w:ascii="Garamond" w:hAnsi="Garamond"/>
          </w:rPr>
          <w:t>piuprezzi.it</w:t>
        </w:r>
      </w:hyperlink>
      <w:r w:rsidRPr="003D19FE">
        <w:rPr>
          <w:rFonts w:ascii="Garamond" w:hAnsi="Garamond"/>
        </w:rPr>
        <w:t>, Camera di commercio Metropolitana di Milano- Monza-Brianza-Lodi.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414DE"/>
    <w:multiLevelType w:val="hybridMultilevel"/>
    <w:tmpl w:val="5688F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6430"/>
    <w:multiLevelType w:val="hybridMultilevel"/>
    <w:tmpl w:val="452E8B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72"/>
    <w:rsid w:val="0005176B"/>
    <w:rsid w:val="000C6A81"/>
    <w:rsid w:val="000D69A0"/>
    <w:rsid w:val="000E2072"/>
    <w:rsid w:val="000F694D"/>
    <w:rsid w:val="00111E0E"/>
    <w:rsid w:val="00177B9A"/>
    <w:rsid w:val="002B260A"/>
    <w:rsid w:val="002C18FA"/>
    <w:rsid w:val="002D1090"/>
    <w:rsid w:val="002D3388"/>
    <w:rsid w:val="002E186B"/>
    <w:rsid w:val="00301A81"/>
    <w:rsid w:val="00323377"/>
    <w:rsid w:val="003B6A2B"/>
    <w:rsid w:val="003D19FE"/>
    <w:rsid w:val="00404AF7"/>
    <w:rsid w:val="004425A8"/>
    <w:rsid w:val="00446707"/>
    <w:rsid w:val="004B0B25"/>
    <w:rsid w:val="004B1DEC"/>
    <w:rsid w:val="004B39DA"/>
    <w:rsid w:val="004D4FBD"/>
    <w:rsid w:val="0052225C"/>
    <w:rsid w:val="005656D2"/>
    <w:rsid w:val="00602DAA"/>
    <w:rsid w:val="00642207"/>
    <w:rsid w:val="00693BFC"/>
    <w:rsid w:val="006E30E2"/>
    <w:rsid w:val="00710AA0"/>
    <w:rsid w:val="00731D4F"/>
    <w:rsid w:val="007A0076"/>
    <w:rsid w:val="007A13EB"/>
    <w:rsid w:val="007D1710"/>
    <w:rsid w:val="007E0F5D"/>
    <w:rsid w:val="007F64C5"/>
    <w:rsid w:val="00844307"/>
    <w:rsid w:val="00885053"/>
    <w:rsid w:val="008C10CB"/>
    <w:rsid w:val="00910D65"/>
    <w:rsid w:val="009A1161"/>
    <w:rsid w:val="009D3B1F"/>
    <w:rsid w:val="00A271E7"/>
    <w:rsid w:val="00A35175"/>
    <w:rsid w:val="00A4249E"/>
    <w:rsid w:val="00A90AB1"/>
    <w:rsid w:val="00AE5136"/>
    <w:rsid w:val="00AF348D"/>
    <w:rsid w:val="00B80D4B"/>
    <w:rsid w:val="00B82FE8"/>
    <w:rsid w:val="00BA1A9D"/>
    <w:rsid w:val="00BB316F"/>
    <w:rsid w:val="00BC144B"/>
    <w:rsid w:val="00C9180A"/>
    <w:rsid w:val="00D608A5"/>
    <w:rsid w:val="00E018D1"/>
    <w:rsid w:val="00E06A71"/>
    <w:rsid w:val="00E1587F"/>
    <w:rsid w:val="00F160F0"/>
    <w:rsid w:val="00F16789"/>
    <w:rsid w:val="00F561DB"/>
    <w:rsid w:val="00FD20D5"/>
    <w:rsid w:val="00FD79FE"/>
    <w:rsid w:val="00FF3EA7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0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20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20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20D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39D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D3B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B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3B1F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E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136"/>
  </w:style>
  <w:style w:type="paragraph" w:styleId="Pidipagina">
    <w:name w:val="footer"/>
    <w:basedOn w:val="Normale"/>
    <w:link w:val="PidipaginaCarattere"/>
    <w:uiPriority w:val="99"/>
    <w:unhideWhenUsed/>
    <w:rsid w:val="00AE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136"/>
  </w:style>
  <w:style w:type="character" w:styleId="Collegamentoipertestuale">
    <w:name w:val="Hyperlink"/>
    <w:basedOn w:val="Carpredefinitoparagrafo"/>
    <w:uiPriority w:val="99"/>
    <w:unhideWhenUsed/>
    <w:rsid w:val="00B80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0D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D20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D20D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20D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B39D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D3B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B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3B1F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E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136"/>
  </w:style>
  <w:style w:type="paragraph" w:styleId="Pidipagina">
    <w:name w:val="footer"/>
    <w:basedOn w:val="Normale"/>
    <w:link w:val="PidipaginaCarattere"/>
    <w:uiPriority w:val="99"/>
    <w:unhideWhenUsed/>
    <w:rsid w:val="00AE5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136"/>
  </w:style>
  <w:style w:type="character" w:styleId="Collegamentoipertestuale">
    <w:name w:val="Hyperlink"/>
    <w:basedOn w:val="Carpredefinitoparagrafo"/>
    <w:uiPriority w:val="99"/>
    <w:unhideWhenUsed/>
    <w:rsid w:val="00B80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iuprezz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7870-3946-4398-9752-E6E0645C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Paoletti Francesca</dc:creator>
  <cp:lastModifiedBy>Sbicca Fabrizio</cp:lastModifiedBy>
  <cp:revision>11</cp:revision>
  <cp:lastPrinted>2017-09-21T12:23:00Z</cp:lastPrinted>
  <dcterms:created xsi:type="dcterms:W3CDTF">2017-09-07T08:43:00Z</dcterms:created>
  <dcterms:modified xsi:type="dcterms:W3CDTF">2017-09-21T12:25:00Z</dcterms:modified>
</cp:coreProperties>
</file>