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62"/>
      </w:pPr>
      <w:r>
        <w:rPr/>
        <w:t>IL COLLEGIO </w:t>
      </w:r>
      <w:r>
        <w:rPr>
          <w:spacing w:val="-2"/>
        </w:rPr>
        <w:t>ARBITRALE</w:t>
      </w:r>
    </w:p>
    <w:p>
      <w:pPr>
        <w:pStyle w:val="BodyText"/>
        <w:spacing w:line="360" w:lineRule="auto" w:before="142"/>
        <w:ind w:right="2895" w:firstLine="3195"/>
        <w:jc w:val="left"/>
      </w:pPr>
      <w:r>
        <w:rPr/>
        <w:t>Composto</w:t>
      </w:r>
      <w:r>
        <w:rPr>
          <w:spacing w:val="-15"/>
        </w:rPr>
        <w:t> </w:t>
      </w:r>
      <w:r>
        <w:rPr/>
        <w:t>dai</w:t>
      </w:r>
      <w:r>
        <w:rPr>
          <w:spacing w:val="-15"/>
        </w:rPr>
        <w:t> </w:t>
      </w:r>
      <w:r>
        <w:rPr/>
        <w:t>Signori Prof. Avv. Alfonso Celotto, Presidente</w:t>
      </w:r>
    </w:p>
    <w:p>
      <w:pPr>
        <w:pStyle w:val="BodyText"/>
        <w:spacing w:line="360" w:lineRule="auto"/>
        <w:ind w:right="4995"/>
        <w:jc w:val="left"/>
      </w:pPr>
      <w:r>
        <w:rPr/>
        <w:t>Avv. Velia Maria Leone, Arbitro Prof.</w:t>
      </w:r>
      <w:r>
        <w:rPr>
          <w:spacing w:val="-1"/>
        </w:rPr>
        <w:t> </w:t>
      </w:r>
      <w:r>
        <w:rPr/>
        <w:t>Avv.</w:t>
      </w:r>
      <w:r>
        <w:rPr>
          <w:spacing w:val="-1"/>
        </w:rPr>
        <w:t> </w:t>
      </w:r>
      <w:r>
        <w:rPr/>
        <w:t>Marco</w:t>
      </w:r>
      <w:r>
        <w:rPr>
          <w:spacing w:val="-1"/>
        </w:rPr>
        <w:t> </w:t>
      </w:r>
      <w:r>
        <w:rPr/>
        <w:t>Dugato, </w:t>
      </w:r>
      <w:r>
        <w:rPr>
          <w:spacing w:val="-2"/>
        </w:rPr>
        <w:t>Arbitro</w:t>
      </w:r>
    </w:p>
    <w:p>
      <w:pPr>
        <w:pStyle w:val="BodyText"/>
        <w:ind w:right="0"/>
        <w:jc w:val="left"/>
      </w:pPr>
      <w:r>
        <w:rPr/>
        <w:t>costituito</w:t>
      </w:r>
      <w:r>
        <w:rPr>
          <w:spacing w:val="-3"/>
        </w:rPr>
        <w:t> </w:t>
      </w:r>
      <w:r>
        <w:rPr/>
        <w:t>con</w:t>
      </w:r>
      <w:r>
        <w:rPr>
          <w:spacing w:val="-1"/>
        </w:rPr>
        <w:t> </w:t>
      </w:r>
      <w:r>
        <w:rPr/>
        <w:t>verbale</w:t>
      </w:r>
      <w:r>
        <w:rPr>
          <w:spacing w:val="-2"/>
        </w:rPr>
        <w:t> </w:t>
      </w:r>
      <w:r>
        <w:rPr/>
        <w:t>del</w:t>
      </w:r>
      <w:r>
        <w:rPr>
          <w:spacing w:val="-1"/>
        </w:rPr>
        <w:t> </w:t>
      </w:r>
      <w:r>
        <w:rPr/>
        <w:t>27</w:t>
      </w:r>
      <w:r>
        <w:rPr>
          <w:spacing w:val="-1"/>
        </w:rPr>
        <w:t> </w:t>
      </w:r>
      <w:r>
        <w:rPr/>
        <w:t>novembre</w:t>
      </w:r>
      <w:r>
        <w:rPr>
          <w:spacing w:val="-2"/>
        </w:rPr>
        <w:t> </w:t>
      </w:r>
      <w:r>
        <w:rPr/>
        <w:t>2023,</w:t>
      </w:r>
      <w:r>
        <w:rPr>
          <w:spacing w:val="-1"/>
        </w:rPr>
        <w:t> </w:t>
      </w:r>
      <w:r>
        <w:rPr/>
        <w:t>ha</w:t>
      </w:r>
      <w:r>
        <w:rPr>
          <w:spacing w:val="-2"/>
        </w:rPr>
        <w:t> </w:t>
      </w:r>
      <w:r>
        <w:rPr/>
        <w:t>pronunciato</w:t>
      </w:r>
      <w:r>
        <w:rPr>
          <w:spacing w:val="-1"/>
        </w:rPr>
        <w:t> </w:t>
      </w:r>
      <w:r>
        <w:rPr/>
        <w:t>il </w:t>
      </w:r>
      <w:r>
        <w:rPr>
          <w:spacing w:val="-2"/>
        </w:rPr>
        <w:t>seguente</w:t>
      </w:r>
    </w:p>
    <w:p>
      <w:pPr>
        <w:pStyle w:val="Heading2"/>
      </w:pPr>
      <w:r>
        <w:rPr>
          <w:spacing w:val="-4"/>
        </w:rPr>
        <w:t>LODO</w:t>
      </w:r>
    </w:p>
    <w:p>
      <w:pPr>
        <w:pStyle w:val="BodyText"/>
        <w:spacing w:line="360" w:lineRule="auto" w:before="136"/>
      </w:pPr>
      <w:r>
        <w:rPr/>
        <w:t>nel </w:t>
      </w:r>
      <w:r>
        <w:rPr>
          <w:b/>
        </w:rPr>
        <w:t>Procedimento arbitrale 06-23 RGA</w:t>
      </w:r>
      <w:r>
        <w:rPr/>
        <w:t>, radicato avanti alla Camera Arbitrale per i contratti</w:t>
      </w:r>
      <w:r>
        <w:rPr>
          <w:spacing w:val="-10"/>
        </w:rPr>
        <w:t> </w:t>
      </w:r>
      <w:r>
        <w:rPr/>
        <w:t>pubblici,</w:t>
      </w:r>
      <w:r>
        <w:rPr>
          <w:spacing w:val="-10"/>
        </w:rPr>
        <w:t> </w:t>
      </w:r>
      <w:r>
        <w:rPr/>
        <w:t>presso</w:t>
      </w:r>
      <w:r>
        <w:rPr>
          <w:spacing w:val="-10"/>
        </w:rPr>
        <w:t> </w:t>
      </w:r>
      <w:r>
        <w:rPr/>
        <w:t>l’Autorità</w:t>
      </w:r>
      <w:r>
        <w:rPr>
          <w:spacing w:val="-10"/>
        </w:rPr>
        <w:t> </w:t>
      </w:r>
      <w:r>
        <w:rPr/>
        <w:t>Nazionale</w:t>
      </w:r>
      <w:r>
        <w:rPr>
          <w:spacing w:val="-10"/>
        </w:rPr>
        <w:t> </w:t>
      </w:r>
      <w:r>
        <w:rPr/>
        <w:t>Anticorruzione</w:t>
      </w:r>
      <w:r>
        <w:rPr>
          <w:spacing w:val="-11"/>
        </w:rPr>
        <w:t> </w:t>
      </w:r>
      <w:r>
        <w:rPr/>
        <w:t>(l’“</w:t>
      </w:r>
      <w:r>
        <w:rPr>
          <w:b/>
        </w:rPr>
        <w:t>ANAC</w:t>
      </w:r>
      <w:r>
        <w:rPr/>
        <w:t>”),</w:t>
      </w:r>
      <w:r>
        <w:rPr>
          <w:spacing w:val="-10"/>
        </w:rPr>
        <w:t> </w:t>
      </w:r>
      <w:r>
        <w:rPr/>
        <w:t>in</w:t>
      </w:r>
      <w:r>
        <w:rPr>
          <w:spacing w:val="-10"/>
        </w:rPr>
        <w:t> </w:t>
      </w:r>
      <w:r>
        <w:rPr/>
        <w:t>via</w:t>
      </w:r>
      <w:r>
        <w:rPr>
          <w:spacing w:val="-10"/>
        </w:rPr>
        <w:t> </w:t>
      </w:r>
      <w:r>
        <w:rPr/>
        <w:t>Marco Minghetti n. 10, 00187 Roma, promosso da:</w:t>
      </w:r>
    </w:p>
    <w:p>
      <w:pPr>
        <w:pStyle w:val="BodyText"/>
        <w:spacing w:line="360" w:lineRule="auto" w:before="2"/>
      </w:pPr>
      <w:r>
        <w:rPr>
          <w:b/>
          <w:smallCaps/>
        </w:rPr>
        <w:t>Asolo Hospital Service S.p.A., </w:t>
      </w:r>
      <w:r>
        <w:rPr>
          <w:smallCaps w:val="0"/>
        </w:rPr>
        <w:t>(la “</w:t>
      </w:r>
      <w:r>
        <w:rPr>
          <w:b/>
          <w:i/>
          <w:smallCaps w:val="0"/>
        </w:rPr>
        <w:t>Società</w:t>
      </w:r>
      <w:r>
        <w:rPr>
          <w:smallCaps w:val="0"/>
        </w:rPr>
        <w:t>”), con sede in (31033) Castelfranco Veneto (TV), via dei Carpani, n. 16/Z, Cod. Fisc., P. IVA e Iscrizione al Registro delle Imprese</w:t>
      </w:r>
      <w:r>
        <w:rPr>
          <w:smallCaps w:val="0"/>
          <w:spacing w:val="-4"/>
        </w:rPr>
        <w:t> </w:t>
      </w:r>
      <w:r>
        <w:rPr>
          <w:smallCaps w:val="0"/>
        </w:rPr>
        <w:t>di</w:t>
      </w:r>
      <w:r>
        <w:rPr>
          <w:smallCaps w:val="0"/>
          <w:spacing w:val="-4"/>
        </w:rPr>
        <w:t> </w:t>
      </w:r>
      <w:r>
        <w:rPr>
          <w:smallCaps w:val="0"/>
        </w:rPr>
        <w:t>Treviso</w:t>
      </w:r>
      <w:r>
        <w:rPr>
          <w:smallCaps w:val="0"/>
          <w:spacing w:val="-4"/>
        </w:rPr>
        <w:t> </w:t>
      </w:r>
      <w:r>
        <w:rPr>
          <w:smallCaps w:val="0"/>
        </w:rPr>
        <w:t>-</w:t>
      </w:r>
      <w:r>
        <w:rPr>
          <w:smallCaps w:val="0"/>
          <w:spacing w:val="-4"/>
        </w:rPr>
        <w:t> </w:t>
      </w:r>
      <w:r>
        <w:rPr>
          <w:smallCaps w:val="0"/>
        </w:rPr>
        <w:t>Belluno</w:t>
      </w:r>
      <w:r>
        <w:rPr>
          <w:smallCaps w:val="0"/>
          <w:spacing w:val="-4"/>
        </w:rPr>
        <w:t> </w:t>
      </w:r>
      <w:r>
        <w:rPr>
          <w:smallCaps w:val="0"/>
        </w:rPr>
        <w:t>n.</w:t>
      </w:r>
      <w:r>
        <w:rPr>
          <w:smallCaps w:val="0"/>
          <w:spacing w:val="-4"/>
        </w:rPr>
        <w:t> </w:t>
      </w:r>
      <w:r>
        <w:rPr>
          <w:smallCaps w:val="0"/>
        </w:rPr>
        <w:t>03896890260,</w:t>
      </w:r>
      <w:r>
        <w:rPr>
          <w:smallCaps w:val="0"/>
          <w:spacing w:val="-4"/>
        </w:rPr>
        <w:t> </w:t>
      </w:r>
      <w:r>
        <w:rPr>
          <w:smallCaps w:val="0"/>
        </w:rPr>
        <w:t>in</w:t>
      </w:r>
      <w:r>
        <w:rPr>
          <w:smallCaps w:val="0"/>
          <w:spacing w:val="-4"/>
        </w:rPr>
        <w:t> </w:t>
      </w:r>
      <w:r>
        <w:rPr>
          <w:smallCaps w:val="0"/>
        </w:rPr>
        <w:t>persona</w:t>
      </w:r>
      <w:r>
        <w:rPr>
          <w:smallCaps w:val="0"/>
          <w:spacing w:val="-4"/>
        </w:rPr>
        <w:t> </w:t>
      </w:r>
      <w:r>
        <w:rPr>
          <w:smallCaps w:val="0"/>
        </w:rPr>
        <w:t>del</w:t>
      </w:r>
      <w:r>
        <w:rPr>
          <w:smallCaps w:val="0"/>
          <w:spacing w:val="-4"/>
        </w:rPr>
        <w:t> </w:t>
      </w:r>
      <w:r>
        <w:rPr>
          <w:smallCaps w:val="0"/>
        </w:rPr>
        <w:t>Presidente</w:t>
      </w:r>
      <w:r>
        <w:rPr>
          <w:smallCaps w:val="0"/>
          <w:spacing w:val="-4"/>
        </w:rPr>
        <w:t> </w:t>
      </w:r>
      <w:r>
        <w:rPr>
          <w:smallCaps w:val="0"/>
        </w:rPr>
        <w:t>del</w:t>
      </w:r>
      <w:r>
        <w:rPr>
          <w:smallCaps w:val="0"/>
          <w:spacing w:val="-4"/>
        </w:rPr>
        <w:t> </w:t>
      </w:r>
      <w:r>
        <w:rPr>
          <w:smallCaps w:val="0"/>
        </w:rPr>
        <w:t>Consiglio</w:t>
      </w:r>
      <w:r>
        <w:rPr>
          <w:smallCaps w:val="0"/>
          <w:spacing w:val="-4"/>
        </w:rPr>
        <w:t> </w:t>
      </w:r>
      <w:r>
        <w:rPr>
          <w:smallCaps w:val="0"/>
        </w:rPr>
        <w:t>di Amministrazione e legale rappresentante Dott. Giulio Parolari, rappresentata e difesa, dagli avv.ti Alberto Angeloni (C.F. NGL LRT 76L08 H501E), Marco Annoni (C.F. NNNMRC55D11H501R), Giorgia Romitelli (C.F. RMTGRG68B45E098X), Stefano Modenesi (Cod. Fisc. MDNSFN70R10F205F), Nicola Naccari (C.F. NCCNCL76C30C638X), Morena Pirollo (C.F. PRLMRN84L50 E335N), presso il cui studio </w:t>
      </w:r>
      <w:r>
        <w:rPr>
          <w:i/>
          <w:smallCaps w:val="0"/>
        </w:rPr>
        <w:t>“DLA Piper Studio Legale Tributario Associato” </w:t>
      </w:r>
      <w:r>
        <w:rPr>
          <w:smallCaps w:val="0"/>
        </w:rPr>
        <w:t>in (20123) Milano, via della Posta n. 7 è elettivamente domiciliata</w:t>
      </w:r>
    </w:p>
    <w:p>
      <w:pPr>
        <w:tabs>
          <w:tab w:pos="7135" w:val="left" w:leader="none"/>
        </w:tabs>
        <w:spacing w:line="269" w:lineRule="exact" w:before="0"/>
        <w:ind w:left="6775" w:right="0" w:firstLine="0"/>
        <w:jc w:val="center"/>
        <w:rPr>
          <w:sz w:val="24"/>
        </w:rPr>
      </w:pPr>
      <w:r>
        <w:rPr>
          <w:spacing w:val="-10"/>
          <w:sz w:val="24"/>
        </w:rPr>
        <w:t>-</w:t>
      </w:r>
      <w:r>
        <w:rPr>
          <w:sz w:val="24"/>
        </w:rPr>
        <w:tab/>
      </w:r>
      <w:r>
        <w:rPr>
          <w:b/>
          <w:i/>
          <w:sz w:val="24"/>
        </w:rPr>
        <w:t>parte</w:t>
      </w:r>
      <w:r>
        <w:rPr>
          <w:b/>
          <w:i/>
          <w:spacing w:val="-3"/>
          <w:sz w:val="24"/>
        </w:rPr>
        <w:t> </w:t>
      </w:r>
      <w:r>
        <w:rPr>
          <w:b/>
          <w:i/>
          <w:sz w:val="24"/>
        </w:rPr>
        <w:t>istante</w:t>
      </w:r>
      <w:r>
        <w:rPr>
          <w:b/>
          <w:i/>
          <w:spacing w:val="-2"/>
          <w:sz w:val="24"/>
        </w:rPr>
        <w:t> </w:t>
      </w:r>
      <w:r>
        <w:rPr>
          <w:spacing w:val="-10"/>
          <w:sz w:val="24"/>
        </w:rPr>
        <w:t>-</w:t>
      </w:r>
    </w:p>
    <w:p>
      <w:pPr>
        <w:pStyle w:val="Heading2"/>
        <w:spacing w:before="7"/>
      </w:pPr>
      <w:r>
        <w:rPr/>
        <w:t>nei</w:t>
      </w:r>
      <w:r>
        <w:rPr>
          <w:spacing w:val="-3"/>
        </w:rPr>
        <w:t> </w:t>
      </w:r>
      <w:r>
        <w:rPr/>
        <w:t>confronti</w:t>
      </w:r>
      <w:r>
        <w:rPr>
          <w:spacing w:val="-2"/>
        </w:rPr>
        <w:t> </w:t>
      </w:r>
      <w:r>
        <w:rPr>
          <w:spacing w:val="-5"/>
        </w:rPr>
        <w:t>di</w:t>
      </w:r>
    </w:p>
    <w:p>
      <w:pPr>
        <w:spacing w:before="137"/>
        <w:ind w:left="119" w:right="0" w:firstLine="0"/>
        <w:jc w:val="both"/>
        <w:rPr>
          <w:sz w:val="24"/>
        </w:rPr>
      </w:pPr>
      <w:r>
        <w:rPr>
          <w:b/>
          <w:smallCaps/>
          <w:sz w:val="24"/>
        </w:rPr>
        <w:t>Unità</w:t>
      </w:r>
      <w:r>
        <w:rPr>
          <w:b/>
          <w:smallCaps/>
          <w:spacing w:val="7"/>
          <w:sz w:val="24"/>
        </w:rPr>
        <w:t> </w:t>
      </w:r>
      <w:r>
        <w:rPr>
          <w:b/>
          <w:smallCaps/>
          <w:sz w:val="24"/>
        </w:rPr>
        <w:t>Locale</w:t>
      </w:r>
      <w:r>
        <w:rPr>
          <w:b/>
          <w:smallCaps/>
          <w:spacing w:val="9"/>
          <w:sz w:val="24"/>
        </w:rPr>
        <w:t> </w:t>
      </w:r>
      <w:r>
        <w:rPr>
          <w:b/>
          <w:smallCaps/>
          <w:sz w:val="24"/>
        </w:rPr>
        <w:t>Socio</w:t>
      </w:r>
      <w:r>
        <w:rPr>
          <w:b/>
          <w:smallCaps/>
          <w:spacing w:val="8"/>
          <w:sz w:val="24"/>
        </w:rPr>
        <w:t> </w:t>
      </w:r>
      <w:r>
        <w:rPr>
          <w:b/>
          <w:smallCaps/>
          <w:sz w:val="24"/>
        </w:rPr>
        <w:t>Sanitaria</w:t>
      </w:r>
      <w:r>
        <w:rPr>
          <w:b/>
          <w:smallCaps/>
          <w:spacing w:val="8"/>
          <w:sz w:val="24"/>
        </w:rPr>
        <w:t> </w:t>
      </w:r>
      <w:r>
        <w:rPr>
          <w:b/>
          <w:smallCaps/>
          <w:sz w:val="24"/>
        </w:rPr>
        <w:t>n.</w:t>
      </w:r>
      <w:r>
        <w:rPr>
          <w:b/>
          <w:smallCaps/>
          <w:spacing w:val="-3"/>
          <w:sz w:val="24"/>
        </w:rPr>
        <w:t> </w:t>
      </w:r>
      <w:r>
        <w:rPr>
          <w:b/>
          <w:smallCaps/>
          <w:sz w:val="24"/>
        </w:rPr>
        <w:t>2</w:t>
      </w:r>
      <w:r>
        <w:rPr>
          <w:b/>
          <w:smallCaps/>
          <w:spacing w:val="-2"/>
          <w:sz w:val="24"/>
        </w:rPr>
        <w:t> </w:t>
      </w:r>
      <w:r>
        <w:rPr>
          <w:b/>
          <w:smallCaps/>
          <w:sz w:val="24"/>
        </w:rPr>
        <w:t>Marca</w:t>
      </w:r>
      <w:r>
        <w:rPr>
          <w:b/>
          <w:smallCaps/>
          <w:spacing w:val="7"/>
          <w:sz w:val="24"/>
        </w:rPr>
        <w:t> </w:t>
      </w:r>
      <w:r>
        <w:rPr>
          <w:b/>
          <w:smallCaps/>
          <w:sz w:val="24"/>
        </w:rPr>
        <w:t>Trevigiana</w:t>
      </w:r>
      <w:r>
        <w:rPr>
          <w:b/>
          <w:smallCaps/>
          <w:spacing w:val="8"/>
          <w:sz w:val="24"/>
        </w:rPr>
        <w:t> </w:t>
      </w:r>
      <w:r>
        <w:rPr>
          <w:smallCaps w:val="0"/>
          <w:sz w:val="24"/>
        </w:rPr>
        <w:t>(C.F.</w:t>
      </w:r>
      <w:r>
        <w:rPr>
          <w:smallCaps w:val="0"/>
          <w:spacing w:val="13"/>
          <w:sz w:val="24"/>
        </w:rPr>
        <w:t> </w:t>
      </w:r>
      <w:r>
        <w:rPr>
          <w:smallCaps w:val="0"/>
          <w:sz w:val="24"/>
        </w:rPr>
        <w:t>03084880263),</w:t>
      </w:r>
      <w:r>
        <w:rPr>
          <w:smallCaps w:val="0"/>
          <w:spacing w:val="13"/>
          <w:sz w:val="24"/>
        </w:rPr>
        <w:t> </w:t>
      </w:r>
      <w:r>
        <w:rPr>
          <w:smallCaps w:val="0"/>
          <w:spacing w:val="-5"/>
          <w:sz w:val="24"/>
        </w:rPr>
        <w:t>con</w:t>
      </w:r>
    </w:p>
    <w:p>
      <w:pPr>
        <w:pStyle w:val="BodyText"/>
        <w:spacing w:line="360" w:lineRule="auto" w:before="137"/>
      </w:pPr>
      <w:r>
        <w:rPr/>
        <w:t>sede legale in 31100 Treviso Via Sant’Ambrogio di Fiera n. 37, in persona del Direttore Generale e legale rappresentante dott. Francesco Benazzi, giusta deliberazione del Direttore Generale n. 801 del 21.04.2023, rappresentata e difesa dall’avv. Diego Signor (C.F. SGNDGI74L06A471Q) del Foro di Treviso, con domicilio digitale presso l’indirizzo pec: </w:t>
      </w:r>
      <w:hyperlink r:id="rId6">
        <w:r>
          <w:rPr/>
          <w:t>diegosignor@pec.ordineavvocatitreviso.it</w:t>
        </w:r>
      </w:hyperlink>
      <w:r>
        <w:rPr/>
        <w:t> e con domicilio fisico presso lo studio dell’avv. Diego Signor in Treviso, viale Monte Grappa n. 45</w:t>
      </w:r>
    </w:p>
    <w:p>
      <w:pPr>
        <w:spacing w:line="274" w:lineRule="exact" w:before="0"/>
        <w:ind w:left="6617" w:right="0" w:firstLine="0"/>
        <w:jc w:val="both"/>
        <w:rPr>
          <w:sz w:val="24"/>
        </w:rPr>
      </w:pPr>
      <w:r>
        <w:rPr>
          <w:sz w:val="24"/>
        </w:rPr>
        <w:t>-</w:t>
      </w:r>
      <w:r>
        <w:rPr>
          <w:spacing w:val="78"/>
          <w:sz w:val="24"/>
        </w:rPr>
        <w:t>  </w:t>
      </w:r>
      <w:r>
        <w:rPr>
          <w:b/>
          <w:i/>
          <w:sz w:val="24"/>
        </w:rPr>
        <w:t>parte</w:t>
      </w:r>
      <w:r>
        <w:rPr>
          <w:b/>
          <w:i/>
          <w:spacing w:val="-2"/>
          <w:sz w:val="24"/>
        </w:rPr>
        <w:t> </w:t>
      </w:r>
      <w:r>
        <w:rPr>
          <w:b/>
          <w:i/>
          <w:sz w:val="24"/>
        </w:rPr>
        <w:t>resistente </w:t>
      </w:r>
      <w:r>
        <w:rPr>
          <w:spacing w:val="-10"/>
          <w:sz w:val="24"/>
        </w:rPr>
        <w:t>-</w:t>
      </w:r>
    </w:p>
    <w:p>
      <w:pPr>
        <w:pStyle w:val="BodyText"/>
        <w:spacing w:before="4"/>
        <w:ind w:left="0" w:right="0"/>
        <w:jc w:val="left"/>
      </w:pPr>
    </w:p>
    <w:p>
      <w:pPr>
        <w:spacing w:line="360" w:lineRule="auto" w:before="0"/>
        <w:ind w:left="119" w:right="119" w:firstLine="0"/>
        <w:jc w:val="both"/>
        <w:rPr>
          <w:sz w:val="24"/>
        </w:rPr>
      </w:pPr>
      <w:r>
        <w:rPr>
          <w:sz w:val="24"/>
        </w:rPr>
        <w:t>In</w:t>
      </w:r>
      <w:r>
        <w:rPr>
          <w:spacing w:val="-4"/>
          <w:sz w:val="24"/>
        </w:rPr>
        <w:t> </w:t>
      </w:r>
      <w:r>
        <w:rPr>
          <w:sz w:val="24"/>
        </w:rPr>
        <w:t>forza</w:t>
      </w:r>
      <w:r>
        <w:rPr>
          <w:spacing w:val="-4"/>
          <w:sz w:val="24"/>
        </w:rPr>
        <w:t> </w:t>
      </w:r>
      <w:r>
        <w:rPr>
          <w:sz w:val="24"/>
        </w:rPr>
        <w:t>della</w:t>
      </w:r>
      <w:r>
        <w:rPr>
          <w:spacing w:val="-4"/>
          <w:sz w:val="24"/>
        </w:rPr>
        <w:t> </w:t>
      </w:r>
      <w:r>
        <w:rPr>
          <w:b/>
          <w:sz w:val="24"/>
          <w:u w:val="thick"/>
        </w:rPr>
        <w:t>clausola</w:t>
      </w:r>
      <w:r>
        <w:rPr>
          <w:b/>
          <w:spacing w:val="-4"/>
          <w:sz w:val="24"/>
          <w:u w:val="thick"/>
        </w:rPr>
        <w:t> </w:t>
      </w:r>
      <w:r>
        <w:rPr>
          <w:b/>
          <w:sz w:val="24"/>
          <w:u w:val="thick"/>
        </w:rPr>
        <w:t>compromissoria</w:t>
      </w:r>
      <w:r>
        <w:rPr>
          <w:b/>
          <w:spacing w:val="-4"/>
          <w:sz w:val="24"/>
        </w:rPr>
        <w:t> </w:t>
      </w:r>
      <w:r>
        <w:rPr>
          <w:sz w:val="24"/>
        </w:rPr>
        <w:t>contenuta</w:t>
      </w:r>
      <w:r>
        <w:rPr>
          <w:spacing w:val="-4"/>
          <w:sz w:val="24"/>
        </w:rPr>
        <w:t> </w:t>
      </w:r>
      <w:r>
        <w:rPr>
          <w:sz w:val="24"/>
        </w:rPr>
        <w:t>nell’art.</w:t>
      </w:r>
      <w:r>
        <w:rPr>
          <w:spacing w:val="-4"/>
          <w:sz w:val="24"/>
        </w:rPr>
        <w:t> </w:t>
      </w:r>
      <w:r>
        <w:rPr>
          <w:sz w:val="24"/>
        </w:rPr>
        <w:t>43</w:t>
      </w:r>
      <w:r>
        <w:rPr>
          <w:spacing w:val="-4"/>
          <w:sz w:val="24"/>
        </w:rPr>
        <w:t> </w:t>
      </w:r>
      <w:r>
        <w:rPr>
          <w:sz w:val="24"/>
        </w:rPr>
        <w:t>della</w:t>
      </w:r>
      <w:r>
        <w:rPr>
          <w:spacing w:val="-4"/>
          <w:sz w:val="24"/>
        </w:rPr>
        <w:t> </w:t>
      </w:r>
      <w:r>
        <w:rPr>
          <w:sz w:val="24"/>
        </w:rPr>
        <w:t>Convenzione</w:t>
      </w:r>
      <w:r>
        <w:rPr>
          <w:spacing w:val="-4"/>
          <w:sz w:val="24"/>
        </w:rPr>
        <w:t> </w:t>
      </w:r>
      <w:r>
        <w:rPr>
          <w:sz w:val="24"/>
        </w:rPr>
        <w:t>rep.</w:t>
      </w:r>
      <w:r>
        <w:rPr>
          <w:spacing w:val="-4"/>
          <w:sz w:val="24"/>
        </w:rPr>
        <w:t> </w:t>
      </w:r>
      <w:r>
        <w:rPr>
          <w:sz w:val="24"/>
        </w:rPr>
        <w:t>n. 810</w:t>
      </w:r>
      <w:r>
        <w:rPr>
          <w:spacing w:val="25"/>
          <w:sz w:val="24"/>
        </w:rPr>
        <w:t> </w:t>
      </w:r>
      <w:r>
        <w:rPr>
          <w:sz w:val="24"/>
        </w:rPr>
        <w:t>del</w:t>
      </w:r>
      <w:r>
        <w:rPr>
          <w:spacing w:val="28"/>
          <w:sz w:val="24"/>
        </w:rPr>
        <w:t> </w:t>
      </w:r>
      <w:r>
        <w:rPr>
          <w:sz w:val="24"/>
        </w:rPr>
        <w:t>15</w:t>
      </w:r>
      <w:r>
        <w:rPr>
          <w:spacing w:val="28"/>
          <w:sz w:val="24"/>
        </w:rPr>
        <w:t> </w:t>
      </w:r>
      <w:r>
        <w:rPr>
          <w:sz w:val="24"/>
        </w:rPr>
        <w:t>settembre</w:t>
      </w:r>
      <w:r>
        <w:rPr>
          <w:spacing w:val="28"/>
          <w:sz w:val="24"/>
        </w:rPr>
        <w:t> </w:t>
      </w:r>
      <w:r>
        <w:rPr>
          <w:sz w:val="24"/>
        </w:rPr>
        <w:t>2004</w:t>
      </w:r>
      <w:r>
        <w:rPr>
          <w:spacing w:val="27"/>
          <w:sz w:val="24"/>
        </w:rPr>
        <w:t> </w:t>
      </w:r>
      <w:r>
        <w:rPr>
          <w:sz w:val="24"/>
        </w:rPr>
        <w:t>(la</w:t>
      </w:r>
      <w:r>
        <w:rPr>
          <w:spacing w:val="28"/>
          <w:sz w:val="24"/>
        </w:rPr>
        <w:t> </w:t>
      </w:r>
      <w:r>
        <w:rPr>
          <w:sz w:val="24"/>
        </w:rPr>
        <w:t>“</w:t>
      </w:r>
      <w:r>
        <w:rPr>
          <w:b/>
          <w:sz w:val="24"/>
        </w:rPr>
        <w:t>Convenzione</w:t>
      </w:r>
      <w:r>
        <w:rPr>
          <w:sz w:val="24"/>
        </w:rPr>
        <w:t>”),</w:t>
      </w:r>
      <w:r>
        <w:rPr>
          <w:spacing w:val="28"/>
          <w:sz w:val="24"/>
        </w:rPr>
        <w:t> </w:t>
      </w:r>
      <w:r>
        <w:rPr>
          <w:sz w:val="24"/>
        </w:rPr>
        <w:t>stipulata</w:t>
      </w:r>
      <w:r>
        <w:rPr>
          <w:spacing w:val="28"/>
          <w:sz w:val="24"/>
        </w:rPr>
        <w:t> </w:t>
      </w:r>
      <w:r>
        <w:rPr>
          <w:i/>
          <w:sz w:val="24"/>
        </w:rPr>
        <w:t>inter</w:t>
      </w:r>
      <w:r>
        <w:rPr>
          <w:i/>
          <w:spacing w:val="27"/>
          <w:sz w:val="24"/>
        </w:rPr>
        <w:t> </w:t>
      </w:r>
      <w:r>
        <w:rPr>
          <w:i/>
          <w:sz w:val="24"/>
        </w:rPr>
        <w:t>partes,</w:t>
      </w:r>
      <w:r>
        <w:rPr>
          <w:i/>
          <w:spacing w:val="28"/>
          <w:sz w:val="24"/>
        </w:rPr>
        <w:t> </w:t>
      </w:r>
      <w:r>
        <w:rPr>
          <w:sz w:val="24"/>
        </w:rPr>
        <w:t>a</w:t>
      </w:r>
      <w:r>
        <w:rPr>
          <w:spacing w:val="28"/>
          <w:sz w:val="24"/>
        </w:rPr>
        <w:t> </w:t>
      </w:r>
      <w:r>
        <w:rPr>
          <w:sz w:val="24"/>
        </w:rPr>
        <w:t>termini</w:t>
      </w:r>
      <w:r>
        <w:rPr>
          <w:spacing w:val="28"/>
          <w:sz w:val="24"/>
        </w:rPr>
        <w:t> </w:t>
      </w:r>
      <w:r>
        <w:rPr>
          <w:spacing w:val="-2"/>
          <w:sz w:val="24"/>
        </w:rPr>
        <w:t>della</w:t>
      </w:r>
    </w:p>
    <w:p>
      <w:pPr>
        <w:spacing w:after="0" w:line="360" w:lineRule="auto"/>
        <w:jc w:val="both"/>
        <w:rPr>
          <w:sz w:val="24"/>
        </w:rPr>
        <w:sectPr>
          <w:footerReference w:type="default" r:id="rId5"/>
          <w:type w:val="continuous"/>
          <w:pgSz w:w="11900" w:h="16840"/>
          <w:pgMar w:header="0" w:footer="777" w:top="1620" w:bottom="960" w:left="1580" w:right="1580"/>
          <w:pgNumType w:start="1"/>
        </w:sectPr>
      </w:pPr>
    </w:p>
    <w:p>
      <w:pPr>
        <w:spacing w:line="360" w:lineRule="auto" w:before="62"/>
        <w:ind w:left="119" w:right="119" w:firstLine="0"/>
        <w:jc w:val="both"/>
        <w:rPr>
          <w:i/>
          <w:sz w:val="24"/>
        </w:rPr>
      </w:pPr>
      <w:r>
        <w:rPr>
          <w:sz w:val="24"/>
        </w:rPr>
        <w:t>quale </w:t>
      </w:r>
      <w:r>
        <w:rPr>
          <w:i/>
          <w:sz w:val="24"/>
        </w:rPr>
        <w:t>«4. Tutte le controversie derivanti dall’esecuzione della presente Convenzione, comprese quelle conseguenti al mancato raggiungimento dell’accordo bonario di cui al 1°</w:t>
      </w:r>
      <w:r>
        <w:rPr>
          <w:i/>
          <w:spacing w:val="-2"/>
          <w:sz w:val="24"/>
        </w:rPr>
        <w:t> </w:t>
      </w:r>
      <w:r>
        <w:rPr>
          <w:i/>
          <w:sz w:val="24"/>
        </w:rPr>
        <w:t>c.,</w:t>
      </w:r>
      <w:r>
        <w:rPr>
          <w:i/>
          <w:spacing w:val="-2"/>
          <w:sz w:val="24"/>
        </w:rPr>
        <w:t> </w:t>
      </w:r>
      <w:r>
        <w:rPr>
          <w:i/>
          <w:sz w:val="24"/>
        </w:rPr>
        <w:t>saranno</w:t>
      </w:r>
      <w:r>
        <w:rPr>
          <w:i/>
          <w:spacing w:val="-2"/>
          <w:sz w:val="24"/>
        </w:rPr>
        <w:t> </w:t>
      </w:r>
      <w:r>
        <w:rPr>
          <w:i/>
          <w:sz w:val="24"/>
        </w:rPr>
        <w:t>deferite</w:t>
      </w:r>
      <w:r>
        <w:rPr>
          <w:i/>
          <w:spacing w:val="-2"/>
          <w:sz w:val="24"/>
        </w:rPr>
        <w:t> </w:t>
      </w:r>
      <w:r>
        <w:rPr>
          <w:i/>
          <w:sz w:val="24"/>
        </w:rPr>
        <w:t>alla</w:t>
      </w:r>
      <w:r>
        <w:rPr>
          <w:i/>
          <w:spacing w:val="-2"/>
          <w:sz w:val="24"/>
        </w:rPr>
        <w:t> </w:t>
      </w:r>
      <w:r>
        <w:rPr>
          <w:i/>
          <w:sz w:val="24"/>
        </w:rPr>
        <w:t>cognizione</w:t>
      </w:r>
      <w:r>
        <w:rPr>
          <w:i/>
          <w:spacing w:val="-2"/>
          <w:sz w:val="24"/>
        </w:rPr>
        <w:t> </w:t>
      </w:r>
      <w:r>
        <w:rPr>
          <w:i/>
          <w:sz w:val="24"/>
        </w:rPr>
        <w:t>di</w:t>
      </w:r>
      <w:r>
        <w:rPr>
          <w:i/>
          <w:spacing w:val="-2"/>
          <w:sz w:val="24"/>
        </w:rPr>
        <w:t> </w:t>
      </w:r>
      <w:r>
        <w:rPr>
          <w:i/>
          <w:sz w:val="24"/>
        </w:rPr>
        <w:t>un</w:t>
      </w:r>
      <w:r>
        <w:rPr>
          <w:i/>
          <w:spacing w:val="-2"/>
          <w:sz w:val="24"/>
        </w:rPr>
        <w:t> </w:t>
      </w:r>
      <w:r>
        <w:rPr>
          <w:i/>
          <w:sz w:val="24"/>
        </w:rPr>
        <w:t>collegio</w:t>
      </w:r>
      <w:r>
        <w:rPr>
          <w:i/>
          <w:spacing w:val="-2"/>
          <w:sz w:val="24"/>
        </w:rPr>
        <w:t> </w:t>
      </w:r>
      <w:r>
        <w:rPr>
          <w:i/>
          <w:sz w:val="24"/>
        </w:rPr>
        <w:t>di</w:t>
      </w:r>
      <w:r>
        <w:rPr>
          <w:i/>
          <w:spacing w:val="-2"/>
          <w:sz w:val="24"/>
        </w:rPr>
        <w:t> </w:t>
      </w:r>
      <w:r>
        <w:rPr>
          <w:i/>
          <w:sz w:val="24"/>
        </w:rPr>
        <w:t>tre</w:t>
      </w:r>
      <w:r>
        <w:rPr>
          <w:i/>
          <w:spacing w:val="-2"/>
          <w:sz w:val="24"/>
        </w:rPr>
        <w:t> </w:t>
      </w:r>
      <w:r>
        <w:rPr>
          <w:i/>
          <w:sz w:val="24"/>
        </w:rPr>
        <w:t>Arbitri</w:t>
      </w:r>
      <w:r>
        <w:rPr>
          <w:i/>
          <w:spacing w:val="-2"/>
          <w:sz w:val="24"/>
        </w:rPr>
        <w:t> </w:t>
      </w:r>
      <w:r>
        <w:rPr>
          <w:i/>
          <w:sz w:val="24"/>
        </w:rPr>
        <w:t>rituali,</w:t>
      </w:r>
      <w:r>
        <w:rPr>
          <w:i/>
          <w:spacing w:val="-2"/>
          <w:sz w:val="24"/>
        </w:rPr>
        <w:t> </w:t>
      </w:r>
      <w:r>
        <w:rPr>
          <w:i/>
          <w:sz w:val="24"/>
        </w:rPr>
        <w:t>di</w:t>
      </w:r>
      <w:r>
        <w:rPr>
          <w:i/>
          <w:spacing w:val="-2"/>
          <w:sz w:val="24"/>
        </w:rPr>
        <w:t> </w:t>
      </w:r>
      <w:r>
        <w:rPr>
          <w:i/>
          <w:sz w:val="24"/>
        </w:rPr>
        <w:t>cui</w:t>
      </w:r>
      <w:r>
        <w:rPr>
          <w:i/>
          <w:spacing w:val="-2"/>
          <w:sz w:val="24"/>
        </w:rPr>
        <w:t> </w:t>
      </w:r>
      <w:r>
        <w:rPr>
          <w:i/>
          <w:sz w:val="24"/>
        </w:rPr>
        <w:t>il</w:t>
      </w:r>
      <w:r>
        <w:rPr>
          <w:i/>
          <w:spacing w:val="-2"/>
          <w:sz w:val="24"/>
        </w:rPr>
        <w:t> </w:t>
      </w:r>
      <w:r>
        <w:rPr>
          <w:i/>
          <w:sz w:val="24"/>
        </w:rPr>
        <w:t>primo nominato dalla parte attrice e il secondo dalla parte convenuta, entro 30 giorni dalla comunicazione di nomina del primo arbitro, ed il terzo, con funzioni di Presidente, di comune accordo tra gli arbitri nominati dalle parti o, in caso di disaccordo, dal Presidente del Tribunale Civile di Treviso».</w:t>
      </w:r>
    </w:p>
    <w:p>
      <w:pPr>
        <w:spacing w:before="1"/>
        <w:ind w:left="0" w:right="0" w:firstLine="0"/>
        <w:jc w:val="center"/>
        <w:rPr>
          <w:i/>
          <w:sz w:val="24"/>
        </w:rPr>
      </w:pPr>
      <w:r>
        <w:rPr>
          <w:i/>
          <w:spacing w:val="-5"/>
          <w:sz w:val="24"/>
        </w:rPr>
        <w:t>***</w:t>
      </w:r>
    </w:p>
    <w:p>
      <w:pPr>
        <w:pStyle w:val="Heading2"/>
      </w:pPr>
      <w:r>
        <w:rPr/>
        <w:t>Fatto</w:t>
      </w:r>
      <w:r>
        <w:rPr>
          <w:spacing w:val="-2"/>
        </w:rPr>
        <w:t> </w:t>
      </w:r>
      <w:r>
        <w:rPr/>
        <w:t>e</w:t>
      </w:r>
      <w:r>
        <w:rPr>
          <w:spacing w:val="-2"/>
        </w:rPr>
        <w:t> </w:t>
      </w:r>
      <w:r>
        <w:rPr/>
        <w:t>svolgimento</w:t>
      </w:r>
      <w:r>
        <w:rPr>
          <w:spacing w:val="-1"/>
        </w:rPr>
        <w:t> </w:t>
      </w:r>
      <w:r>
        <w:rPr/>
        <w:t>del</w:t>
      </w:r>
      <w:r>
        <w:rPr>
          <w:spacing w:val="-1"/>
        </w:rPr>
        <w:t> </w:t>
      </w:r>
      <w:r>
        <w:rPr/>
        <w:t>procedimento</w:t>
      </w:r>
      <w:r>
        <w:rPr>
          <w:spacing w:val="-1"/>
        </w:rPr>
        <w:t> </w:t>
      </w:r>
      <w:r>
        <w:rPr>
          <w:spacing w:val="-2"/>
        </w:rPr>
        <w:t>arbitrale</w:t>
      </w:r>
    </w:p>
    <w:p>
      <w:pPr>
        <w:pStyle w:val="ListParagraph"/>
        <w:numPr>
          <w:ilvl w:val="0"/>
          <w:numId w:val="1"/>
        </w:numPr>
        <w:tabs>
          <w:tab w:pos="367" w:val="left" w:leader="none"/>
        </w:tabs>
        <w:spacing w:line="360" w:lineRule="auto" w:before="142" w:after="0"/>
        <w:ind w:left="119" w:right="119" w:firstLine="0"/>
        <w:jc w:val="both"/>
        <w:rPr>
          <w:b/>
          <w:sz w:val="24"/>
        </w:rPr>
      </w:pPr>
      <w:r>
        <w:rPr>
          <w:sz w:val="24"/>
        </w:rPr>
        <w:t>Il presente procedimento arbitrale è stato promosso da Asolo Hospital Service S.p.A. con</w:t>
      </w:r>
      <w:r>
        <w:rPr>
          <w:spacing w:val="-2"/>
          <w:sz w:val="24"/>
        </w:rPr>
        <w:t> </w:t>
      </w:r>
      <w:r>
        <w:rPr>
          <w:sz w:val="24"/>
        </w:rPr>
        <w:t>l’”Atto</w:t>
      </w:r>
      <w:r>
        <w:rPr>
          <w:spacing w:val="-2"/>
          <w:sz w:val="24"/>
        </w:rPr>
        <w:t> </w:t>
      </w:r>
      <w:r>
        <w:rPr>
          <w:sz w:val="24"/>
        </w:rPr>
        <w:t>di</w:t>
      </w:r>
      <w:r>
        <w:rPr>
          <w:spacing w:val="-2"/>
          <w:sz w:val="24"/>
        </w:rPr>
        <w:t> </w:t>
      </w:r>
      <w:r>
        <w:rPr>
          <w:sz w:val="24"/>
        </w:rPr>
        <w:t>nomina</w:t>
      </w:r>
      <w:r>
        <w:rPr>
          <w:spacing w:val="-2"/>
          <w:sz w:val="24"/>
        </w:rPr>
        <w:t> </w:t>
      </w:r>
      <w:r>
        <w:rPr>
          <w:sz w:val="24"/>
        </w:rPr>
        <w:t>di</w:t>
      </w:r>
      <w:r>
        <w:rPr>
          <w:spacing w:val="-2"/>
          <w:sz w:val="24"/>
        </w:rPr>
        <w:t> </w:t>
      </w:r>
      <w:r>
        <w:rPr>
          <w:sz w:val="24"/>
        </w:rPr>
        <w:t>arbitro”,</w:t>
      </w:r>
      <w:r>
        <w:rPr>
          <w:spacing w:val="-2"/>
          <w:sz w:val="24"/>
        </w:rPr>
        <w:t> </w:t>
      </w:r>
      <w:r>
        <w:rPr>
          <w:sz w:val="24"/>
        </w:rPr>
        <w:t>notificato</w:t>
      </w:r>
      <w:r>
        <w:rPr>
          <w:spacing w:val="-2"/>
          <w:sz w:val="24"/>
        </w:rPr>
        <w:t> </w:t>
      </w:r>
      <w:r>
        <w:rPr>
          <w:sz w:val="24"/>
        </w:rPr>
        <w:t>in</w:t>
      </w:r>
      <w:r>
        <w:rPr>
          <w:spacing w:val="-2"/>
          <w:sz w:val="24"/>
        </w:rPr>
        <w:t> </w:t>
      </w:r>
      <w:r>
        <w:rPr>
          <w:sz w:val="24"/>
        </w:rPr>
        <w:t>data</w:t>
      </w:r>
      <w:r>
        <w:rPr>
          <w:spacing w:val="-2"/>
          <w:sz w:val="24"/>
        </w:rPr>
        <w:t> </w:t>
      </w:r>
      <w:r>
        <w:rPr>
          <w:sz w:val="24"/>
        </w:rPr>
        <w:t>29</w:t>
      </w:r>
      <w:r>
        <w:rPr>
          <w:spacing w:val="-2"/>
          <w:sz w:val="24"/>
        </w:rPr>
        <w:t> </w:t>
      </w:r>
      <w:r>
        <w:rPr>
          <w:sz w:val="24"/>
        </w:rPr>
        <w:t>marzo</w:t>
      </w:r>
      <w:r>
        <w:rPr>
          <w:spacing w:val="-2"/>
          <w:sz w:val="24"/>
        </w:rPr>
        <w:t> </w:t>
      </w:r>
      <w:r>
        <w:rPr>
          <w:sz w:val="24"/>
        </w:rPr>
        <w:t>2023</w:t>
      </w:r>
      <w:r>
        <w:rPr>
          <w:spacing w:val="-2"/>
          <w:sz w:val="24"/>
        </w:rPr>
        <w:t> </w:t>
      </w:r>
      <w:r>
        <w:rPr>
          <w:sz w:val="24"/>
        </w:rPr>
        <w:t>all’Azienda</w:t>
      </w:r>
      <w:r>
        <w:rPr>
          <w:spacing w:val="-2"/>
          <w:sz w:val="24"/>
        </w:rPr>
        <w:t> </w:t>
      </w:r>
      <w:r>
        <w:rPr>
          <w:sz w:val="24"/>
        </w:rPr>
        <w:t>ULSS</w:t>
      </w:r>
      <w:r>
        <w:rPr>
          <w:spacing w:val="-2"/>
          <w:sz w:val="24"/>
        </w:rPr>
        <w:t> </w:t>
      </w:r>
      <w:r>
        <w:rPr>
          <w:sz w:val="24"/>
        </w:rPr>
        <w:t>n. 2 Marca Trevigiana, con il quale l’istante, ai sensi dell’art. 43 della Convenzione, ha contestualmente nominato il proprio arbitro, nella persona del Prof. Avv. Marco Dugato (C.F.</w:t>
      </w:r>
      <w:r>
        <w:rPr>
          <w:spacing w:val="-12"/>
          <w:sz w:val="24"/>
        </w:rPr>
        <w:t> </w:t>
      </w:r>
      <w:r>
        <w:rPr>
          <w:sz w:val="24"/>
        </w:rPr>
        <w:t>DGTMRC65H04A944Z),</w:t>
      </w:r>
      <w:r>
        <w:rPr>
          <w:spacing w:val="-12"/>
          <w:sz w:val="24"/>
        </w:rPr>
        <w:t> </w:t>
      </w:r>
      <w:r>
        <w:rPr>
          <w:sz w:val="24"/>
        </w:rPr>
        <w:t>con</w:t>
      </w:r>
      <w:r>
        <w:rPr>
          <w:spacing w:val="-12"/>
          <w:sz w:val="24"/>
        </w:rPr>
        <w:t> </w:t>
      </w:r>
      <w:r>
        <w:rPr>
          <w:sz w:val="24"/>
        </w:rPr>
        <w:t>studio</w:t>
      </w:r>
      <w:r>
        <w:rPr>
          <w:spacing w:val="-12"/>
          <w:sz w:val="24"/>
        </w:rPr>
        <w:t> </w:t>
      </w:r>
      <w:r>
        <w:rPr>
          <w:sz w:val="24"/>
        </w:rPr>
        <w:t>in</w:t>
      </w:r>
      <w:r>
        <w:rPr>
          <w:spacing w:val="-12"/>
          <w:sz w:val="24"/>
        </w:rPr>
        <w:t> </w:t>
      </w:r>
      <w:r>
        <w:rPr>
          <w:sz w:val="24"/>
        </w:rPr>
        <w:t>Bologna,</w:t>
      </w:r>
      <w:r>
        <w:rPr>
          <w:spacing w:val="-12"/>
          <w:sz w:val="24"/>
        </w:rPr>
        <w:t> </w:t>
      </w:r>
      <w:r>
        <w:rPr>
          <w:sz w:val="24"/>
        </w:rPr>
        <w:t>alla</w:t>
      </w:r>
      <w:r>
        <w:rPr>
          <w:spacing w:val="-12"/>
          <w:sz w:val="24"/>
        </w:rPr>
        <w:t> </w:t>
      </w:r>
      <w:r>
        <w:rPr>
          <w:sz w:val="24"/>
        </w:rPr>
        <w:t>via</w:t>
      </w:r>
      <w:r>
        <w:rPr>
          <w:spacing w:val="-12"/>
          <w:sz w:val="24"/>
        </w:rPr>
        <w:t> </w:t>
      </w:r>
      <w:r>
        <w:rPr>
          <w:sz w:val="24"/>
        </w:rPr>
        <w:t>della</w:t>
      </w:r>
      <w:r>
        <w:rPr>
          <w:spacing w:val="-12"/>
          <w:sz w:val="24"/>
        </w:rPr>
        <w:t> </w:t>
      </w:r>
      <w:r>
        <w:rPr>
          <w:sz w:val="24"/>
        </w:rPr>
        <w:t>Zecca,</w:t>
      </w:r>
      <w:r>
        <w:rPr>
          <w:spacing w:val="-12"/>
          <w:sz w:val="24"/>
        </w:rPr>
        <w:t> </w:t>
      </w:r>
      <w:r>
        <w:rPr>
          <w:sz w:val="24"/>
        </w:rPr>
        <w:t>1,</w:t>
      </w:r>
      <w:r>
        <w:rPr>
          <w:spacing w:val="-12"/>
          <w:sz w:val="24"/>
        </w:rPr>
        <w:t> </w:t>
      </w:r>
      <w:r>
        <w:rPr>
          <w:sz w:val="24"/>
        </w:rPr>
        <w:t>e</w:t>
      </w:r>
      <w:r>
        <w:rPr>
          <w:spacing w:val="-12"/>
          <w:sz w:val="24"/>
        </w:rPr>
        <w:t> </w:t>
      </w:r>
      <w:r>
        <w:rPr>
          <w:sz w:val="24"/>
        </w:rPr>
        <w:t>ha</w:t>
      </w:r>
      <w:r>
        <w:rPr>
          <w:spacing w:val="-12"/>
          <w:sz w:val="24"/>
        </w:rPr>
        <w:t> </w:t>
      </w:r>
      <w:r>
        <w:rPr>
          <w:sz w:val="24"/>
        </w:rPr>
        <w:t>svolto i seguenti quesiti: </w:t>
      </w:r>
      <w:r>
        <w:rPr>
          <w:i/>
          <w:sz w:val="24"/>
        </w:rPr>
        <w:t>«Voglia il Collegio Arbitrale, respinta ogni contraria istanza, eccezione o deduzione, anche istruttoria, previo ogni più opportuno accertamento e/o declaratoria, anche costitutiva, sia di rito, sia di merito, così giudicare:</w:t>
      </w:r>
    </w:p>
    <w:p>
      <w:pPr>
        <w:spacing w:before="0"/>
        <w:ind w:left="119" w:right="0" w:firstLine="0"/>
        <w:jc w:val="both"/>
        <w:rPr>
          <w:i/>
          <w:sz w:val="24"/>
        </w:rPr>
      </w:pPr>
      <w:r>
        <w:rPr>
          <w:i/>
          <w:sz w:val="24"/>
        </w:rPr>
        <w:t>In</w:t>
      </w:r>
      <w:r>
        <w:rPr>
          <w:i/>
          <w:spacing w:val="-1"/>
          <w:sz w:val="24"/>
        </w:rPr>
        <w:t> </w:t>
      </w:r>
      <w:r>
        <w:rPr>
          <w:i/>
          <w:sz w:val="24"/>
        </w:rPr>
        <w:t>via </w:t>
      </w:r>
      <w:r>
        <w:rPr>
          <w:i/>
          <w:spacing w:val="-2"/>
          <w:sz w:val="24"/>
        </w:rPr>
        <w:t>principale:</w:t>
      </w:r>
    </w:p>
    <w:p>
      <w:pPr>
        <w:pStyle w:val="ListParagraph"/>
        <w:numPr>
          <w:ilvl w:val="0"/>
          <w:numId w:val="2"/>
        </w:numPr>
        <w:tabs>
          <w:tab w:pos="839" w:val="left" w:leader="none"/>
        </w:tabs>
        <w:spacing w:line="360" w:lineRule="auto" w:before="137" w:after="0"/>
        <w:ind w:left="839" w:right="119" w:hanging="360"/>
        <w:jc w:val="both"/>
        <w:rPr>
          <w:i/>
          <w:sz w:val="24"/>
        </w:rPr>
      </w:pPr>
      <w:r>
        <w:rPr>
          <w:i/>
          <w:sz w:val="24"/>
        </w:rPr>
        <w:t>Condannare Unità Locale Socio Sanitaria n. 2 "Marca Trevigiana" a corrispondere ad Asolo Hospital Service S.p.A. l’importo di Euro 7.784.224,05, oltre interessi al tasso legale dal dovuto al saldo, derivante dall’applicazione della formula NIC Energia, integrando tale formula nel meccanismo revisionale del canone contenuto nella Concessione;</w:t>
      </w:r>
    </w:p>
    <w:p>
      <w:pPr>
        <w:pStyle w:val="ListParagraph"/>
        <w:numPr>
          <w:ilvl w:val="0"/>
          <w:numId w:val="2"/>
        </w:numPr>
        <w:tabs>
          <w:tab w:pos="839" w:val="left" w:leader="none"/>
        </w:tabs>
        <w:spacing w:line="275" w:lineRule="exact" w:before="0" w:after="0"/>
        <w:ind w:left="839" w:right="0" w:hanging="360"/>
        <w:jc w:val="both"/>
        <w:rPr>
          <w:i/>
          <w:sz w:val="24"/>
        </w:rPr>
      </w:pPr>
      <w:r>
        <w:rPr>
          <w:i/>
          <w:sz w:val="24"/>
        </w:rPr>
        <w:t>In</w:t>
      </w:r>
      <w:r>
        <w:rPr>
          <w:i/>
          <w:spacing w:val="-1"/>
          <w:sz w:val="24"/>
        </w:rPr>
        <w:t> </w:t>
      </w:r>
      <w:r>
        <w:rPr>
          <w:i/>
          <w:sz w:val="24"/>
        </w:rPr>
        <w:t>via </w:t>
      </w:r>
      <w:r>
        <w:rPr>
          <w:i/>
          <w:spacing w:val="-2"/>
          <w:sz w:val="24"/>
        </w:rPr>
        <w:t>subordinata:</w:t>
      </w:r>
    </w:p>
    <w:p>
      <w:pPr>
        <w:spacing w:line="360" w:lineRule="auto" w:before="137"/>
        <w:ind w:left="839" w:right="119" w:firstLine="0"/>
        <w:jc w:val="both"/>
        <w:rPr>
          <w:i/>
          <w:sz w:val="24"/>
        </w:rPr>
      </w:pPr>
      <w:r>
        <w:rPr>
          <w:i/>
          <w:sz w:val="24"/>
        </w:rPr>
        <w:t>Nella denegata ipotesi in cui non si dovesse ritenere applicabile la formula NIC Energia, Voglia condannare Unità Locale Socio Sanitaria n. 2 "Marca Trevigiana" a corrispondere ad Asolo Hospital Service S.p.A. l’importo di Euro 5.396.839,33, oltre interessi al tasso legale dal dovuto al saldo, corrispondente alla differenza tra maggior costi sostenuti per l’incremento dell’energia e gas e canone liquidato nel periodo, nonché oltre agli investimenti per relamping e i costi</w:t>
      </w:r>
      <w:r>
        <w:rPr>
          <w:i/>
          <w:spacing w:val="-13"/>
          <w:sz w:val="24"/>
        </w:rPr>
        <w:t> </w:t>
      </w:r>
      <w:r>
        <w:rPr>
          <w:i/>
          <w:sz w:val="24"/>
        </w:rPr>
        <w:t>sostenuti</w:t>
      </w:r>
      <w:r>
        <w:rPr>
          <w:i/>
          <w:spacing w:val="-13"/>
          <w:sz w:val="24"/>
        </w:rPr>
        <w:t> </w:t>
      </w:r>
      <w:r>
        <w:rPr>
          <w:i/>
          <w:sz w:val="24"/>
        </w:rPr>
        <w:t>per</w:t>
      </w:r>
      <w:r>
        <w:rPr>
          <w:i/>
          <w:spacing w:val="-13"/>
          <w:sz w:val="24"/>
        </w:rPr>
        <w:t> </w:t>
      </w:r>
      <w:r>
        <w:rPr>
          <w:i/>
          <w:sz w:val="24"/>
        </w:rPr>
        <w:t>le</w:t>
      </w:r>
      <w:r>
        <w:rPr>
          <w:i/>
          <w:spacing w:val="-13"/>
          <w:sz w:val="24"/>
        </w:rPr>
        <w:t> </w:t>
      </w:r>
      <w:r>
        <w:rPr>
          <w:i/>
          <w:sz w:val="24"/>
        </w:rPr>
        <w:t>garanzie</w:t>
      </w:r>
      <w:r>
        <w:rPr>
          <w:i/>
          <w:spacing w:val="-13"/>
          <w:sz w:val="24"/>
        </w:rPr>
        <w:t> </w:t>
      </w:r>
      <w:r>
        <w:rPr>
          <w:i/>
          <w:sz w:val="24"/>
        </w:rPr>
        <w:t>bancarie</w:t>
      </w:r>
      <w:r>
        <w:rPr>
          <w:i/>
          <w:spacing w:val="-13"/>
          <w:sz w:val="24"/>
        </w:rPr>
        <w:t> </w:t>
      </w:r>
      <w:r>
        <w:rPr>
          <w:i/>
          <w:sz w:val="24"/>
        </w:rPr>
        <w:t>necessarie</w:t>
      </w:r>
      <w:r>
        <w:rPr>
          <w:i/>
          <w:spacing w:val="-13"/>
          <w:sz w:val="24"/>
        </w:rPr>
        <w:t> </w:t>
      </w:r>
      <w:r>
        <w:rPr>
          <w:i/>
          <w:sz w:val="24"/>
        </w:rPr>
        <w:t>ad</w:t>
      </w:r>
      <w:r>
        <w:rPr>
          <w:i/>
          <w:spacing w:val="-13"/>
          <w:sz w:val="24"/>
        </w:rPr>
        <w:t> </w:t>
      </w:r>
      <w:r>
        <w:rPr>
          <w:i/>
          <w:sz w:val="24"/>
        </w:rPr>
        <w:t>assicurare</w:t>
      </w:r>
      <w:r>
        <w:rPr>
          <w:i/>
          <w:spacing w:val="-13"/>
          <w:sz w:val="24"/>
        </w:rPr>
        <w:t> </w:t>
      </w:r>
      <w:r>
        <w:rPr>
          <w:i/>
          <w:sz w:val="24"/>
        </w:rPr>
        <w:t>l’erogazione</w:t>
      </w:r>
      <w:r>
        <w:rPr>
          <w:i/>
          <w:spacing w:val="-13"/>
          <w:sz w:val="24"/>
        </w:rPr>
        <w:t> </w:t>
      </w:r>
      <w:r>
        <w:rPr>
          <w:i/>
          <w:sz w:val="24"/>
        </w:rPr>
        <w:t>dei vettori energetici nel periodo considerate».</w:t>
      </w:r>
    </w:p>
    <w:p>
      <w:pPr>
        <w:spacing w:after="0" w:line="360" w:lineRule="auto"/>
        <w:jc w:val="both"/>
        <w:rPr>
          <w:sz w:val="24"/>
        </w:rPr>
        <w:sectPr>
          <w:pgSz w:w="11900" w:h="16840"/>
          <w:pgMar w:header="0" w:footer="777" w:top="1620" w:bottom="960" w:left="1580" w:right="1580"/>
        </w:sectPr>
      </w:pPr>
    </w:p>
    <w:p>
      <w:pPr>
        <w:pStyle w:val="ListParagraph"/>
        <w:numPr>
          <w:ilvl w:val="0"/>
          <w:numId w:val="1"/>
        </w:numPr>
        <w:tabs>
          <w:tab w:pos="370" w:val="left" w:leader="none"/>
        </w:tabs>
        <w:spacing w:line="360" w:lineRule="auto" w:before="62" w:after="0"/>
        <w:ind w:left="119" w:right="119" w:firstLine="0"/>
        <w:jc w:val="both"/>
        <w:rPr>
          <w:b/>
          <w:sz w:val="24"/>
        </w:rPr>
      </w:pPr>
      <w:r>
        <w:rPr>
          <w:sz w:val="24"/>
        </w:rPr>
        <w:t>Con atto notificato in data 29 aprile 2023, l’Azienda ULSS n. 2 Marca Trevigiana, a riscontro dell’Atto di nomina di arbitro notificato dall’istante, ha eccepito l’inefficacia della clausola compromissoria contenuta nell’articolo 43 della Convenzione in concessione; nonché, ha indicato quale arbitro di propria designazione, come da deliberazione</w:t>
      </w:r>
      <w:r>
        <w:rPr>
          <w:spacing w:val="-13"/>
          <w:sz w:val="24"/>
        </w:rPr>
        <w:t> </w:t>
      </w:r>
      <w:r>
        <w:rPr>
          <w:sz w:val="24"/>
        </w:rPr>
        <w:t>del</w:t>
      </w:r>
      <w:r>
        <w:rPr>
          <w:spacing w:val="-13"/>
          <w:sz w:val="24"/>
        </w:rPr>
        <w:t> </w:t>
      </w:r>
      <w:r>
        <w:rPr>
          <w:sz w:val="24"/>
        </w:rPr>
        <w:t>Direttore</w:t>
      </w:r>
      <w:r>
        <w:rPr>
          <w:spacing w:val="-13"/>
          <w:sz w:val="24"/>
        </w:rPr>
        <w:t> </w:t>
      </w:r>
      <w:r>
        <w:rPr>
          <w:sz w:val="24"/>
        </w:rPr>
        <w:t>Generale</w:t>
      </w:r>
      <w:r>
        <w:rPr>
          <w:spacing w:val="-13"/>
          <w:sz w:val="24"/>
        </w:rPr>
        <w:t> </w:t>
      </w:r>
      <w:r>
        <w:rPr>
          <w:sz w:val="24"/>
        </w:rPr>
        <w:t>n.</w:t>
      </w:r>
      <w:r>
        <w:rPr>
          <w:spacing w:val="-13"/>
          <w:sz w:val="24"/>
        </w:rPr>
        <w:t> </w:t>
      </w:r>
      <w:r>
        <w:rPr>
          <w:sz w:val="24"/>
        </w:rPr>
        <w:t>844</w:t>
      </w:r>
      <w:r>
        <w:rPr>
          <w:spacing w:val="-13"/>
          <w:sz w:val="24"/>
        </w:rPr>
        <w:t> </w:t>
      </w:r>
      <w:r>
        <w:rPr>
          <w:sz w:val="24"/>
        </w:rPr>
        <w:t>del</w:t>
      </w:r>
      <w:r>
        <w:rPr>
          <w:spacing w:val="-13"/>
          <w:sz w:val="24"/>
        </w:rPr>
        <w:t> </w:t>
      </w:r>
      <w:r>
        <w:rPr>
          <w:sz w:val="24"/>
        </w:rPr>
        <w:t>24.4.2023,</w:t>
      </w:r>
      <w:r>
        <w:rPr>
          <w:spacing w:val="-13"/>
          <w:sz w:val="24"/>
        </w:rPr>
        <w:t> </w:t>
      </w:r>
      <w:r>
        <w:rPr>
          <w:sz w:val="24"/>
        </w:rPr>
        <w:t>l’Avv.</w:t>
      </w:r>
      <w:r>
        <w:rPr>
          <w:spacing w:val="-13"/>
          <w:sz w:val="24"/>
        </w:rPr>
        <w:t> </w:t>
      </w:r>
      <w:r>
        <w:rPr>
          <w:sz w:val="24"/>
        </w:rPr>
        <w:t>Velia</w:t>
      </w:r>
      <w:r>
        <w:rPr>
          <w:spacing w:val="-13"/>
          <w:sz w:val="24"/>
        </w:rPr>
        <w:t> </w:t>
      </w:r>
      <w:r>
        <w:rPr>
          <w:sz w:val="24"/>
        </w:rPr>
        <w:t>Maria</w:t>
      </w:r>
      <w:r>
        <w:rPr>
          <w:spacing w:val="-13"/>
          <w:sz w:val="24"/>
        </w:rPr>
        <w:t> </w:t>
      </w:r>
      <w:r>
        <w:rPr>
          <w:sz w:val="24"/>
        </w:rPr>
        <w:t>Leone,</w:t>
      </w:r>
      <w:r>
        <w:rPr>
          <w:spacing w:val="-13"/>
          <w:sz w:val="24"/>
        </w:rPr>
        <w:t> </w:t>
      </w:r>
      <w:r>
        <w:rPr>
          <w:sz w:val="24"/>
        </w:rPr>
        <w:t>con studio in Roma, viale Aventino, 102, precisando che </w:t>
      </w:r>
      <w:r>
        <w:rPr>
          <w:i/>
          <w:sz w:val="24"/>
        </w:rPr>
        <w:t>«tale designazione non può e non deve essere intesa come autorizzazione postuma del legale rappresentante dell’Azienda al deferimento del merito della controversia ad un collegio arbitrale.</w:t>
      </w:r>
    </w:p>
    <w:p>
      <w:pPr>
        <w:spacing w:line="360" w:lineRule="auto" w:before="0"/>
        <w:ind w:left="119" w:right="119" w:firstLine="0"/>
        <w:jc w:val="both"/>
        <w:rPr>
          <w:i/>
          <w:sz w:val="24"/>
        </w:rPr>
      </w:pPr>
      <w:r>
        <w:rPr>
          <w:i/>
          <w:sz w:val="24"/>
        </w:rPr>
        <w:t>Nella non creduta ipotesi in cui fosse accertata l’efficacia della clausola arbitrale la deducente, che si riserva di svolgere ulteriori argomentazioni per contestare integralmente in fatto e in diritto le deduzioni ed argomentazioni contenute nell’Atto di nomina</w:t>
      </w:r>
      <w:r>
        <w:rPr>
          <w:i/>
          <w:spacing w:val="-14"/>
          <w:sz w:val="24"/>
        </w:rPr>
        <w:t> </w:t>
      </w:r>
      <w:r>
        <w:rPr>
          <w:i/>
          <w:sz w:val="24"/>
        </w:rPr>
        <w:t>notificato</w:t>
      </w:r>
      <w:r>
        <w:rPr>
          <w:i/>
          <w:spacing w:val="-14"/>
          <w:sz w:val="24"/>
        </w:rPr>
        <w:t> </w:t>
      </w:r>
      <w:r>
        <w:rPr>
          <w:i/>
          <w:sz w:val="24"/>
        </w:rPr>
        <w:t>da</w:t>
      </w:r>
      <w:r>
        <w:rPr>
          <w:i/>
          <w:spacing w:val="-14"/>
          <w:sz w:val="24"/>
        </w:rPr>
        <w:t> </w:t>
      </w:r>
      <w:r>
        <w:rPr>
          <w:i/>
          <w:sz w:val="24"/>
        </w:rPr>
        <w:t>Asolo</w:t>
      </w:r>
      <w:r>
        <w:rPr>
          <w:i/>
          <w:spacing w:val="-14"/>
          <w:sz w:val="24"/>
        </w:rPr>
        <w:t> </w:t>
      </w:r>
      <w:r>
        <w:rPr>
          <w:i/>
          <w:sz w:val="24"/>
        </w:rPr>
        <w:t>Hospital</w:t>
      </w:r>
      <w:r>
        <w:rPr>
          <w:i/>
          <w:spacing w:val="-14"/>
          <w:sz w:val="24"/>
        </w:rPr>
        <w:t> </w:t>
      </w:r>
      <w:r>
        <w:rPr>
          <w:i/>
          <w:sz w:val="24"/>
        </w:rPr>
        <w:t>Service</w:t>
      </w:r>
      <w:r>
        <w:rPr>
          <w:i/>
          <w:spacing w:val="-14"/>
          <w:sz w:val="24"/>
        </w:rPr>
        <w:t> </w:t>
      </w:r>
      <w:r>
        <w:rPr>
          <w:i/>
          <w:sz w:val="24"/>
        </w:rPr>
        <w:t>s.p.a.,</w:t>
      </w:r>
      <w:r>
        <w:rPr>
          <w:i/>
          <w:spacing w:val="-14"/>
          <w:sz w:val="24"/>
        </w:rPr>
        <w:t> </w:t>
      </w:r>
      <w:r>
        <w:rPr>
          <w:i/>
          <w:sz w:val="24"/>
        </w:rPr>
        <w:t>chiede</w:t>
      </w:r>
      <w:r>
        <w:rPr>
          <w:i/>
          <w:spacing w:val="-14"/>
          <w:sz w:val="24"/>
        </w:rPr>
        <w:t> </w:t>
      </w:r>
      <w:r>
        <w:rPr>
          <w:i/>
          <w:sz w:val="24"/>
        </w:rPr>
        <w:t>che</w:t>
      </w:r>
      <w:r>
        <w:rPr>
          <w:i/>
          <w:spacing w:val="-14"/>
          <w:sz w:val="24"/>
        </w:rPr>
        <w:t> </w:t>
      </w:r>
      <w:r>
        <w:rPr>
          <w:i/>
          <w:sz w:val="24"/>
        </w:rPr>
        <w:t>il</w:t>
      </w:r>
      <w:r>
        <w:rPr>
          <w:i/>
          <w:spacing w:val="-14"/>
          <w:sz w:val="24"/>
        </w:rPr>
        <w:t> </w:t>
      </w:r>
      <w:r>
        <w:rPr>
          <w:i/>
          <w:sz w:val="24"/>
        </w:rPr>
        <w:t>Collegio</w:t>
      </w:r>
      <w:r>
        <w:rPr>
          <w:i/>
          <w:spacing w:val="-14"/>
          <w:sz w:val="24"/>
        </w:rPr>
        <w:t> </w:t>
      </w:r>
      <w:r>
        <w:rPr>
          <w:i/>
          <w:sz w:val="24"/>
        </w:rPr>
        <w:t>arbitrale</w:t>
      </w:r>
      <w:r>
        <w:rPr>
          <w:i/>
          <w:spacing w:val="-14"/>
          <w:sz w:val="24"/>
        </w:rPr>
        <w:t> </w:t>
      </w:r>
      <w:r>
        <w:rPr>
          <w:i/>
          <w:sz w:val="24"/>
        </w:rPr>
        <w:t>voglia così giudicare</w:t>
      </w:r>
    </w:p>
    <w:p>
      <w:pPr>
        <w:pStyle w:val="ListParagraph"/>
        <w:numPr>
          <w:ilvl w:val="0"/>
          <w:numId w:val="3"/>
        </w:numPr>
        <w:tabs>
          <w:tab w:pos="457" w:val="left" w:leader="none"/>
        </w:tabs>
        <w:spacing w:line="360" w:lineRule="auto" w:before="4" w:after="0"/>
        <w:ind w:left="119" w:right="119" w:firstLine="0"/>
        <w:jc w:val="both"/>
        <w:rPr>
          <w:i/>
          <w:sz w:val="24"/>
        </w:rPr>
      </w:pPr>
      <w:r>
        <w:rPr>
          <w:i/>
          <w:sz w:val="24"/>
        </w:rPr>
        <w:t>in rito: dichiararsi l’inefficacia della clausola arbitrale di cui all’articolo 43 della convenzione di concessione “per l’affidamento della progettazione definitiva ed esecutiva nonché́ per la disciplina della concessione avente ad oggetto la realizzazione di lavori di costruzione e la gestione dei servizi relativi alle infrastrutture ospedaliere ubicate nei Comuni di Castelfranco Veneto e di Montebelluna” sottoscritta dalla deducente con Asolo Hopital Service s.p.a. in data 15 settembre 2014 rep. n. 810;</w:t>
      </w:r>
    </w:p>
    <w:p>
      <w:pPr>
        <w:pStyle w:val="ListParagraph"/>
        <w:numPr>
          <w:ilvl w:val="0"/>
          <w:numId w:val="3"/>
        </w:numPr>
        <w:tabs>
          <w:tab w:pos="438" w:val="left" w:leader="none"/>
        </w:tabs>
        <w:spacing w:line="274" w:lineRule="exact" w:before="0" w:after="0"/>
        <w:ind w:left="438" w:right="0" w:hanging="319"/>
        <w:jc w:val="both"/>
        <w:rPr>
          <w:i/>
          <w:sz w:val="24"/>
        </w:rPr>
      </w:pPr>
      <w:r>
        <w:rPr>
          <w:i/>
          <w:sz w:val="24"/>
        </w:rPr>
        <w:t>in</w:t>
      </w:r>
      <w:r>
        <w:rPr>
          <w:i/>
          <w:spacing w:val="-2"/>
          <w:sz w:val="24"/>
        </w:rPr>
        <w:t> </w:t>
      </w:r>
      <w:r>
        <w:rPr>
          <w:i/>
          <w:sz w:val="24"/>
        </w:rPr>
        <w:t>via</w:t>
      </w:r>
      <w:r>
        <w:rPr>
          <w:i/>
          <w:spacing w:val="-1"/>
          <w:sz w:val="24"/>
        </w:rPr>
        <w:t> </w:t>
      </w:r>
      <w:r>
        <w:rPr>
          <w:i/>
          <w:sz w:val="24"/>
        </w:rPr>
        <w:t>subordinata</w:t>
      </w:r>
      <w:r>
        <w:rPr>
          <w:i/>
          <w:spacing w:val="-1"/>
          <w:sz w:val="24"/>
        </w:rPr>
        <w:t> </w:t>
      </w:r>
      <w:r>
        <w:rPr>
          <w:i/>
          <w:sz w:val="24"/>
        </w:rPr>
        <w:t>nel</w:t>
      </w:r>
      <w:r>
        <w:rPr>
          <w:i/>
          <w:spacing w:val="-1"/>
          <w:sz w:val="24"/>
        </w:rPr>
        <w:t> </w:t>
      </w:r>
      <w:r>
        <w:rPr>
          <w:i/>
          <w:spacing w:val="-2"/>
          <w:sz w:val="24"/>
        </w:rPr>
        <w:t>merito</w:t>
      </w:r>
    </w:p>
    <w:p>
      <w:pPr>
        <w:pStyle w:val="ListParagraph"/>
        <w:numPr>
          <w:ilvl w:val="1"/>
          <w:numId w:val="3"/>
        </w:numPr>
        <w:tabs>
          <w:tab w:pos="754" w:val="left" w:leader="none"/>
        </w:tabs>
        <w:spacing w:line="240" w:lineRule="auto" w:before="137" w:after="0"/>
        <w:ind w:left="754" w:right="0" w:hanging="635"/>
        <w:jc w:val="both"/>
        <w:rPr>
          <w:i/>
          <w:sz w:val="24"/>
        </w:rPr>
      </w:pPr>
      <w:r>
        <w:rPr>
          <w:i/>
          <w:sz w:val="24"/>
        </w:rPr>
        <w:t>rigettarsi</w:t>
      </w:r>
      <w:r>
        <w:rPr>
          <w:i/>
          <w:spacing w:val="54"/>
          <w:w w:val="150"/>
          <w:sz w:val="24"/>
        </w:rPr>
        <w:t>   </w:t>
      </w:r>
      <w:r>
        <w:rPr>
          <w:i/>
          <w:sz w:val="24"/>
        </w:rPr>
        <w:t>le</w:t>
      </w:r>
      <w:r>
        <w:rPr>
          <w:i/>
          <w:spacing w:val="55"/>
          <w:w w:val="150"/>
          <w:sz w:val="24"/>
        </w:rPr>
        <w:t>   </w:t>
      </w:r>
      <w:r>
        <w:rPr>
          <w:i/>
          <w:sz w:val="24"/>
        </w:rPr>
        <w:t>domande</w:t>
      </w:r>
      <w:r>
        <w:rPr>
          <w:i/>
          <w:spacing w:val="55"/>
          <w:w w:val="150"/>
          <w:sz w:val="24"/>
        </w:rPr>
        <w:t>   </w:t>
      </w:r>
      <w:r>
        <w:rPr>
          <w:i/>
          <w:sz w:val="24"/>
        </w:rPr>
        <w:t>di</w:t>
      </w:r>
      <w:r>
        <w:rPr>
          <w:i/>
          <w:spacing w:val="55"/>
          <w:w w:val="150"/>
          <w:sz w:val="24"/>
        </w:rPr>
        <w:t>   </w:t>
      </w:r>
      <w:r>
        <w:rPr>
          <w:i/>
          <w:sz w:val="24"/>
        </w:rPr>
        <w:t>Asolo</w:t>
      </w:r>
      <w:r>
        <w:rPr>
          <w:i/>
          <w:spacing w:val="55"/>
          <w:w w:val="150"/>
          <w:sz w:val="24"/>
        </w:rPr>
        <w:t>   </w:t>
      </w:r>
      <w:r>
        <w:rPr>
          <w:i/>
          <w:sz w:val="24"/>
        </w:rPr>
        <w:t>Hospital</w:t>
      </w:r>
      <w:r>
        <w:rPr>
          <w:i/>
          <w:spacing w:val="55"/>
          <w:w w:val="150"/>
          <w:sz w:val="24"/>
        </w:rPr>
        <w:t>   </w:t>
      </w:r>
      <w:r>
        <w:rPr>
          <w:i/>
          <w:sz w:val="24"/>
        </w:rPr>
        <w:t>Service</w:t>
      </w:r>
      <w:r>
        <w:rPr>
          <w:i/>
          <w:spacing w:val="55"/>
          <w:w w:val="150"/>
          <w:sz w:val="24"/>
        </w:rPr>
        <w:t>   </w:t>
      </w:r>
      <w:r>
        <w:rPr>
          <w:i/>
          <w:spacing w:val="-2"/>
          <w:sz w:val="24"/>
        </w:rPr>
        <w:t>s.p.a.;</w:t>
      </w:r>
    </w:p>
    <w:p>
      <w:pPr>
        <w:pStyle w:val="ListParagraph"/>
        <w:numPr>
          <w:ilvl w:val="1"/>
          <w:numId w:val="3"/>
        </w:numPr>
        <w:tabs>
          <w:tab w:pos="399" w:val="left" w:leader="none"/>
        </w:tabs>
        <w:spacing w:line="360" w:lineRule="auto" w:before="137" w:after="0"/>
        <w:ind w:left="119" w:right="119" w:firstLine="0"/>
        <w:jc w:val="both"/>
        <w:rPr>
          <w:i/>
          <w:sz w:val="24"/>
        </w:rPr>
      </w:pPr>
      <w:r>
        <w:rPr>
          <w:i/>
          <w:sz w:val="24"/>
        </w:rPr>
        <w:t>condannare Asolo Hospital Service s.p.a. (c.f. p.iva 03896890260) alla rifusione in favore</w:t>
      </w:r>
      <w:r>
        <w:rPr>
          <w:i/>
          <w:spacing w:val="-3"/>
          <w:sz w:val="24"/>
        </w:rPr>
        <w:t> </w:t>
      </w:r>
      <w:r>
        <w:rPr>
          <w:i/>
          <w:sz w:val="24"/>
        </w:rPr>
        <w:t>dell’Unità</w:t>
      </w:r>
      <w:r>
        <w:rPr>
          <w:i/>
          <w:spacing w:val="-3"/>
          <w:sz w:val="24"/>
        </w:rPr>
        <w:t> </w:t>
      </w:r>
      <w:r>
        <w:rPr>
          <w:i/>
          <w:sz w:val="24"/>
        </w:rPr>
        <w:t>Locale</w:t>
      </w:r>
      <w:r>
        <w:rPr>
          <w:i/>
          <w:spacing w:val="-3"/>
          <w:sz w:val="24"/>
        </w:rPr>
        <w:t> </w:t>
      </w:r>
      <w:r>
        <w:rPr>
          <w:i/>
          <w:sz w:val="24"/>
        </w:rPr>
        <w:t>Socio</w:t>
      </w:r>
      <w:r>
        <w:rPr>
          <w:i/>
          <w:spacing w:val="-3"/>
          <w:sz w:val="24"/>
        </w:rPr>
        <w:t> </w:t>
      </w:r>
      <w:r>
        <w:rPr>
          <w:i/>
          <w:sz w:val="24"/>
        </w:rPr>
        <w:t>Sanitaria</w:t>
      </w:r>
      <w:r>
        <w:rPr>
          <w:i/>
          <w:spacing w:val="-3"/>
          <w:sz w:val="24"/>
        </w:rPr>
        <w:t> </w:t>
      </w:r>
      <w:r>
        <w:rPr>
          <w:i/>
          <w:sz w:val="24"/>
        </w:rPr>
        <w:t>n.</w:t>
      </w:r>
      <w:r>
        <w:rPr>
          <w:i/>
          <w:spacing w:val="-3"/>
          <w:sz w:val="24"/>
        </w:rPr>
        <w:t> </w:t>
      </w:r>
      <w:r>
        <w:rPr>
          <w:i/>
          <w:sz w:val="24"/>
        </w:rPr>
        <w:t>2</w:t>
      </w:r>
      <w:r>
        <w:rPr>
          <w:i/>
          <w:spacing w:val="-3"/>
          <w:sz w:val="24"/>
        </w:rPr>
        <w:t> </w:t>
      </w:r>
      <w:r>
        <w:rPr>
          <w:i/>
          <w:sz w:val="24"/>
        </w:rPr>
        <w:t>“Marca</w:t>
      </w:r>
      <w:r>
        <w:rPr>
          <w:i/>
          <w:spacing w:val="-3"/>
          <w:sz w:val="24"/>
        </w:rPr>
        <w:t> </w:t>
      </w:r>
      <w:r>
        <w:rPr>
          <w:i/>
          <w:sz w:val="24"/>
        </w:rPr>
        <w:t>Trevigiana”</w:t>
      </w:r>
      <w:r>
        <w:rPr>
          <w:i/>
          <w:spacing w:val="-3"/>
          <w:sz w:val="24"/>
        </w:rPr>
        <w:t> </w:t>
      </w:r>
      <w:r>
        <w:rPr>
          <w:i/>
          <w:sz w:val="24"/>
        </w:rPr>
        <w:t>di</w:t>
      </w:r>
      <w:r>
        <w:rPr>
          <w:i/>
          <w:spacing w:val="-3"/>
          <w:sz w:val="24"/>
        </w:rPr>
        <w:t> </w:t>
      </w:r>
      <w:r>
        <w:rPr>
          <w:i/>
          <w:sz w:val="24"/>
        </w:rPr>
        <w:t>spese,</w:t>
      </w:r>
      <w:r>
        <w:rPr>
          <w:i/>
          <w:spacing w:val="-3"/>
          <w:sz w:val="24"/>
        </w:rPr>
        <w:t> </w:t>
      </w:r>
      <w:r>
        <w:rPr>
          <w:i/>
          <w:sz w:val="24"/>
        </w:rPr>
        <w:t>competenze ed onorari del presente procedimento, ivi incluso il compenso spettante al Collegio».</w:t>
      </w:r>
    </w:p>
    <w:p>
      <w:pPr>
        <w:pStyle w:val="ListParagraph"/>
        <w:numPr>
          <w:ilvl w:val="0"/>
          <w:numId w:val="1"/>
        </w:numPr>
        <w:tabs>
          <w:tab w:pos="386" w:val="left" w:leader="none"/>
        </w:tabs>
        <w:spacing w:line="360" w:lineRule="auto" w:before="1" w:after="0"/>
        <w:ind w:left="119" w:right="119" w:firstLine="0"/>
        <w:jc w:val="both"/>
        <w:rPr>
          <w:b/>
          <w:sz w:val="24"/>
        </w:rPr>
      </w:pPr>
      <w:r>
        <w:rPr>
          <w:sz w:val="24"/>
        </w:rPr>
        <w:t>Con nota n. 76615, trasmessa a mezzo </w:t>
      </w:r>
      <w:r>
        <w:rPr>
          <w:i/>
          <w:sz w:val="24"/>
        </w:rPr>
        <w:t>pec </w:t>
      </w:r>
      <w:r>
        <w:rPr>
          <w:sz w:val="24"/>
        </w:rPr>
        <w:t>in data 19 settembre 2023, l’ANAC ha comunicato</w:t>
      </w:r>
      <w:r>
        <w:rPr>
          <w:spacing w:val="-1"/>
          <w:sz w:val="24"/>
        </w:rPr>
        <w:t> </w:t>
      </w:r>
      <w:r>
        <w:rPr>
          <w:sz w:val="24"/>
        </w:rPr>
        <w:t>che,</w:t>
      </w:r>
      <w:r>
        <w:rPr>
          <w:spacing w:val="-1"/>
          <w:sz w:val="24"/>
        </w:rPr>
        <w:t> </w:t>
      </w:r>
      <w:r>
        <w:rPr>
          <w:sz w:val="24"/>
        </w:rPr>
        <w:t>ai</w:t>
      </w:r>
      <w:r>
        <w:rPr>
          <w:spacing w:val="-1"/>
          <w:sz w:val="24"/>
        </w:rPr>
        <w:t> </w:t>
      </w:r>
      <w:r>
        <w:rPr>
          <w:sz w:val="24"/>
        </w:rPr>
        <w:t>sensi</w:t>
      </w:r>
      <w:r>
        <w:rPr>
          <w:spacing w:val="-1"/>
          <w:sz w:val="24"/>
        </w:rPr>
        <w:t> </w:t>
      </w:r>
      <w:r>
        <w:rPr>
          <w:sz w:val="24"/>
        </w:rPr>
        <w:t>e</w:t>
      </w:r>
      <w:r>
        <w:rPr>
          <w:spacing w:val="-1"/>
          <w:sz w:val="24"/>
        </w:rPr>
        <w:t> </w:t>
      </w:r>
      <w:r>
        <w:rPr>
          <w:sz w:val="24"/>
        </w:rPr>
        <w:t>per</w:t>
      </w:r>
      <w:r>
        <w:rPr>
          <w:spacing w:val="-1"/>
          <w:sz w:val="24"/>
        </w:rPr>
        <w:t> </w:t>
      </w:r>
      <w:r>
        <w:rPr>
          <w:sz w:val="24"/>
        </w:rPr>
        <w:t>gli</w:t>
      </w:r>
      <w:r>
        <w:rPr>
          <w:spacing w:val="-1"/>
          <w:sz w:val="24"/>
        </w:rPr>
        <w:t> </w:t>
      </w:r>
      <w:r>
        <w:rPr>
          <w:sz w:val="24"/>
        </w:rPr>
        <w:t>effetti</w:t>
      </w:r>
      <w:r>
        <w:rPr>
          <w:spacing w:val="-1"/>
          <w:sz w:val="24"/>
        </w:rPr>
        <w:t> </w:t>
      </w:r>
      <w:r>
        <w:rPr>
          <w:sz w:val="24"/>
        </w:rPr>
        <w:t>di</w:t>
      </w:r>
      <w:r>
        <w:rPr>
          <w:spacing w:val="-1"/>
          <w:sz w:val="24"/>
        </w:rPr>
        <w:t> </w:t>
      </w:r>
      <w:r>
        <w:rPr>
          <w:sz w:val="24"/>
        </w:rPr>
        <w:t>cui</w:t>
      </w:r>
      <w:r>
        <w:rPr>
          <w:spacing w:val="-1"/>
          <w:sz w:val="24"/>
        </w:rPr>
        <w:t> </w:t>
      </w:r>
      <w:r>
        <w:rPr>
          <w:sz w:val="24"/>
        </w:rPr>
        <w:t>all’art.</w:t>
      </w:r>
      <w:r>
        <w:rPr>
          <w:spacing w:val="-1"/>
          <w:sz w:val="24"/>
        </w:rPr>
        <w:t> </w:t>
      </w:r>
      <w:r>
        <w:rPr>
          <w:sz w:val="24"/>
        </w:rPr>
        <w:t>213,</w:t>
      </w:r>
      <w:r>
        <w:rPr>
          <w:spacing w:val="-1"/>
          <w:sz w:val="24"/>
        </w:rPr>
        <w:t> </w:t>
      </w:r>
      <w:r>
        <w:rPr>
          <w:sz w:val="24"/>
        </w:rPr>
        <w:t>comma</w:t>
      </w:r>
      <w:r>
        <w:rPr>
          <w:spacing w:val="-1"/>
          <w:sz w:val="24"/>
        </w:rPr>
        <w:t> </w:t>
      </w:r>
      <w:r>
        <w:rPr>
          <w:sz w:val="24"/>
        </w:rPr>
        <w:t>8,</w:t>
      </w:r>
      <w:r>
        <w:rPr>
          <w:spacing w:val="-1"/>
          <w:sz w:val="24"/>
        </w:rPr>
        <w:t> </w:t>
      </w:r>
      <w:r>
        <w:rPr>
          <w:sz w:val="24"/>
        </w:rPr>
        <w:t>D.Lgs.</w:t>
      </w:r>
      <w:r>
        <w:rPr>
          <w:spacing w:val="-1"/>
          <w:sz w:val="24"/>
        </w:rPr>
        <w:t> </w:t>
      </w:r>
      <w:r>
        <w:rPr>
          <w:sz w:val="24"/>
        </w:rPr>
        <w:t>n.</w:t>
      </w:r>
      <w:r>
        <w:rPr>
          <w:spacing w:val="-1"/>
          <w:sz w:val="24"/>
        </w:rPr>
        <w:t> </w:t>
      </w:r>
      <w:r>
        <w:rPr>
          <w:sz w:val="24"/>
        </w:rPr>
        <w:t>36/2023, il</w:t>
      </w:r>
      <w:r>
        <w:rPr>
          <w:spacing w:val="-11"/>
          <w:sz w:val="24"/>
        </w:rPr>
        <w:t> </w:t>
      </w:r>
      <w:r>
        <w:rPr>
          <w:sz w:val="24"/>
        </w:rPr>
        <w:t>Consiglio</w:t>
      </w:r>
      <w:r>
        <w:rPr>
          <w:spacing w:val="-11"/>
          <w:sz w:val="24"/>
        </w:rPr>
        <w:t> </w:t>
      </w:r>
      <w:r>
        <w:rPr>
          <w:sz w:val="24"/>
        </w:rPr>
        <w:t>della</w:t>
      </w:r>
      <w:r>
        <w:rPr>
          <w:spacing w:val="-11"/>
          <w:sz w:val="24"/>
        </w:rPr>
        <w:t> </w:t>
      </w:r>
      <w:r>
        <w:rPr>
          <w:sz w:val="24"/>
        </w:rPr>
        <w:t>Camera</w:t>
      </w:r>
      <w:r>
        <w:rPr>
          <w:spacing w:val="-11"/>
          <w:sz w:val="24"/>
        </w:rPr>
        <w:t> </w:t>
      </w:r>
      <w:r>
        <w:rPr>
          <w:sz w:val="24"/>
        </w:rPr>
        <w:t>Arbitrale,</w:t>
      </w:r>
      <w:r>
        <w:rPr>
          <w:spacing w:val="-11"/>
          <w:sz w:val="24"/>
        </w:rPr>
        <w:t> </w:t>
      </w:r>
      <w:r>
        <w:rPr>
          <w:sz w:val="24"/>
        </w:rPr>
        <w:t>nella</w:t>
      </w:r>
      <w:r>
        <w:rPr>
          <w:spacing w:val="-11"/>
          <w:sz w:val="24"/>
        </w:rPr>
        <w:t> </w:t>
      </w:r>
      <w:r>
        <w:rPr>
          <w:sz w:val="24"/>
        </w:rPr>
        <w:t>seduta</w:t>
      </w:r>
      <w:r>
        <w:rPr>
          <w:spacing w:val="-11"/>
          <w:sz w:val="24"/>
        </w:rPr>
        <w:t> </w:t>
      </w:r>
      <w:r>
        <w:rPr>
          <w:sz w:val="24"/>
        </w:rPr>
        <w:t>del</w:t>
      </w:r>
      <w:r>
        <w:rPr>
          <w:spacing w:val="-11"/>
          <w:sz w:val="24"/>
        </w:rPr>
        <w:t> </w:t>
      </w:r>
      <w:r>
        <w:rPr>
          <w:sz w:val="24"/>
        </w:rPr>
        <w:t>13</w:t>
      </w:r>
      <w:r>
        <w:rPr>
          <w:spacing w:val="-11"/>
          <w:sz w:val="24"/>
        </w:rPr>
        <w:t> </w:t>
      </w:r>
      <w:r>
        <w:rPr>
          <w:sz w:val="24"/>
        </w:rPr>
        <w:t>settembre</w:t>
      </w:r>
      <w:r>
        <w:rPr>
          <w:spacing w:val="-11"/>
          <w:sz w:val="24"/>
        </w:rPr>
        <w:t> </w:t>
      </w:r>
      <w:r>
        <w:rPr>
          <w:sz w:val="24"/>
        </w:rPr>
        <w:t>2023,</w:t>
      </w:r>
      <w:r>
        <w:rPr>
          <w:spacing w:val="-11"/>
          <w:sz w:val="24"/>
        </w:rPr>
        <w:t> </w:t>
      </w:r>
      <w:r>
        <w:rPr>
          <w:sz w:val="24"/>
        </w:rPr>
        <w:t>aveva</w:t>
      </w:r>
      <w:r>
        <w:rPr>
          <w:spacing w:val="-11"/>
          <w:sz w:val="24"/>
        </w:rPr>
        <w:t> </w:t>
      </w:r>
      <w:r>
        <w:rPr>
          <w:sz w:val="24"/>
        </w:rPr>
        <w:t>deliberato, all’unanimità</w:t>
      </w:r>
      <w:r>
        <w:rPr>
          <w:spacing w:val="-12"/>
          <w:sz w:val="24"/>
        </w:rPr>
        <w:t> </w:t>
      </w:r>
      <w:r>
        <w:rPr>
          <w:sz w:val="24"/>
        </w:rPr>
        <w:t>dei</w:t>
      </w:r>
      <w:r>
        <w:rPr>
          <w:spacing w:val="-12"/>
          <w:sz w:val="24"/>
        </w:rPr>
        <w:t> </w:t>
      </w:r>
      <w:r>
        <w:rPr>
          <w:sz w:val="24"/>
        </w:rPr>
        <w:t>voti</w:t>
      </w:r>
      <w:r>
        <w:rPr>
          <w:spacing w:val="-12"/>
          <w:sz w:val="24"/>
        </w:rPr>
        <w:t> </w:t>
      </w:r>
      <w:r>
        <w:rPr>
          <w:sz w:val="24"/>
        </w:rPr>
        <w:t>espressi,</w:t>
      </w:r>
      <w:r>
        <w:rPr>
          <w:spacing w:val="-12"/>
          <w:sz w:val="24"/>
        </w:rPr>
        <w:t> </w:t>
      </w:r>
      <w:r>
        <w:rPr>
          <w:sz w:val="24"/>
        </w:rPr>
        <w:t>di</w:t>
      </w:r>
      <w:r>
        <w:rPr>
          <w:spacing w:val="-12"/>
          <w:sz w:val="24"/>
        </w:rPr>
        <w:t> </w:t>
      </w:r>
      <w:r>
        <w:rPr>
          <w:sz w:val="24"/>
        </w:rPr>
        <w:t>nominare</w:t>
      </w:r>
      <w:r>
        <w:rPr>
          <w:spacing w:val="-12"/>
          <w:sz w:val="24"/>
        </w:rPr>
        <w:t> </w:t>
      </w:r>
      <w:r>
        <w:rPr>
          <w:sz w:val="24"/>
        </w:rPr>
        <w:t>il</w:t>
      </w:r>
      <w:r>
        <w:rPr>
          <w:spacing w:val="-12"/>
          <w:sz w:val="24"/>
        </w:rPr>
        <w:t> </w:t>
      </w:r>
      <w:r>
        <w:rPr>
          <w:sz w:val="24"/>
        </w:rPr>
        <w:t>Collegio</w:t>
      </w:r>
      <w:r>
        <w:rPr>
          <w:spacing w:val="-12"/>
          <w:sz w:val="24"/>
        </w:rPr>
        <w:t> </w:t>
      </w:r>
      <w:r>
        <w:rPr>
          <w:sz w:val="24"/>
        </w:rPr>
        <w:t>arbitrale</w:t>
      </w:r>
      <w:r>
        <w:rPr>
          <w:spacing w:val="-12"/>
          <w:sz w:val="24"/>
        </w:rPr>
        <w:t> </w:t>
      </w:r>
      <w:r>
        <w:rPr>
          <w:sz w:val="24"/>
        </w:rPr>
        <w:t>per</w:t>
      </w:r>
      <w:r>
        <w:rPr>
          <w:spacing w:val="-12"/>
          <w:sz w:val="24"/>
        </w:rPr>
        <w:t> </w:t>
      </w:r>
      <w:r>
        <w:rPr>
          <w:sz w:val="24"/>
        </w:rPr>
        <w:t>il</w:t>
      </w:r>
      <w:r>
        <w:rPr>
          <w:spacing w:val="-12"/>
          <w:sz w:val="24"/>
        </w:rPr>
        <w:t> </w:t>
      </w:r>
      <w:r>
        <w:rPr>
          <w:sz w:val="24"/>
        </w:rPr>
        <w:t>procedimento</w:t>
      </w:r>
      <w:r>
        <w:rPr>
          <w:spacing w:val="-12"/>
          <w:sz w:val="24"/>
        </w:rPr>
        <w:t> </w:t>
      </w:r>
      <w:r>
        <w:rPr>
          <w:sz w:val="24"/>
        </w:rPr>
        <w:t>RGA 06-23 nelle persone del Prof. Avv. Alfonso Celotto, quale terzo arbitro con funzioni di presidente</w:t>
      </w:r>
      <w:r>
        <w:rPr>
          <w:spacing w:val="-1"/>
          <w:sz w:val="24"/>
        </w:rPr>
        <w:t> </w:t>
      </w:r>
      <w:r>
        <w:rPr>
          <w:sz w:val="24"/>
        </w:rPr>
        <w:t>del</w:t>
      </w:r>
      <w:r>
        <w:rPr>
          <w:spacing w:val="-1"/>
          <w:sz w:val="24"/>
        </w:rPr>
        <w:t> </w:t>
      </w:r>
      <w:r>
        <w:rPr>
          <w:sz w:val="24"/>
        </w:rPr>
        <w:t>collegio</w:t>
      </w:r>
      <w:r>
        <w:rPr>
          <w:spacing w:val="-1"/>
          <w:sz w:val="24"/>
        </w:rPr>
        <w:t> </w:t>
      </w:r>
      <w:r>
        <w:rPr>
          <w:sz w:val="24"/>
        </w:rPr>
        <w:t>arbitrale;</w:t>
      </w:r>
      <w:r>
        <w:rPr>
          <w:spacing w:val="-1"/>
          <w:sz w:val="24"/>
        </w:rPr>
        <w:t> </w:t>
      </w:r>
      <w:r>
        <w:rPr>
          <w:sz w:val="24"/>
        </w:rPr>
        <w:t>Prof.</w:t>
      </w:r>
      <w:r>
        <w:rPr>
          <w:spacing w:val="-1"/>
          <w:sz w:val="24"/>
        </w:rPr>
        <w:t> </w:t>
      </w:r>
      <w:r>
        <w:rPr>
          <w:sz w:val="24"/>
        </w:rPr>
        <w:t>Avv.</w:t>
      </w:r>
      <w:r>
        <w:rPr>
          <w:spacing w:val="-1"/>
          <w:sz w:val="24"/>
        </w:rPr>
        <w:t> </w:t>
      </w:r>
      <w:r>
        <w:rPr>
          <w:sz w:val="24"/>
        </w:rPr>
        <w:t>Marco</w:t>
      </w:r>
      <w:r>
        <w:rPr>
          <w:spacing w:val="-1"/>
          <w:sz w:val="24"/>
        </w:rPr>
        <w:t> </w:t>
      </w:r>
      <w:r>
        <w:rPr>
          <w:sz w:val="24"/>
        </w:rPr>
        <w:t>Dugato,</w:t>
      </w:r>
      <w:r>
        <w:rPr>
          <w:spacing w:val="-1"/>
          <w:sz w:val="24"/>
        </w:rPr>
        <w:t> </w:t>
      </w:r>
      <w:r>
        <w:rPr>
          <w:sz w:val="24"/>
        </w:rPr>
        <w:t>quale</w:t>
      </w:r>
      <w:r>
        <w:rPr>
          <w:spacing w:val="-1"/>
          <w:sz w:val="24"/>
        </w:rPr>
        <w:t> </w:t>
      </w:r>
      <w:r>
        <w:rPr>
          <w:sz w:val="24"/>
        </w:rPr>
        <w:t>componente</w:t>
      </w:r>
      <w:r>
        <w:rPr>
          <w:spacing w:val="-1"/>
          <w:sz w:val="24"/>
        </w:rPr>
        <w:t> </w:t>
      </w:r>
      <w:r>
        <w:rPr>
          <w:sz w:val="24"/>
        </w:rPr>
        <w:t>designato da</w:t>
      </w:r>
      <w:r>
        <w:rPr>
          <w:spacing w:val="-3"/>
          <w:sz w:val="24"/>
        </w:rPr>
        <w:t> </w:t>
      </w:r>
      <w:r>
        <w:rPr>
          <w:sz w:val="24"/>
        </w:rPr>
        <w:t>Asolo</w:t>
      </w:r>
      <w:r>
        <w:rPr>
          <w:spacing w:val="-3"/>
          <w:sz w:val="24"/>
        </w:rPr>
        <w:t> </w:t>
      </w:r>
      <w:r>
        <w:rPr>
          <w:sz w:val="24"/>
        </w:rPr>
        <w:t>Hospital</w:t>
      </w:r>
      <w:r>
        <w:rPr>
          <w:spacing w:val="-3"/>
          <w:sz w:val="24"/>
        </w:rPr>
        <w:t> </w:t>
      </w:r>
      <w:r>
        <w:rPr>
          <w:sz w:val="24"/>
        </w:rPr>
        <w:t>Service</w:t>
      </w:r>
      <w:r>
        <w:rPr>
          <w:spacing w:val="-3"/>
          <w:sz w:val="24"/>
        </w:rPr>
        <w:t> </w:t>
      </w:r>
      <w:r>
        <w:rPr>
          <w:sz w:val="24"/>
        </w:rPr>
        <w:t>S.p.A.;</w:t>
      </w:r>
      <w:r>
        <w:rPr>
          <w:spacing w:val="-3"/>
          <w:sz w:val="24"/>
        </w:rPr>
        <w:t> </w:t>
      </w:r>
      <w:r>
        <w:rPr>
          <w:sz w:val="24"/>
        </w:rPr>
        <w:t>Avv.</w:t>
      </w:r>
      <w:r>
        <w:rPr>
          <w:spacing w:val="-3"/>
          <w:sz w:val="24"/>
        </w:rPr>
        <w:t> </w:t>
      </w:r>
      <w:r>
        <w:rPr>
          <w:sz w:val="24"/>
        </w:rPr>
        <w:t>Velia</w:t>
      </w:r>
      <w:r>
        <w:rPr>
          <w:spacing w:val="-3"/>
          <w:sz w:val="24"/>
        </w:rPr>
        <w:t> </w:t>
      </w:r>
      <w:r>
        <w:rPr>
          <w:sz w:val="24"/>
        </w:rPr>
        <w:t>Maria</w:t>
      </w:r>
      <w:r>
        <w:rPr>
          <w:spacing w:val="-3"/>
          <w:sz w:val="24"/>
        </w:rPr>
        <w:t> </w:t>
      </w:r>
      <w:r>
        <w:rPr>
          <w:sz w:val="24"/>
        </w:rPr>
        <w:t>Leone,</w:t>
      </w:r>
      <w:r>
        <w:rPr>
          <w:spacing w:val="-3"/>
          <w:sz w:val="24"/>
        </w:rPr>
        <w:t> </w:t>
      </w:r>
      <w:r>
        <w:rPr>
          <w:sz w:val="24"/>
        </w:rPr>
        <w:t>quale</w:t>
      </w:r>
      <w:r>
        <w:rPr>
          <w:spacing w:val="-3"/>
          <w:sz w:val="24"/>
        </w:rPr>
        <w:t> </w:t>
      </w:r>
      <w:r>
        <w:rPr>
          <w:sz w:val="24"/>
        </w:rPr>
        <w:t>componente</w:t>
      </w:r>
      <w:r>
        <w:rPr>
          <w:spacing w:val="-3"/>
          <w:sz w:val="24"/>
        </w:rPr>
        <w:t> </w:t>
      </w:r>
      <w:r>
        <w:rPr>
          <w:sz w:val="24"/>
        </w:rPr>
        <w:t>designata dall’Unità Locale Socio Sanitaria n. 2 “Marca Trevigiana”.</w:t>
      </w:r>
    </w:p>
    <w:p>
      <w:pPr>
        <w:spacing w:after="0" w:line="360" w:lineRule="auto"/>
        <w:jc w:val="both"/>
        <w:rPr>
          <w:sz w:val="24"/>
        </w:rPr>
        <w:sectPr>
          <w:pgSz w:w="11900" w:h="16840"/>
          <w:pgMar w:header="0" w:footer="777" w:top="1620" w:bottom="960" w:left="1580" w:right="1580"/>
        </w:sectPr>
      </w:pPr>
    </w:p>
    <w:p>
      <w:pPr>
        <w:pStyle w:val="ListParagraph"/>
        <w:numPr>
          <w:ilvl w:val="0"/>
          <w:numId w:val="1"/>
        </w:numPr>
        <w:tabs>
          <w:tab w:pos="358" w:val="left" w:leader="none"/>
        </w:tabs>
        <w:spacing w:line="360" w:lineRule="auto" w:before="62" w:after="0"/>
        <w:ind w:left="119" w:right="119" w:firstLine="0"/>
        <w:jc w:val="both"/>
        <w:rPr>
          <w:b/>
          <w:sz w:val="24"/>
        </w:rPr>
      </w:pPr>
      <w:r>
        <w:rPr>
          <w:sz w:val="24"/>
        </w:rPr>
        <w:t>Con</w:t>
      </w:r>
      <w:r>
        <w:rPr>
          <w:spacing w:val="-4"/>
          <w:sz w:val="24"/>
        </w:rPr>
        <w:t> </w:t>
      </w:r>
      <w:r>
        <w:rPr>
          <w:sz w:val="24"/>
        </w:rPr>
        <w:t>comunicazione</w:t>
      </w:r>
      <w:r>
        <w:rPr>
          <w:spacing w:val="-4"/>
          <w:sz w:val="24"/>
        </w:rPr>
        <w:t> </w:t>
      </w:r>
      <w:r>
        <w:rPr>
          <w:sz w:val="24"/>
        </w:rPr>
        <w:t>a</w:t>
      </w:r>
      <w:r>
        <w:rPr>
          <w:spacing w:val="-4"/>
          <w:sz w:val="24"/>
        </w:rPr>
        <w:t> </w:t>
      </w:r>
      <w:r>
        <w:rPr>
          <w:sz w:val="24"/>
        </w:rPr>
        <w:t>mezzo</w:t>
      </w:r>
      <w:r>
        <w:rPr>
          <w:spacing w:val="-4"/>
          <w:sz w:val="24"/>
        </w:rPr>
        <w:t> </w:t>
      </w:r>
      <w:r>
        <w:rPr>
          <w:i/>
          <w:sz w:val="24"/>
        </w:rPr>
        <w:t>pec</w:t>
      </w:r>
      <w:r>
        <w:rPr>
          <w:i/>
          <w:spacing w:val="-4"/>
          <w:sz w:val="24"/>
        </w:rPr>
        <w:t> </w:t>
      </w:r>
      <w:r>
        <w:rPr>
          <w:sz w:val="24"/>
        </w:rPr>
        <w:t>del</w:t>
      </w:r>
      <w:r>
        <w:rPr>
          <w:spacing w:val="-4"/>
          <w:sz w:val="24"/>
        </w:rPr>
        <w:t> </w:t>
      </w:r>
      <w:r>
        <w:rPr>
          <w:sz w:val="24"/>
        </w:rPr>
        <w:t>20</w:t>
      </w:r>
      <w:r>
        <w:rPr>
          <w:spacing w:val="-4"/>
          <w:sz w:val="24"/>
        </w:rPr>
        <w:t> </w:t>
      </w:r>
      <w:r>
        <w:rPr>
          <w:sz w:val="24"/>
        </w:rPr>
        <w:t>settembre</w:t>
      </w:r>
      <w:r>
        <w:rPr>
          <w:spacing w:val="-4"/>
          <w:sz w:val="24"/>
        </w:rPr>
        <w:t> </w:t>
      </w:r>
      <w:r>
        <w:rPr>
          <w:sz w:val="24"/>
        </w:rPr>
        <w:t>2023,</w:t>
      </w:r>
      <w:r>
        <w:rPr>
          <w:spacing w:val="-4"/>
          <w:sz w:val="24"/>
        </w:rPr>
        <w:t> </w:t>
      </w:r>
      <w:r>
        <w:rPr>
          <w:sz w:val="24"/>
        </w:rPr>
        <w:t>il</w:t>
      </w:r>
      <w:r>
        <w:rPr>
          <w:spacing w:val="-4"/>
          <w:sz w:val="24"/>
        </w:rPr>
        <w:t> </w:t>
      </w:r>
      <w:r>
        <w:rPr>
          <w:sz w:val="24"/>
        </w:rPr>
        <w:t>Prof.</w:t>
      </w:r>
      <w:r>
        <w:rPr>
          <w:spacing w:val="-4"/>
          <w:sz w:val="24"/>
        </w:rPr>
        <w:t> </w:t>
      </w:r>
      <w:r>
        <w:rPr>
          <w:sz w:val="24"/>
        </w:rPr>
        <w:t>Avv.</w:t>
      </w:r>
      <w:r>
        <w:rPr>
          <w:spacing w:val="-4"/>
          <w:sz w:val="24"/>
        </w:rPr>
        <w:t> </w:t>
      </w:r>
      <w:r>
        <w:rPr>
          <w:sz w:val="24"/>
        </w:rPr>
        <w:t>Alfonso</w:t>
      </w:r>
      <w:r>
        <w:rPr>
          <w:spacing w:val="-4"/>
          <w:sz w:val="24"/>
        </w:rPr>
        <w:t> </w:t>
      </w:r>
      <w:r>
        <w:rPr>
          <w:sz w:val="24"/>
        </w:rPr>
        <w:t>Celotto ha trasmesso alla Camera arbitrale presso l’ANAC la dichiarazione di disponibilità ad accettare la nomina di Presidente del costituendo Collegio arbitrale.</w:t>
      </w:r>
    </w:p>
    <w:p>
      <w:pPr>
        <w:pStyle w:val="ListParagraph"/>
        <w:numPr>
          <w:ilvl w:val="0"/>
          <w:numId w:val="1"/>
        </w:numPr>
        <w:tabs>
          <w:tab w:pos="399" w:val="left" w:leader="none"/>
        </w:tabs>
        <w:spacing w:line="360" w:lineRule="auto" w:before="1" w:after="0"/>
        <w:ind w:left="119" w:right="119" w:firstLine="0"/>
        <w:jc w:val="both"/>
        <w:rPr>
          <w:b/>
          <w:sz w:val="24"/>
        </w:rPr>
      </w:pPr>
      <w:r>
        <w:rPr>
          <w:sz w:val="24"/>
        </w:rPr>
        <w:t>Con nota trasmessa a mezzo </w:t>
      </w:r>
      <w:r>
        <w:rPr>
          <w:i/>
          <w:sz w:val="24"/>
        </w:rPr>
        <w:t>pec </w:t>
      </w:r>
      <w:r>
        <w:rPr>
          <w:sz w:val="24"/>
        </w:rPr>
        <w:t>in data 23 ottobre 2023, la Camera arbitrale ha comunicato l’avvenuto deposito in acconto della spesa di funzionamento del Consiglio della</w:t>
      </w:r>
      <w:r>
        <w:rPr>
          <w:spacing w:val="-5"/>
          <w:sz w:val="24"/>
        </w:rPr>
        <w:t> </w:t>
      </w:r>
      <w:r>
        <w:rPr>
          <w:sz w:val="24"/>
        </w:rPr>
        <w:t>Camera</w:t>
      </w:r>
      <w:r>
        <w:rPr>
          <w:spacing w:val="-5"/>
          <w:sz w:val="24"/>
        </w:rPr>
        <w:t> </w:t>
      </w:r>
      <w:r>
        <w:rPr>
          <w:sz w:val="24"/>
        </w:rPr>
        <w:t>arbitrale,</w:t>
      </w:r>
      <w:r>
        <w:rPr>
          <w:spacing w:val="-5"/>
          <w:sz w:val="24"/>
        </w:rPr>
        <w:t> </w:t>
      </w:r>
      <w:r>
        <w:rPr>
          <w:sz w:val="24"/>
        </w:rPr>
        <w:t>nella</w:t>
      </w:r>
      <w:r>
        <w:rPr>
          <w:spacing w:val="-5"/>
          <w:sz w:val="24"/>
        </w:rPr>
        <w:t> </w:t>
      </w:r>
      <w:r>
        <w:rPr>
          <w:sz w:val="24"/>
        </w:rPr>
        <w:t>seduta</w:t>
      </w:r>
      <w:r>
        <w:rPr>
          <w:spacing w:val="-5"/>
          <w:sz w:val="24"/>
        </w:rPr>
        <w:t> </w:t>
      </w:r>
      <w:r>
        <w:rPr>
          <w:sz w:val="24"/>
        </w:rPr>
        <w:t>del</w:t>
      </w:r>
      <w:r>
        <w:rPr>
          <w:spacing w:val="-5"/>
          <w:sz w:val="24"/>
        </w:rPr>
        <w:t> </w:t>
      </w:r>
      <w:r>
        <w:rPr>
          <w:sz w:val="24"/>
        </w:rPr>
        <w:t>13</w:t>
      </w:r>
      <w:r>
        <w:rPr>
          <w:spacing w:val="-5"/>
          <w:sz w:val="24"/>
        </w:rPr>
        <w:t> </w:t>
      </w:r>
      <w:r>
        <w:rPr>
          <w:sz w:val="24"/>
        </w:rPr>
        <w:t>settembre</w:t>
      </w:r>
      <w:r>
        <w:rPr>
          <w:spacing w:val="-5"/>
          <w:sz w:val="24"/>
        </w:rPr>
        <w:t> </w:t>
      </w:r>
      <w:r>
        <w:rPr>
          <w:sz w:val="24"/>
        </w:rPr>
        <w:t>2023,</w:t>
      </w:r>
      <w:r>
        <w:rPr>
          <w:spacing w:val="-5"/>
          <w:sz w:val="24"/>
        </w:rPr>
        <w:t> </w:t>
      </w:r>
      <w:r>
        <w:rPr>
          <w:sz w:val="24"/>
        </w:rPr>
        <w:t>indicato</w:t>
      </w:r>
      <w:r>
        <w:rPr>
          <w:spacing w:val="-5"/>
          <w:sz w:val="24"/>
        </w:rPr>
        <w:t> </w:t>
      </w:r>
      <w:r>
        <w:rPr>
          <w:sz w:val="24"/>
        </w:rPr>
        <w:t>nella</w:t>
      </w:r>
      <w:r>
        <w:rPr>
          <w:spacing w:val="-5"/>
          <w:sz w:val="24"/>
        </w:rPr>
        <w:t> </w:t>
      </w:r>
      <w:r>
        <w:rPr>
          <w:sz w:val="24"/>
        </w:rPr>
        <w:t>comunicazione inviata alle parti in data 19 settembre 2023 e che, pertanto, si poteva procedere con la costituzione del Collegio.</w:t>
      </w:r>
    </w:p>
    <w:p>
      <w:pPr>
        <w:pStyle w:val="ListParagraph"/>
        <w:numPr>
          <w:ilvl w:val="0"/>
          <w:numId w:val="1"/>
        </w:numPr>
        <w:tabs>
          <w:tab w:pos="357" w:val="left" w:leader="none"/>
        </w:tabs>
        <w:spacing w:line="360" w:lineRule="auto" w:before="0" w:after="0"/>
        <w:ind w:left="119" w:right="119" w:firstLine="0"/>
        <w:jc w:val="both"/>
        <w:rPr>
          <w:b/>
          <w:sz w:val="24"/>
        </w:rPr>
      </w:pPr>
      <w:r>
        <w:rPr>
          <w:sz w:val="24"/>
        </w:rPr>
        <w:t>Di</w:t>
      </w:r>
      <w:r>
        <w:rPr>
          <w:spacing w:val="-5"/>
          <w:sz w:val="24"/>
        </w:rPr>
        <w:t> </w:t>
      </w:r>
      <w:r>
        <w:rPr>
          <w:sz w:val="24"/>
        </w:rPr>
        <w:t>conseguenza,</w:t>
      </w:r>
      <w:r>
        <w:rPr>
          <w:spacing w:val="-5"/>
          <w:sz w:val="24"/>
        </w:rPr>
        <w:t> </w:t>
      </w:r>
      <w:r>
        <w:rPr>
          <w:sz w:val="24"/>
        </w:rPr>
        <w:t>con</w:t>
      </w:r>
      <w:r>
        <w:rPr>
          <w:spacing w:val="-5"/>
          <w:sz w:val="24"/>
        </w:rPr>
        <w:t> </w:t>
      </w:r>
      <w:r>
        <w:rPr>
          <w:sz w:val="24"/>
        </w:rPr>
        <w:t>comunicazione</w:t>
      </w:r>
      <w:r>
        <w:rPr>
          <w:spacing w:val="-5"/>
          <w:sz w:val="24"/>
        </w:rPr>
        <w:t> </w:t>
      </w:r>
      <w:r>
        <w:rPr>
          <w:sz w:val="24"/>
        </w:rPr>
        <w:t>a</w:t>
      </w:r>
      <w:r>
        <w:rPr>
          <w:spacing w:val="-5"/>
          <w:sz w:val="24"/>
        </w:rPr>
        <w:t> </w:t>
      </w:r>
      <w:r>
        <w:rPr>
          <w:sz w:val="24"/>
        </w:rPr>
        <w:t>mezzo</w:t>
      </w:r>
      <w:r>
        <w:rPr>
          <w:spacing w:val="-5"/>
          <w:sz w:val="24"/>
        </w:rPr>
        <w:t> </w:t>
      </w:r>
      <w:r>
        <w:rPr>
          <w:i/>
          <w:sz w:val="24"/>
        </w:rPr>
        <w:t>pec</w:t>
      </w:r>
      <w:r>
        <w:rPr>
          <w:i/>
          <w:spacing w:val="-5"/>
          <w:sz w:val="24"/>
        </w:rPr>
        <w:t> </w:t>
      </w:r>
      <w:r>
        <w:rPr>
          <w:sz w:val="24"/>
        </w:rPr>
        <w:t>del</w:t>
      </w:r>
      <w:r>
        <w:rPr>
          <w:spacing w:val="-5"/>
          <w:sz w:val="24"/>
        </w:rPr>
        <w:t> </w:t>
      </w:r>
      <w:r>
        <w:rPr>
          <w:sz w:val="24"/>
        </w:rPr>
        <w:t>15</w:t>
      </w:r>
      <w:r>
        <w:rPr>
          <w:spacing w:val="-5"/>
          <w:sz w:val="24"/>
        </w:rPr>
        <w:t> </w:t>
      </w:r>
      <w:r>
        <w:rPr>
          <w:sz w:val="24"/>
        </w:rPr>
        <w:t>novembre</w:t>
      </w:r>
      <w:r>
        <w:rPr>
          <w:spacing w:val="-5"/>
          <w:sz w:val="24"/>
        </w:rPr>
        <w:t> </w:t>
      </w:r>
      <w:r>
        <w:rPr>
          <w:sz w:val="24"/>
        </w:rPr>
        <w:t>2023,</w:t>
      </w:r>
      <w:r>
        <w:rPr>
          <w:spacing w:val="-6"/>
          <w:sz w:val="24"/>
        </w:rPr>
        <w:t> </w:t>
      </w:r>
      <w:r>
        <w:rPr>
          <w:sz w:val="24"/>
        </w:rPr>
        <w:t>il</w:t>
      </w:r>
      <w:r>
        <w:rPr>
          <w:spacing w:val="-5"/>
          <w:sz w:val="24"/>
        </w:rPr>
        <w:t> </w:t>
      </w:r>
      <w:r>
        <w:rPr>
          <w:sz w:val="24"/>
        </w:rPr>
        <w:t>Prof.</w:t>
      </w:r>
      <w:r>
        <w:rPr>
          <w:spacing w:val="-5"/>
          <w:sz w:val="24"/>
        </w:rPr>
        <w:t> </w:t>
      </w:r>
      <w:r>
        <w:rPr>
          <w:sz w:val="24"/>
        </w:rPr>
        <w:t>Avv. Alfonso Celotto ha convocato per il giorno 27 novembre 2023, ore 16.00, la prima riunione del procedimento arbitrale per la costituzione del Collegio, specificando che le parti, con i rispettivi legali, sarebbero state convocati nell’udienza successiva.</w:t>
      </w:r>
    </w:p>
    <w:p>
      <w:pPr>
        <w:pStyle w:val="ListParagraph"/>
        <w:numPr>
          <w:ilvl w:val="0"/>
          <w:numId w:val="1"/>
        </w:numPr>
        <w:tabs>
          <w:tab w:pos="427" w:val="left" w:leader="none"/>
        </w:tabs>
        <w:spacing w:line="362" w:lineRule="auto" w:before="0" w:after="0"/>
        <w:ind w:left="119" w:right="119" w:firstLine="0"/>
        <w:jc w:val="both"/>
        <w:rPr>
          <w:b/>
          <w:sz w:val="24"/>
        </w:rPr>
      </w:pPr>
      <w:r>
        <w:rPr>
          <w:sz w:val="24"/>
        </w:rPr>
        <w:t>In data 27 novembre 2023, tramite collegamento telematico, si è regolarmente costituito il Collegio arbitrale, alla presenza dei tre arbitri.</w:t>
      </w:r>
    </w:p>
    <w:p>
      <w:pPr>
        <w:pStyle w:val="ListParagraph"/>
        <w:numPr>
          <w:ilvl w:val="1"/>
          <w:numId w:val="1"/>
        </w:numPr>
        <w:tabs>
          <w:tab w:pos="583" w:val="left" w:leader="none"/>
        </w:tabs>
        <w:spacing w:line="360" w:lineRule="auto" w:before="0" w:after="0"/>
        <w:ind w:left="119" w:right="119" w:firstLine="0"/>
        <w:jc w:val="both"/>
        <w:rPr>
          <w:sz w:val="24"/>
        </w:rPr>
      </w:pPr>
      <w:r>
        <w:rPr>
          <w:sz w:val="24"/>
        </w:rPr>
        <w:t>Il Collegio ha delegato il Presidente a convocare le parti e i loro difensori per l’espletamento del tentativo di pacifico componimento della vertenza per il giorno 19 dicembre 2023, alle ore 14.30.</w:t>
      </w:r>
    </w:p>
    <w:p>
      <w:pPr>
        <w:pStyle w:val="ListParagraph"/>
        <w:numPr>
          <w:ilvl w:val="0"/>
          <w:numId w:val="1"/>
        </w:numPr>
        <w:tabs>
          <w:tab w:pos="359" w:val="left" w:leader="none"/>
        </w:tabs>
        <w:spacing w:line="360" w:lineRule="auto" w:before="0" w:after="0"/>
        <w:ind w:left="119" w:right="119" w:firstLine="0"/>
        <w:jc w:val="both"/>
        <w:rPr>
          <w:b/>
          <w:sz w:val="24"/>
        </w:rPr>
      </w:pPr>
      <w:r>
        <w:rPr>
          <w:sz w:val="24"/>
        </w:rPr>
        <w:t>Con</w:t>
      </w:r>
      <w:r>
        <w:rPr>
          <w:spacing w:val="-3"/>
          <w:sz w:val="24"/>
        </w:rPr>
        <w:t> </w:t>
      </w:r>
      <w:r>
        <w:rPr>
          <w:sz w:val="24"/>
        </w:rPr>
        <w:t>comunicazione</w:t>
      </w:r>
      <w:r>
        <w:rPr>
          <w:spacing w:val="-3"/>
          <w:sz w:val="24"/>
        </w:rPr>
        <w:t> </w:t>
      </w:r>
      <w:r>
        <w:rPr>
          <w:sz w:val="24"/>
        </w:rPr>
        <w:t>trasmessa</w:t>
      </w:r>
      <w:r>
        <w:rPr>
          <w:spacing w:val="-3"/>
          <w:sz w:val="24"/>
        </w:rPr>
        <w:t> </w:t>
      </w:r>
      <w:r>
        <w:rPr>
          <w:sz w:val="24"/>
        </w:rPr>
        <w:t>a</w:t>
      </w:r>
      <w:r>
        <w:rPr>
          <w:spacing w:val="-3"/>
          <w:sz w:val="24"/>
        </w:rPr>
        <w:t> </w:t>
      </w:r>
      <w:r>
        <w:rPr>
          <w:sz w:val="24"/>
        </w:rPr>
        <w:t>mezzo</w:t>
      </w:r>
      <w:r>
        <w:rPr>
          <w:spacing w:val="-4"/>
          <w:sz w:val="24"/>
        </w:rPr>
        <w:t> </w:t>
      </w:r>
      <w:r>
        <w:rPr>
          <w:i/>
          <w:sz w:val="24"/>
        </w:rPr>
        <w:t>pec</w:t>
      </w:r>
      <w:r>
        <w:rPr>
          <w:sz w:val="24"/>
        </w:rPr>
        <w:t>,</w:t>
      </w:r>
      <w:r>
        <w:rPr>
          <w:spacing w:val="-3"/>
          <w:sz w:val="24"/>
        </w:rPr>
        <w:t> </w:t>
      </w:r>
      <w:r>
        <w:rPr>
          <w:sz w:val="24"/>
        </w:rPr>
        <w:t>in</w:t>
      </w:r>
      <w:r>
        <w:rPr>
          <w:spacing w:val="-3"/>
          <w:sz w:val="24"/>
        </w:rPr>
        <w:t> </w:t>
      </w:r>
      <w:r>
        <w:rPr>
          <w:sz w:val="24"/>
        </w:rPr>
        <w:t>data</w:t>
      </w:r>
      <w:r>
        <w:rPr>
          <w:spacing w:val="-3"/>
          <w:sz w:val="24"/>
        </w:rPr>
        <w:t> </w:t>
      </w:r>
      <w:r>
        <w:rPr>
          <w:sz w:val="24"/>
        </w:rPr>
        <w:t>19</w:t>
      </w:r>
      <w:r>
        <w:rPr>
          <w:spacing w:val="-3"/>
          <w:sz w:val="24"/>
        </w:rPr>
        <w:t> </w:t>
      </w:r>
      <w:r>
        <w:rPr>
          <w:sz w:val="24"/>
        </w:rPr>
        <w:t>dicembre</w:t>
      </w:r>
      <w:r>
        <w:rPr>
          <w:spacing w:val="-3"/>
          <w:sz w:val="24"/>
        </w:rPr>
        <w:t> </w:t>
      </w:r>
      <w:r>
        <w:rPr>
          <w:sz w:val="24"/>
        </w:rPr>
        <w:t>2023,</w:t>
      </w:r>
      <w:r>
        <w:rPr>
          <w:spacing w:val="-3"/>
          <w:sz w:val="24"/>
        </w:rPr>
        <w:t> </w:t>
      </w:r>
      <w:r>
        <w:rPr>
          <w:sz w:val="24"/>
        </w:rPr>
        <w:t>l’Avv.</w:t>
      </w:r>
      <w:r>
        <w:rPr>
          <w:spacing w:val="-3"/>
          <w:sz w:val="24"/>
        </w:rPr>
        <w:t> </w:t>
      </w:r>
      <w:r>
        <w:rPr>
          <w:sz w:val="24"/>
        </w:rPr>
        <w:t>Morena Pirollo ha trasmesso, unitamente con la procura, l’atto di costituzione nel procedimento arbitrale, insieme con l’Avv. Alberto Angeloni, in co-delega ai precedenti difensori, Avv.ti Stefano Modenesi, Giorgia Romitelli, Nicola Naccari e Marco Annoni.</w:t>
      </w:r>
    </w:p>
    <w:p>
      <w:pPr>
        <w:pStyle w:val="ListParagraph"/>
        <w:numPr>
          <w:ilvl w:val="0"/>
          <w:numId w:val="1"/>
        </w:numPr>
        <w:tabs>
          <w:tab w:pos="382" w:val="left" w:leader="none"/>
        </w:tabs>
        <w:spacing w:line="360" w:lineRule="auto" w:before="0" w:after="0"/>
        <w:ind w:left="119" w:right="119" w:firstLine="0"/>
        <w:jc w:val="both"/>
        <w:rPr>
          <w:b/>
          <w:sz w:val="24"/>
        </w:rPr>
      </w:pPr>
      <w:r>
        <w:rPr>
          <w:sz w:val="24"/>
        </w:rPr>
        <w:t>Alla prima udienza dinanzi al Collegio arbitrale, tenutasi in data 19 dicembre 2023 presso</w:t>
      </w:r>
      <w:r>
        <w:rPr>
          <w:spacing w:val="-2"/>
          <w:sz w:val="24"/>
        </w:rPr>
        <w:t> </w:t>
      </w:r>
      <w:r>
        <w:rPr>
          <w:sz w:val="24"/>
        </w:rPr>
        <w:t>la</w:t>
      </w:r>
      <w:r>
        <w:rPr>
          <w:spacing w:val="-2"/>
          <w:sz w:val="24"/>
        </w:rPr>
        <w:t> </w:t>
      </w:r>
      <w:r>
        <w:rPr>
          <w:i/>
          <w:sz w:val="24"/>
        </w:rPr>
        <w:t>virtual</w:t>
      </w:r>
      <w:r>
        <w:rPr>
          <w:i/>
          <w:spacing w:val="-2"/>
          <w:sz w:val="24"/>
        </w:rPr>
        <w:t> </w:t>
      </w:r>
      <w:r>
        <w:rPr>
          <w:i/>
          <w:sz w:val="24"/>
        </w:rPr>
        <w:t>room</w:t>
      </w:r>
      <w:r>
        <w:rPr>
          <w:i/>
          <w:spacing w:val="-2"/>
          <w:sz w:val="24"/>
        </w:rPr>
        <w:t> </w:t>
      </w:r>
      <w:r>
        <w:rPr>
          <w:sz w:val="24"/>
        </w:rPr>
        <w:t>messa</w:t>
      </w:r>
      <w:r>
        <w:rPr>
          <w:spacing w:val="-2"/>
          <w:sz w:val="24"/>
        </w:rPr>
        <w:t> </w:t>
      </w:r>
      <w:r>
        <w:rPr>
          <w:sz w:val="24"/>
        </w:rPr>
        <w:t>a</w:t>
      </w:r>
      <w:r>
        <w:rPr>
          <w:spacing w:val="-2"/>
          <w:sz w:val="24"/>
        </w:rPr>
        <w:t> </w:t>
      </w:r>
      <w:r>
        <w:rPr>
          <w:sz w:val="24"/>
        </w:rPr>
        <w:t>disposizione</w:t>
      </w:r>
      <w:r>
        <w:rPr>
          <w:spacing w:val="-2"/>
          <w:sz w:val="24"/>
        </w:rPr>
        <w:t> </w:t>
      </w:r>
      <w:r>
        <w:rPr>
          <w:sz w:val="24"/>
        </w:rPr>
        <w:t>dalla</w:t>
      </w:r>
      <w:r>
        <w:rPr>
          <w:spacing w:val="-2"/>
          <w:sz w:val="24"/>
        </w:rPr>
        <w:t> </w:t>
      </w:r>
      <w:r>
        <w:rPr>
          <w:sz w:val="24"/>
        </w:rPr>
        <w:t>Camera</w:t>
      </w:r>
      <w:r>
        <w:rPr>
          <w:spacing w:val="-2"/>
          <w:sz w:val="24"/>
        </w:rPr>
        <w:t> </w:t>
      </w:r>
      <w:r>
        <w:rPr>
          <w:sz w:val="24"/>
        </w:rPr>
        <w:t>arbitrale</w:t>
      </w:r>
      <w:r>
        <w:rPr>
          <w:spacing w:val="-2"/>
          <w:sz w:val="24"/>
        </w:rPr>
        <w:t> </w:t>
      </w:r>
      <w:r>
        <w:rPr>
          <w:sz w:val="24"/>
        </w:rPr>
        <w:t>per</w:t>
      </w:r>
      <w:r>
        <w:rPr>
          <w:spacing w:val="-2"/>
          <w:sz w:val="24"/>
        </w:rPr>
        <w:t> </w:t>
      </w:r>
      <w:r>
        <w:rPr>
          <w:sz w:val="24"/>
        </w:rPr>
        <w:t>l’esperimento</w:t>
      </w:r>
      <w:r>
        <w:rPr>
          <w:spacing w:val="-2"/>
          <w:sz w:val="24"/>
        </w:rPr>
        <w:t> </w:t>
      </w:r>
      <w:r>
        <w:rPr>
          <w:sz w:val="24"/>
        </w:rPr>
        <w:t>del tentativo</w:t>
      </w:r>
      <w:r>
        <w:rPr>
          <w:spacing w:val="-9"/>
          <w:sz w:val="24"/>
        </w:rPr>
        <w:t> </w:t>
      </w:r>
      <w:r>
        <w:rPr>
          <w:sz w:val="24"/>
        </w:rPr>
        <w:t>di</w:t>
      </w:r>
      <w:r>
        <w:rPr>
          <w:spacing w:val="-9"/>
          <w:sz w:val="24"/>
        </w:rPr>
        <w:t> </w:t>
      </w:r>
      <w:r>
        <w:rPr>
          <w:sz w:val="24"/>
        </w:rPr>
        <w:t>pacifico</w:t>
      </w:r>
      <w:r>
        <w:rPr>
          <w:spacing w:val="-9"/>
          <w:sz w:val="24"/>
        </w:rPr>
        <w:t> </w:t>
      </w:r>
      <w:r>
        <w:rPr>
          <w:sz w:val="24"/>
        </w:rPr>
        <w:t>componimento</w:t>
      </w:r>
      <w:r>
        <w:rPr>
          <w:spacing w:val="-9"/>
          <w:sz w:val="24"/>
        </w:rPr>
        <w:t> </w:t>
      </w:r>
      <w:r>
        <w:rPr>
          <w:sz w:val="24"/>
        </w:rPr>
        <w:t>della</w:t>
      </w:r>
      <w:r>
        <w:rPr>
          <w:spacing w:val="-9"/>
          <w:sz w:val="24"/>
        </w:rPr>
        <w:t> </w:t>
      </w:r>
      <w:r>
        <w:rPr>
          <w:sz w:val="24"/>
        </w:rPr>
        <w:t>vertenza,</w:t>
      </w:r>
      <w:r>
        <w:rPr>
          <w:spacing w:val="-9"/>
          <w:sz w:val="24"/>
        </w:rPr>
        <w:t> </w:t>
      </w:r>
      <w:r>
        <w:rPr>
          <w:sz w:val="24"/>
        </w:rPr>
        <w:t>sono</w:t>
      </w:r>
      <w:r>
        <w:rPr>
          <w:spacing w:val="-9"/>
          <w:sz w:val="24"/>
        </w:rPr>
        <w:t> </w:t>
      </w:r>
      <w:r>
        <w:rPr>
          <w:sz w:val="24"/>
        </w:rPr>
        <w:t>comparsi</w:t>
      </w:r>
      <w:r>
        <w:rPr>
          <w:spacing w:val="-9"/>
          <w:sz w:val="24"/>
        </w:rPr>
        <w:t> </w:t>
      </w:r>
      <w:r>
        <w:rPr>
          <w:sz w:val="24"/>
        </w:rPr>
        <w:t>il</w:t>
      </w:r>
      <w:r>
        <w:rPr>
          <w:spacing w:val="-9"/>
          <w:sz w:val="24"/>
        </w:rPr>
        <w:t> </w:t>
      </w:r>
      <w:r>
        <w:rPr>
          <w:sz w:val="24"/>
        </w:rPr>
        <w:t>dott.</w:t>
      </w:r>
      <w:r>
        <w:rPr>
          <w:spacing w:val="-9"/>
          <w:sz w:val="24"/>
        </w:rPr>
        <w:t> </w:t>
      </w:r>
      <w:r>
        <w:rPr>
          <w:sz w:val="24"/>
        </w:rPr>
        <w:t>Guido</w:t>
      </w:r>
      <w:r>
        <w:rPr>
          <w:spacing w:val="-9"/>
          <w:sz w:val="24"/>
        </w:rPr>
        <w:t> </w:t>
      </w:r>
      <w:r>
        <w:rPr>
          <w:sz w:val="24"/>
        </w:rPr>
        <w:t>Parolari, nella sua qualità di Amministratore Delegato di Asolo Hospital Service, con i difensori Avv.ti Marco Annoni, Alberto Angeloni e Morena Pirollo; il dott. Francesco Benazzi, nella sua qualità di Direttore Generale dell’Azienda ULSS n. 2 Marco Trevigiana, con l’Avv. Diego Signor, difensore dell’Azienda.</w:t>
      </w:r>
    </w:p>
    <w:p>
      <w:pPr>
        <w:pStyle w:val="ListParagraph"/>
        <w:numPr>
          <w:ilvl w:val="1"/>
          <w:numId w:val="1"/>
        </w:numPr>
        <w:tabs>
          <w:tab w:pos="536" w:val="left" w:leader="none"/>
        </w:tabs>
        <w:spacing w:line="360" w:lineRule="auto" w:before="0" w:after="0"/>
        <w:ind w:left="119" w:right="119" w:firstLine="0"/>
        <w:jc w:val="both"/>
        <w:rPr>
          <w:sz w:val="24"/>
        </w:rPr>
      </w:pPr>
      <w:r>
        <w:rPr>
          <w:sz w:val="24"/>
        </w:rPr>
        <w:t>Conclusa</w:t>
      </w:r>
      <w:r>
        <w:rPr>
          <w:spacing w:val="-6"/>
          <w:sz w:val="24"/>
        </w:rPr>
        <w:t> </w:t>
      </w:r>
      <w:r>
        <w:rPr>
          <w:sz w:val="24"/>
        </w:rPr>
        <w:t>la</w:t>
      </w:r>
      <w:r>
        <w:rPr>
          <w:spacing w:val="-6"/>
          <w:sz w:val="24"/>
        </w:rPr>
        <w:t> </w:t>
      </w:r>
      <w:r>
        <w:rPr>
          <w:sz w:val="24"/>
        </w:rPr>
        <w:t>discussione,</w:t>
      </w:r>
      <w:r>
        <w:rPr>
          <w:spacing w:val="-6"/>
          <w:sz w:val="24"/>
        </w:rPr>
        <w:t> </w:t>
      </w:r>
      <w:r>
        <w:rPr>
          <w:sz w:val="24"/>
        </w:rPr>
        <w:t>il</w:t>
      </w:r>
      <w:r>
        <w:rPr>
          <w:spacing w:val="-6"/>
          <w:sz w:val="24"/>
        </w:rPr>
        <w:t> </w:t>
      </w:r>
      <w:r>
        <w:rPr>
          <w:sz w:val="24"/>
        </w:rPr>
        <w:t>Collegio</w:t>
      </w:r>
      <w:r>
        <w:rPr>
          <w:spacing w:val="-6"/>
          <w:sz w:val="24"/>
        </w:rPr>
        <w:t> </w:t>
      </w:r>
      <w:r>
        <w:rPr>
          <w:sz w:val="24"/>
        </w:rPr>
        <w:t>arbitrale</w:t>
      </w:r>
      <w:r>
        <w:rPr>
          <w:spacing w:val="-6"/>
          <w:sz w:val="24"/>
        </w:rPr>
        <w:t> </w:t>
      </w:r>
      <w:r>
        <w:rPr>
          <w:sz w:val="24"/>
        </w:rPr>
        <w:t>ha</w:t>
      </w:r>
      <w:r>
        <w:rPr>
          <w:spacing w:val="-6"/>
          <w:sz w:val="24"/>
        </w:rPr>
        <w:t> </w:t>
      </w:r>
      <w:r>
        <w:rPr>
          <w:sz w:val="24"/>
        </w:rPr>
        <w:t>invitato</w:t>
      </w:r>
      <w:r>
        <w:rPr>
          <w:spacing w:val="-6"/>
          <w:sz w:val="24"/>
        </w:rPr>
        <w:t> </w:t>
      </w:r>
      <w:r>
        <w:rPr>
          <w:sz w:val="24"/>
        </w:rPr>
        <w:t>le</w:t>
      </w:r>
      <w:r>
        <w:rPr>
          <w:spacing w:val="-6"/>
          <w:sz w:val="24"/>
        </w:rPr>
        <w:t> </w:t>
      </w:r>
      <w:r>
        <w:rPr>
          <w:sz w:val="24"/>
        </w:rPr>
        <w:t>Parti</w:t>
      </w:r>
      <w:r>
        <w:rPr>
          <w:spacing w:val="-6"/>
          <w:sz w:val="24"/>
        </w:rPr>
        <w:t> </w:t>
      </w:r>
      <w:r>
        <w:rPr>
          <w:sz w:val="24"/>
        </w:rPr>
        <w:t>a</w:t>
      </w:r>
      <w:r>
        <w:rPr>
          <w:spacing w:val="-6"/>
          <w:sz w:val="24"/>
        </w:rPr>
        <w:t> </w:t>
      </w:r>
      <w:r>
        <w:rPr>
          <w:sz w:val="24"/>
        </w:rPr>
        <w:t>conciliare</w:t>
      </w:r>
      <w:r>
        <w:rPr>
          <w:spacing w:val="-6"/>
          <w:sz w:val="24"/>
        </w:rPr>
        <w:t> </w:t>
      </w:r>
      <w:r>
        <w:rPr>
          <w:sz w:val="24"/>
        </w:rPr>
        <w:t>la</w:t>
      </w:r>
      <w:r>
        <w:rPr>
          <w:spacing w:val="-6"/>
          <w:sz w:val="24"/>
        </w:rPr>
        <w:t> </w:t>
      </w:r>
      <w:r>
        <w:rPr>
          <w:sz w:val="24"/>
        </w:rPr>
        <w:t>lite</w:t>
      </w:r>
      <w:r>
        <w:rPr>
          <w:spacing w:val="-6"/>
          <w:sz w:val="24"/>
        </w:rPr>
        <w:t> </w:t>
      </w:r>
      <w:r>
        <w:rPr>
          <w:sz w:val="24"/>
        </w:rPr>
        <w:t>e, preso</w:t>
      </w:r>
      <w:r>
        <w:rPr>
          <w:spacing w:val="-6"/>
          <w:sz w:val="24"/>
        </w:rPr>
        <w:t> </w:t>
      </w:r>
      <w:r>
        <w:rPr>
          <w:sz w:val="24"/>
        </w:rPr>
        <w:t>atto</w:t>
      </w:r>
      <w:r>
        <w:rPr>
          <w:spacing w:val="-6"/>
          <w:sz w:val="24"/>
        </w:rPr>
        <w:t> </w:t>
      </w:r>
      <w:r>
        <w:rPr>
          <w:sz w:val="24"/>
        </w:rPr>
        <w:t>della</w:t>
      </w:r>
      <w:r>
        <w:rPr>
          <w:spacing w:val="-6"/>
          <w:sz w:val="24"/>
        </w:rPr>
        <w:t> </w:t>
      </w:r>
      <w:r>
        <w:rPr>
          <w:sz w:val="24"/>
        </w:rPr>
        <w:t>disponibilità</w:t>
      </w:r>
      <w:r>
        <w:rPr>
          <w:spacing w:val="-6"/>
          <w:sz w:val="24"/>
        </w:rPr>
        <w:t> </w:t>
      </w:r>
      <w:r>
        <w:rPr>
          <w:sz w:val="24"/>
        </w:rPr>
        <w:t>delle</w:t>
      </w:r>
      <w:r>
        <w:rPr>
          <w:spacing w:val="-6"/>
          <w:sz w:val="24"/>
        </w:rPr>
        <w:t> </w:t>
      </w:r>
      <w:r>
        <w:rPr>
          <w:sz w:val="24"/>
        </w:rPr>
        <w:t>stesse</w:t>
      </w:r>
      <w:r>
        <w:rPr>
          <w:spacing w:val="-7"/>
          <w:sz w:val="24"/>
        </w:rPr>
        <w:t> </w:t>
      </w:r>
      <w:r>
        <w:rPr>
          <w:sz w:val="24"/>
        </w:rPr>
        <w:t>ad</w:t>
      </w:r>
      <w:r>
        <w:rPr>
          <w:spacing w:val="-6"/>
          <w:sz w:val="24"/>
        </w:rPr>
        <w:t> </w:t>
      </w:r>
      <w:r>
        <w:rPr>
          <w:sz w:val="24"/>
        </w:rPr>
        <w:t>addivenire</w:t>
      </w:r>
      <w:r>
        <w:rPr>
          <w:spacing w:val="-6"/>
          <w:sz w:val="24"/>
        </w:rPr>
        <w:t> </w:t>
      </w:r>
      <w:r>
        <w:rPr>
          <w:sz w:val="24"/>
        </w:rPr>
        <w:t>a</w:t>
      </w:r>
      <w:r>
        <w:rPr>
          <w:spacing w:val="-6"/>
          <w:sz w:val="24"/>
        </w:rPr>
        <w:t> </w:t>
      </w:r>
      <w:r>
        <w:rPr>
          <w:sz w:val="24"/>
        </w:rPr>
        <w:t>una</w:t>
      </w:r>
      <w:r>
        <w:rPr>
          <w:spacing w:val="-6"/>
          <w:sz w:val="24"/>
        </w:rPr>
        <w:t> </w:t>
      </w:r>
      <w:r>
        <w:rPr>
          <w:sz w:val="24"/>
        </w:rPr>
        <w:t>definizione</w:t>
      </w:r>
      <w:r>
        <w:rPr>
          <w:spacing w:val="-6"/>
          <w:sz w:val="24"/>
        </w:rPr>
        <w:t> </w:t>
      </w:r>
      <w:r>
        <w:rPr>
          <w:sz w:val="24"/>
        </w:rPr>
        <w:t>transattiva</w:t>
      </w:r>
      <w:r>
        <w:rPr>
          <w:spacing w:val="-6"/>
          <w:sz w:val="24"/>
        </w:rPr>
        <w:t> </w:t>
      </w:r>
      <w:r>
        <w:rPr>
          <w:sz w:val="24"/>
        </w:rPr>
        <w:t>della controversia, ha concesso termine per trattative fino al 31 gennaio 2024.</w:t>
      </w:r>
    </w:p>
    <w:p>
      <w:pPr>
        <w:spacing w:after="0" w:line="360" w:lineRule="auto"/>
        <w:jc w:val="both"/>
        <w:rPr>
          <w:sz w:val="24"/>
        </w:rPr>
        <w:sectPr>
          <w:pgSz w:w="11900" w:h="16840"/>
          <w:pgMar w:header="0" w:footer="777" w:top="1620" w:bottom="960" w:left="1580" w:right="1580"/>
        </w:sectPr>
      </w:pPr>
    </w:p>
    <w:p>
      <w:pPr>
        <w:pStyle w:val="ListParagraph"/>
        <w:numPr>
          <w:ilvl w:val="1"/>
          <w:numId w:val="1"/>
        </w:numPr>
        <w:tabs>
          <w:tab w:pos="547" w:val="left" w:leader="none"/>
        </w:tabs>
        <w:spacing w:line="362" w:lineRule="auto" w:before="62" w:after="0"/>
        <w:ind w:left="119" w:right="119" w:firstLine="0"/>
        <w:jc w:val="both"/>
        <w:rPr>
          <w:sz w:val="24"/>
        </w:rPr>
      </w:pPr>
      <w:r>
        <w:rPr>
          <w:sz w:val="24"/>
        </w:rPr>
        <w:t>L’udienza è stata, così, rinviata e convocata per il giorno 1° febbraio 2024, alle ore </w:t>
      </w:r>
      <w:r>
        <w:rPr>
          <w:spacing w:val="-2"/>
          <w:sz w:val="24"/>
        </w:rPr>
        <w:t>14.00.</w:t>
      </w:r>
    </w:p>
    <w:p>
      <w:pPr>
        <w:pStyle w:val="ListParagraph"/>
        <w:numPr>
          <w:ilvl w:val="0"/>
          <w:numId w:val="1"/>
        </w:numPr>
        <w:tabs>
          <w:tab w:pos="485" w:val="left" w:leader="none"/>
        </w:tabs>
        <w:spacing w:line="360" w:lineRule="auto" w:before="0" w:after="0"/>
        <w:ind w:left="119" w:right="119" w:firstLine="0"/>
        <w:jc w:val="both"/>
        <w:rPr>
          <w:b/>
          <w:sz w:val="24"/>
        </w:rPr>
      </w:pPr>
      <w:r>
        <w:rPr>
          <w:sz w:val="24"/>
        </w:rPr>
        <w:t>All’udienza del 1° febbraio 2024, le parti, dando atto delle trattative in corso, hanno congiuntamente</w:t>
      </w:r>
      <w:r>
        <w:rPr>
          <w:spacing w:val="-3"/>
          <w:sz w:val="24"/>
        </w:rPr>
        <w:t> </w:t>
      </w:r>
      <w:r>
        <w:rPr>
          <w:sz w:val="24"/>
        </w:rPr>
        <w:t>richiesto</w:t>
      </w:r>
      <w:r>
        <w:rPr>
          <w:spacing w:val="-3"/>
          <w:sz w:val="24"/>
        </w:rPr>
        <w:t> </w:t>
      </w:r>
      <w:r>
        <w:rPr>
          <w:sz w:val="24"/>
        </w:rPr>
        <w:t>al</w:t>
      </w:r>
      <w:r>
        <w:rPr>
          <w:spacing w:val="-3"/>
          <w:sz w:val="24"/>
        </w:rPr>
        <w:t> </w:t>
      </w:r>
      <w:r>
        <w:rPr>
          <w:sz w:val="24"/>
        </w:rPr>
        <w:t>Collegio</w:t>
      </w:r>
      <w:r>
        <w:rPr>
          <w:spacing w:val="-3"/>
          <w:sz w:val="24"/>
        </w:rPr>
        <w:t> </w:t>
      </w:r>
      <w:r>
        <w:rPr>
          <w:sz w:val="24"/>
        </w:rPr>
        <w:t>arbitrale</w:t>
      </w:r>
      <w:r>
        <w:rPr>
          <w:spacing w:val="-3"/>
          <w:sz w:val="24"/>
        </w:rPr>
        <w:t> </w:t>
      </w:r>
      <w:r>
        <w:rPr>
          <w:sz w:val="24"/>
        </w:rPr>
        <w:t>un</w:t>
      </w:r>
      <w:r>
        <w:rPr>
          <w:spacing w:val="-3"/>
          <w:sz w:val="24"/>
        </w:rPr>
        <w:t> </w:t>
      </w:r>
      <w:r>
        <w:rPr>
          <w:sz w:val="24"/>
        </w:rPr>
        <w:t>termine</w:t>
      </w:r>
      <w:r>
        <w:rPr>
          <w:spacing w:val="-3"/>
          <w:sz w:val="24"/>
        </w:rPr>
        <w:t> </w:t>
      </w:r>
      <w:r>
        <w:rPr>
          <w:sz w:val="24"/>
        </w:rPr>
        <w:t>per</w:t>
      </w:r>
      <w:r>
        <w:rPr>
          <w:spacing w:val="-3"/>
          <w:sz w:val="24"/>
        </w:rPr>
        <w:t> </w:t>
      </w:r>
      <w:r>
        <w:rPr>
          <w:sz w:val="24"/>
        </w:rPr>
        <w:t>la</w:t>
      </w:r>
      <w:r>
        <w:rPr>
          <w:spacing w:val="-3"/>
          <w:sz w:val="24"/>
        </w:rPr>
        <w:t> </w:t>
      </w:r>
      <w:r>
        <w:rPr>
          <w:sz w:val="24"/>
        </w:rPr>
        <w:t>definizione</w:t>
      </w:r>
      <w:r>
        <w:rPr>
          <w:spacing w:val="-3"/>
          <w:sz w:val="24"/>
        </w:rPr>
        <w:t> </w:t>
      </w:r>
      <w:r>
        <w:rPr>
          <w:sz w:val="24"/>
        </w:rPr>
        <w:t>dell’accordo </w:t>
      </w:r>
      <w:r>
        <w:rPr>
          <w:spacing w:val="-2"/>
          <w:sz w:val="24"/>
        </w:rPr>
        <w:t>transattivo.</w:t>
      </w:r>
    </w:p>
    <w:p>
      <w:pPr>
        <w:pStyle w:val="ListParagraph"/>
        <w:numPr>
          <w:ilvl w:val="1"/>
          <w:numId w:val="1"/>
        </w:numPr>
        <w:tabs>
          <w:tab w:pos="659" w:val="left" w:leader="none"/>
        </w:tabs>
        <w:spacing w:line="240" w:lineRule="auto" w:before="0" w:after="0"/>
        <w:ind w:left="659" w:right="0" w:hanging="540"/>
        <w:jc w:val="both"/>
        <w:rPr>
          <w:sz w:val="24"/>
        </w:rPr>
      </w:pPr>
      <w:r>
        <w:rPr>
          <w:sz w:val="24"/>
        </w:rPr>
        <w:t>L’udienza</w:t>
      </w:r>
      <w:r>
        <w:rPr>
          <w:spacing w:val="-2"/>
          <w:sz w:val="24"/>
        </w:rPr>
        <w:t> </w:t>
      </w:r>
      <w:r>
        <w:rPr>
          <w:sz w:val="24"/>
        </w:rPr>
        <w:t>è</w:t>
      </w:r>
      <w:r>
        <w:rPr>
          <w:spacing w:val="-2"/>
          <w:sz w:val="24"/>
        </w:rPr>
        <w:t> </w:t>
      </w:r>
      <w:r>
        <w:rPr>
          <w:sz w:val="24"/>
        </w:rPr>
        <w:t>stata,</w:t>
      </w:r>
      <w:r>
        <w:rPr>
          <w:spacing w:val="-1"/>
          <w:sz w:val="24"/>
        </w:rPr>
        <w:t> </w:t>
      </w:r>
      <w:r>
        <w:rPr>
          <w:sz w:val="24"/>
        </w:rPr>
        <w:t>dunque,</w:t>
      </w:r>
      <w:r>
        <w:rPr>
          <w:spacing w:val="-1"/>
          <w:sz w:val="24"/>
        </w:rPr>
        <w:t> </w:t>
      </w:r>
      <w:r>
        <w:rPr>
          <w:sz w:val="24"/>
        </w:rPr>
        <w:t>rinviata</w:t>
      </w:r>
      <w:r>
        <w:rPr>
          <w:spacing w:val="-2"/>
          <w:sz w:val="24"/>
        </w:rPr>
        <w:t> </w:t>
      </w:r>
      <w:r>
        <w:rPr>
          <w:sz w:val="24"/>
        </w:rPr>
        <w:t>al</w:t>
      </w:r>
      <w:r>
        <w:rPr>
          <w:spacing w:val="-1"/>
          <w:sz w:val="24"/>
        </w:rPr>
        <w:t> </w:t>
      </w:r>
      <w:r>
        <w:rPr>
          <w:sz w:val="24"/>
        </w:rPr>
        <w:t>29</w:t>
      </w:r>
      <w:r>
        <w:rPr>
          <w:spacing w:val="-1"/>
          <w:sz w:val="24"/>
        </w:rPr>
        <w:t> </w:t>
      </w:r>
      <w:r>
        <w:rPr>
          <w:sz w:val="24"/>
        </w:rPr>
        <w:t>febbraio</w:t>
      </w:r>
      <w:r>
        <w:rPr>
          <w:spacing w:val="-1"/>
          <w:sz w:val="24"/>
        </w:rPr>
        <w:t> </w:t>
      </w:r>
      <w:r>
        <w:rPr>
          <w:sz w:val="24"/>
        </w:rPr>
        <w:t>2024,</w:t>
      </w:r>
      <w:r>
        <w:rPr>
          <w:spacing w:val="-1"/>
          <w:sz w:val="24"/>
        </w:rPr>
        <w:t> </w:t>
      </w:r>
      <w:r>
        <w:rPr>
          <w:sz w:val="24"/>
        </w:rPr>
        <w:t>alle</w:t>
      </w:r>
      <w:r>
        <w:rPr>
          <w:spacing w:val="-2"/>
          <w:sz w:val="24"/>
        </w:rPr>
        <w:t> </w:t>
      </w:r>
      <w:r>
        <w:rPr>
          <w:sz w:val="24"/>
        </w:rPr>
        <w:t>ore</w:t>
      </w:r>
      <w:r>
        <w:rPr>
          <w:spacing w:val="-1"/>
          <w:sz w:val="24"/>
        </w:rPr>
        <w:t> </w:t>
      </w:r>
      <w:r>
        <w:rPr>
          <w:spacing w:val="-2"/>
          <w:sz w:val="24"/>
        </w:rPr>
        <w:t>14.30.</w:t>
      </w:r>
    </w:p>
    <w:p>
      <w:pPr>
        <w:pStyle w:val="ListParagraph"/>
        <w:numPr>
          <w:ilvl w:val="0"/>
          <w:numId w:val="1"/>
        </w:numPr>
        <w:tabs>
          <w:tab w:pos="507" w:val="left" w:leader="none"/>
        </w:tabs>
        <w:spacing w:line="360" w:lineRule="auto" w:before="135" w:after="0"/>
        <w:ind w:left="119" w:right="119" w:firstLine="0"/>
        <w:jc w:val="both"/>
        <w:rPr>
          <w:b/>
          <w:sz w:val="24"/>
        </w:rPr>
      </w:pPr>
      <w:r>
        <w:rPr>
          <w:sz w:val="24"/>
        </w:rPr>
        <w:t>In data 29 febbraio 2024, alle ore 11.25, a mezzo </w:t>
      </w:r>
      <w:r>
        <w:rPr>
          <w:i/>
          <w:sz w:val="24"/>
        </w:rPr>
        <w:t>pec</w:t>
      </w:r>
      <w:r>
        <w:rPr>
          <w:sz w:val="24"/>
        </w:rPr>
        <w:t>, l’Avv. Morena Pirollo, ha richiesto, in accordo con l’Avv. Diego Signor, </w:t>
      </w:r>
      <w:r>
        <w:rPr>
          <w:i/>
          <w:sz w:val="24"/>
        </w:rPr>
        <w:t>«un differimento dell’udienza già convocata al fine di consentire la formalizzazione dell’accordo teso alla definizione bonaria del procedimento arbitrale, accordo sul quale le parti si stanno confrontando con</w:t>
      </w:r>
      <w:r>
        <w:rPr>
          <w:i/>
          <w:spacing w:val="-15"/>
          <w:sz w:val="24"/>
        </w:rPr>
        <w:t> </w:t>
      </w:r>
      <w:r>
        <w:rPr>
          <w:i/>
          <w:sz w:val="24"/>
        </w:rPr>
        <w:t>spirito</w:t>
      </w:r>
      <w:r>
        <w:rPr>
          <w:i/>
          <w:spacing w:val="-15"/>
          <w:sz w:val="24"/>
        </w:rPr>
        <w:t> </w:t>
      </w:r>
      <w:r>
        <w:rPr>
          <w:i/>
          <w:sz w:val="24"/>
        </w:rPr>
        <w:t>di</w:t>
      </w:r>
      <w:r>
        <w:rPr>
          <w:i/>
          <w:spacing w:val="-15"/>
          <w:sz w:val="24"/>
        </w:rPr>
        <w:t> </w:t>
      </w:r>
      <w:r>
        <w:rPr>
          <w:i/>
          <w:sz w:val="24"/>
        </w:rPr>
        <w:t>leale</w:t>
      </w:r>
      <w:r>
        <w:rPr>
          <w:i/>
          <w:spacing w:val="-15"/>
          <w:sz w:val="24"/>
        </w:rPr>
        <w:t> </w:t>
      </w:r>
      <w:r>
        <w:rPr>
          <w:i/>
          <w:sz w:val="24"/>
        </w:rPr>
        <w:t>e</w:t>
      </w:r>
      <w:r>
        <w:rPr>
          <w:i/>
          <w:spacing w:val="-15"/>
          <w:sz w:val="24"/>
        </w:rPr>
        <w:t> </w:t>
      </w:r>
      <w:r>
        <w:rPr>
          <w:i/>
          <w:sz w:val="24"/>
        </w:rPr>
        <w:t>fattiva</w:t>
      </w:r>
      <w:r>
        <w:rPr>
          <w:i/>
          <w:spacing w:val="-15"/>
          <w:sz w:val="24"/>
        </w:rPr>
        <w:t> </w:t>
      </w:r>
      <w:r>
        <w:rPr>
          <w:i/>
          <w:sz w:val="24"/>
        </w:rPr>
        <w:t>collaborazione</w:t>
      </w:r>
      <w:r>
        <w:rPr>
          <w:i/>
          <w:spacing w:val="-15"/>
          <w:sz w:val="24"/>
        </w:rPr>
        <w:t> </w:t>
      </w:r>
      <w:r>
        <w:rPr>
          <w:i/>
          <w:sz w:val="24"/>
        </w:rPr>
        <w:t>e</w:t>
      </w:r>
      <w:r>
        <w:rPr>
          <w:i/>
          <w:spacing w:val="-15"/>
          <w:sz w:val="24"/>
        </w:rPr>
        <w:t> </w:t>
      </w:r>
      <w:r>
        <w:rPr>
          <w:i/>
          <w:sz w:val="24"/>
        </w:rPr>
        <w:t>che</w:t>
      </w:r>
      <w:r>
        <w:rPr>
          <w:i/>
          <w:spacing w:val="-15"/>
          <w:sz w:val="24"/>
        </w:rPr>
        <w:t> </w:t>
      </w:r>
      <w:r>
        <w:rPr>
          <w:i/>
          <w:sz w:val="24"/>
        </w:rPr>
        <w:t>confidiamo</w:t>
      </w:r>
      <w:r>
        <w:rPr>
          <w:i/>
          <w:spacing w:val="-15"/>
          <w:sz w:val="24"/>
        </w:rPr>
        <w:t> </w:t>
      </w:r>
      <w:r>
        <w:rPr>
          <w:i/>
          <w:sz w:val="24"/>
        </w:rPr>
        <w:t>di</w:t>
      </w:r>
      <w:r>
        <w:rPr>
          <w:i/>
          <w:spacing w:val="-15"/>
          <w:sz w:val="24"/>
        </w:rPr>
        <w:t> </w:t>
      </w:r>
      <w:r>
        <w:rPr>
          <w:i/>
          <w:sz w:val="24"/>
        </w:rPr>
        <w:t>veder</w:t>
      </w:r>
      <w:r>
        <w:rPr>
          <w:i/>
          <w:spacing w:val="-15"/>
          <w:sz w:val="24"/>
        </w:rPr>
        <w:t> </w:t>
      </w:r>
      <w:r>
        <w:rPr>
          <w:i/>
          <w:sz w:val="24"/>
        </w:rPr>
        <w:t>pienamente</w:t>
      </w:r>
      <w:r>
        <w:rPr>
          <w:i/>
          <w:spacing w:val="-15"/>
          <w:sz w:val="24"/>
        </w:rPr>
        <w:t> </w:t>
      </w:r>
      <w:r>
        <w:rPr>
          <w:i/>
          <w:sz w:val="24"/>
        </w:rPr>
        <w:t>definito in un orizzonte di circa dieci giorni».</w:t>
      </w:r>
    </w:p>
    <w:p>
      <w:pPr>
        <w:pStyle w:val="ListParagraph"/>
        <w:numPr>
          <w:ilvl w:val="0"/>
          <w:numId w:val="1"/>
        </w:numPr>
        <w:tabs>
          <w:tab w:pos="480" w:val="left" w:leader="none"/>
        </w:tabs>
        <w:spacing w:line="360" w:lineRule="auto" w:before="0" w:after="0"/>
        <w:ind w:left="119" w:right="119" w:firstLine="0"/>
        <w:jc w:val="both"/>
        <w:rPr>
          <w:b/>
          <w:sz w:val="24"/>
        </w:rPr>
      </w:pPr>
      <w:r>
        <w:rPr>
          <w:sz w:val="24"/>
        </w:rPr>
        <w:t>Con</w:t>
      </w:r>
      <w:r>
        <w:rPr>
          <w:spacing w:val="-2"/>
          <w:sz w:val="24"/>
        </w:rPr>
        <w:t> </w:t>
      </w:r>
      <w:r>
        <w:rPr>
          <w:sz w:val="24"/>
        </w:rPr>
        <w:t>comunicazione</w:t>
      </w:r>
      <w:r>
        <w:rPr>
          <w:spacing w:val="-2"/>
          <w:sz w:val="24"/>
        </w:rPr>
        <w:t> </w:t>
      </w:r>
      <w:r>
        <w:rPr>
          <w:sz w:val="24"/>
        </w:rPr>
        <w:t>a</w:t>
      </w:r>
      <w:r>
        <w:rPr>
          <w:spacing w:val="-2"/>
          <w:sz w:val="24"/>
        </w:rPr>
        <w:t> </w:t>
      </w:r>
      <w:r>
        <w:rPr>
          <w:sz w:val="24"/>
        </w:rPr>
        <w:t>mezzo</w:t>
      </w:r>
      <w:r>
        <w:rPr>
          <w:spacing w:val="-2"/>
          <w:sz w:val="24"/>
        </w:rPr>
        <w:t> </w:t>
      </w:r>
      <w:r>
        <w:rPr>
          <w:i/>
          <w:sz w:val="24"/>
        </w:rPr>
        <w:t>pec</w:t>
      </w:r>
      <w:r>
        <w:rPr>
          <w:i/>
          <w:spacing w:val="-2"/>
          <w:sz w:val="24"/>
        </w:rPr>
        <w:t> </w:t>
      </w:r>
      <w:r>
        <w:rPr>
          <w:sz w:val="24"/>
        </w:rPr>
        <w:t>del</w:t>
      </w:r>
      <w:r>
        <w:rPr>
          <w:spacing w:val="-2"/>
          <w:sz w:val="24"/>
        </w:rPr>
        <w:t> </w:t>
      </w:r>
      <w:r>
        <w:rPr>
          <w:sz w:val="24"/>
        </w:rPr>
        <w:t>medesimo</w:t>
      </w:r>
      <w:r>
        <w:rPr>
          <w:spacing w:val="-2"/>
          <w:sz w:val="24"/>
        </w:rPr>
        <w:t> </w:t>
      </w:r>
      <w:r>
        <w:rPr>
          <w:sz w:val="24"/>
        </w:rPr>
        <w:t>29</w:t>
      </w:r>
      <w:r>
        <w:rPr>
          <w:spacing w:val="-2"/>
          <w:sz w:val="24"/>
        </w:rPr>
        <w:t> </w:t>
      </w:r>
      <w:r>
        <w:rPr>
          <w:sz w:val="24"/>
        </w:rPr>
        <w:t>febbraio</w:t>
      </w:r>
      <w:r>
        <w:rPr>
          <w:spacing w:val="-2"/>
          <w:sz w:val="24"/>
        </w:rPr>
        <w:t> </w:t>
      </w:r>
      <w:r>
        <w:rPr>
          <w:sz w:val="24"/>
        </w:rPr>
        <w:t>2024,</w:t>
      </w:r>
      <w:r>
        <w:rPr>
          <w:spacing w:val="-2"/>
          <w:sz w:val="24"/>
        </w:rPr>
        <w:t> </w:t>
      </w:r>
      <w:r>
        <w:rPr>
          <w:sz w:val="24"/>
        </w:rPr>
        <w:t>alle</w:t>
      </w:r>
      <w:r>
        <w:rPr>
          <w:spacing w:val="-2"/>
          <w:sz w:val="24"/>
        </w:rPr>
        <w:t> </w:t>
      </w:r>
      <w:r>
        <w:rPr>
          <w:sz w:val="24"/>
        </w:rPr>
        <w:t>ore</w:t>
      </w:r>
      <w:r>
        <w:rPr>
          <w:spacing w:val="-2"/>
          <w:sz w:val="24"/>
        </w:rPr>
        <w:t> </w:t>
      </w:r>
      <w:r>
        <w:rPr>
          <w:sz w:val="24"/>
        </w:rPr>
        <w:t>11.32,</w:t>
      </w:r>
      <w:r>
        <w:rPr>
          <w:spacing w:val="-2"/>
          <w:sz w:val="24"/>
        </w:rPr>
        <w:t> </w:t>
      </w:r>
      <w:r>
        <w:rPr>
          <w:sz w:val="24"/>
        </w:rPr>
        <w:t>per conto</w:t>
      </w:r>
      <w:r>
        <w:rPr>
          <w:spacing w:val="-15"/>
          <w:sz w:val="24"/>
        </w:rPr>
        <w:t> </w:t>
      </w:r>
      <w:r>
        <w:rPr>
          <w:sz w:val="24"/>
        </w:rPr>
        <w:t>dell’Azienda</w:t>
      </w:r>
      <w:r>
        <w:rPr>
          <w:spacing w:val="-15"/>
          <w:sz w:val="24"/>
        </w:rPr>
        <w:t> </w:t>
      </w:r>
      <w:r>
        <w:rPr>
          <w:sz w:val="24"/>
        </w:rPr>
        <w:t>ULSS</w:t>
      </w:r>
      <w:r>
        <w:rPr>
          <w:spacing w:val="-15"/>
          <w:sz w:val="24"/>
        </w:rPr>
        <w:t> </w:t>
      </w:r>
      <w:r>
        <w:rPr>
          <w:sz w:val="24"/>
        </w:rPr>
        <w:t>Marca</w:t>
      </w:r>
      <w:r>
        <w:rPr>
          <w:spacing w:val="-15"/>
          <w:sz w:val="24"/>
        </w:rPr>
        <w:t> </w:t>
      </w:r>
      <w:r>
        <w:rPr>
          <w:sz w:val="24"/>
        </w:rPr>
        <w:t>Trevigiana,</w:t>
      </w:r>
      <w:r>
        <w:rPr>
          <w:spacing w:val="-15"/>
          <w:sz w:val="24"/>
        </w:rPr>
        <w:t> </w:t>
      </w:r>
      <w:r>
        <w:rPr>
          <w:sz w:val="24"/>
        </w:rPr>
        <w:t>l’Avv.</w:t>
      </w:r>
      <w:r>
        <w:rPr>
          <w:spacing w:val="-15"/>
          <w:sz w:val="24"/>
        </w:rPr>
        <w:t> </w:t>
      </w:r>
      <w:r>
        <w:rPr>
          <w:sz w:val="24"/>
        </w:rPr>
        <w:t>Diego</w:t>
      </w:r>
      <w:r>
        <w:rPr>
          <w:spacing w:val="-15"/>
          <w:sz w:val="24"/>
        </w:rPr>
        <w:t> </w:t>
      </w:r>
      <w:r>
        <w:rPr>
          <w:sz w:val="24"/>
        </w:rPr>
        <w:t>Signor</w:t>
      </w:r>
      <w:r>
        <w:rPr>
          <w:spacing w:val="-15"/>
          <w:sz w:val="24"/>
        </w:rPr>
        <w:t> </w:t>
      </w:r>
      <w:r>
        <w:rPr>
          <w:sz w:val="24"/>
        </w:rPr>
        <w:t>ha</w:t>
      </w:r>
      <w:r>
        <w:rPr>
          <w:spacing w:val="-15"/>
          <w:sz w:val="24"/>
        </w:rPr>
        <w:t> </w:t>
      </w:r>
      <w:r>
        <w:rPr>
          <w:sz w:val="24"/>
        </w:rPr>
        <w:t>aderito</w:t>
      </w:r>
      <w:r>
        <w:rPr>
          <w:spacing w:val="-15"/>
          <w:sz w:val="24"/>
        </w:rPr>
        <w:t> </w:t>
      </w:r>
      <w:r>
        <w:rPr>
          <w:sz w:val="24"/>
        </w:rPr>
        <w:t>formalmente all’istanza di rinvio trasmessa dal difensore di Asolo Hospital Service S.p.A.</w:t>
      </w:r>
    </w:p>
    <w:p>
      <w:pPr>
        <w:pStyle w:val="ListParagraph"/>
        <w:numPr>
          <w:ilvl w:val="0"/>
          <w:numId w:val="1"/>
        </w:numPr>
        <w:tabs>
          <w:tab w:pos="477" w:val="left" w:leader="none"/>
        </w:tabs>
        <w:spacing w:line="360" w:lineRule="auto" w:before="0" w:after="0"/>
        <w:ind w:left="119" w:right="119" w:firstLine="0"/>
        <w:jc w:val="both"/>
        <w:rPr>
          <w:b/>
          <w:sz w:val="24"/>
        </w:rPr>
      </w:pPr>
      <w:r>
        <w:rPr>
          <w:sz w:val="24"/>
        </w:rPr>
        <w:t>Conseguentemente,</w:t>
      </w:r>
      <w:r>
        <w:rPr>
          <w:spacing w:val="-6"/>
          <w:sz w:val="24"/>
        </w:rPr>
        <w:t> </w:t>
      </w:r>
      <w:r>
        <w:rPr>
          <w:sz w:val="24"/>
        </w:rPr>
        <w:t>il</w:t>
      </w:r>
      <w:r>
        <w:rPr>
          <w:spacing w:val="-6"/>
          <w:sz w:val="24"/>
        </w:rPr>
        <w:t> </w:t>
      </w:r>
      <w:r>
        <w:rPr>
          <w:sz w:val="24"/>
        </w:rPr>
        <w:t>Presidente</w:t>
      </w:r>
      <w:r>
        <w:rPr>
          <w:spacing w:val="-6"/>
          <w:sz w:val="24"/>
        </w:rPr>
        <w:t> </w:t>
      </w:r>
      <w:r>
        <w:rPr>
          <w:sz w:val="24"/>
        </w:rPr>
        <w:t>del</w:t>
      </w:r>
      <w:r>
        <w:rPr>
          <w:spacing w:val="-6"/>
          <w:sz w:val="24"/>
        </w:rPr>
        <w:t> </w:t>
      </w:r>
      <w:r>
        <w:rPr>
          <w:sz w:val="24"/>
        </w:rPr>
        <w:t>Collegio</w:t>
      </w:r>
      <w:r>
        <w:rPr>
          <w:spacing w:val="-6"/>
          <w:sz w:val="24"/>
        </w:rPr>
        <w:t> </w:t>
      </w:r>
      <w:r>
        <w:rPr>
          <w:sz w:val="24"/>
        </w:rPr>
        <w:t>arbitrale,</w:t>
      </w:r>
      <w:r>
        <w:rPr>
          <w:spacing w:val="-6"/>
          <w:sz w:val="24"/>
        </w:rPr>
        <w:t> </w:t>
      </w:r>
      <w:r>
        <w:rPr>
          <w:sz w:val="24"/>
        </w:rPr>
        <w:t>facendo</w:t>
      </w:r>
      <w:r>
        <w:rPr>
          <w:spacing w:val="-6"/>
          <w:sz w:val="24"/>
        </w:rPr>
        <w:t> </w:t>
      </w:r>
      <w:r>
        <w:rPr>
          <w:sz w:val="24"/>
        </w:rPr>
        <w:t>seguito</w:t>
      </w:r>
      <w:r>
        <w:rPr>
          <w:spacing w:val="-6"/>
          <w:sz w:val="24"/>
        </w:rPr>
        <w:t> </w:t>
      </w:r>
      <w:r>
        <w:rPr>
          <w:sz w:val="24"/>
        </w:rPr>
        <w:t>alla</w:t>
      </w:r>
      <w:r>
        <w:rPr>
          <w:spacing w:val="-6"/>
          <w:sz w:val="24"/>
        </w:rPr>
        <w:t> </w:t>
      </w:r>
      <w:r>
        <w:rPr>
          <w:sz w:val="24"/>
        </w:rPr>
        <w:t>richiesta di differimento dell’udienza avanzata dalle parti, ha rinviato l’udienza già convocata al giorno 14 marzo 2024, alle ore 16.30.</w:t>
      </w:r>
    </w:p>
    <w:p>
      <w:pPr>
        <w:pStyle w:val="ListParagraph"/>
        <w:numPr>
          <w:ilvl w:val="0"/>
          <w:numId w:val="1"/>
        </w:numPr>
        <w:tabs>
          <w:tab w:pos="543" w:val="left" w:leader="none"/>
        </w:tabs>
        <w:spacing w:line="360" w:lineRule="auto" w:before="1" w:after="0"/>
        <w:ind w:left="119" w:right="119" w:firstLine="0"/>
        <w:jc w:val="both"/>
        <w:rPr>
          <w:b/>
          <w:sz w:val="24"/>
        </w:rPr>
      </w:pPr>
      <w:r>
        <w:rPr>
          <w:sz w:val="24"/>
        </w:rPr>
        <w:t>All’udienza del 14 marzo 2024, le parti, confermando lo stato avanzato delle trattative, hanno richiesto un ulteriore, brevissimo termine per il perfezionamento </w:t>
      </w:r>
      <w:r>
        <w:rPr>
          <w:spacing w:val="-2"/>
          <w:sz w:val="24"/>
        </w:rPr>
        <w:t>dell’accordo.</w:t>
      </w:r>
    </w:p>
    <w:p>
      <w:pPr>
        <w:pStyle w:val="ListParagraph"/>
        <w:numPr>
          <w:ilvl w:val="1"/>
          <w:numId w:val="1"/>
        </w:numPr>
        <w:tabs>
          <w:tab w:pos="651" w:val="left" w:leader="none"/>
        </w:tabs>
        <w:spacing w:line="360" w:lineRule="auto" w:before="0" w:after="0"/>
        <w:ind w:left="119" w:right="119" w:firstLine="0"/>
        <w:jc w:val="both"/>
        <w:rPr>
          <w:sz w:val="24"/>
        </w:rPr>
      </w:pPr>
      <w:r>
        <w:rPr>
          <w:sz w:val="24"/>
        </w:rPr>
        <w:t>Conclusa</w:t>
      </w:r>
      <w:r>
        <w:rPr>
          <w:spacing w:val="-11"/>
          <w:sz w:val="24"/>
        </w:rPr>
        <w:t> </w:t>
      </w:r>
      <w:r>
        <w:rPr>
          <w:sz w:val="24"/>
        </w:rPr>
        <w:t>la</w:t>
      </w:r>
      <w:r>
        <w:rPr>
          <w:spacing w:val="-11"/>
          <w:sz w:val="24"/>
        </w:rPr>
        <w:t> </w:t>
      </w:r>
      <w:r>
        <w:rPr>
          <w:sz w:val="24"/>
        </w:rPr>
        <w:t>discussione,</w:t>
      </w:r>
      <w:r>
        <w:rPr>
          <w:spacing w:val="-11"/>
          <w:sz w:val="24"/>
        </w:rPr>
        <w:t> </w:t>
      </w:r>
      <w:r>
        <w:rPr>
          <w:sz w:val="24"/>
        </w:rPr>
        <w:t>il</w:t>
      </w:r>
      <w:r>
        <w:rPr>
          <w:spacing w:val="-11"/>
          <w:sz w:val="24"/>
        </w:rPr>
        <w:t> </w:t>
      </w:r>
      <w:r>
        <w:rPr>
          <w:sz w:val="24"/>
        </w:rPr>
        <w:t>Collegio</w:t>
      </w:r>
      <w:r>
        <w:rPr>
          <w:spacing w:val="-11"/>
          <w:sz w:val="24"/>
        </w:rPr>
        <w:t> </w:t>
      </w:r>
      <w:r>
        <w:rPr>
          <w:sz w:val="24"/>
        </w:rPr>
        <w:t>arbitrale</w:t>
      </w:r>
      <w:r>
        <w:rPr>
          <w:spacing w:val="-11"/>
          <w:sz w:val="24"/>
        </w:rPr>
        <w:t> </w:t>
      </w:r>
      <w:r>
        <w:rPr>
          <w:sz w:val="24"/>
        </w:rPr>
        <w:t>ha</w:t>
      </w:r>
      <w:r>
        <w:rPr>
          <w:spacing w:val="-11"/>
          <w:sz w:val="24"/>
        </w:rPr>
        <w:t> </w:t>
      </w:r>
      <w:r>
        <w:rPr>
          <w:sz w:val="24"/>
        </w:rPr>
        <w:t>concesso</w:t>
      </w:r>
      <w:r>
        <w:rPr>
          <w:spacing w:val="-11"/>
          <w:sz w:val="24"/>
        </w:rPr>
        <w:t> </w:t>
      </w:r>
      <w:r>
        <w:rPr>
          <w:sz w:val="24"/>
        </w:rPr>
        <w:t>alle</w:t>
      </w:r>
      <w:r>
        <w:rPr>
          <w:spacing w:val="-11"/>
          <w:sz w:val="24"/>
        </w:rPr>
        <w:t> </w:t>
      </w:r>
      <w:r>
        <w:rPr>
          <w:sz w:val="24"/>
        </w:rPr>
        <w:t>parti</w:t>
      </w:r>
      <w:r>
        <w:rPr>
          <w:spacing w:val="-11"/>
          <w:sz w:val="24"/>
        </w:rPr>
        <w:t> </w:t>
      </w:r>
      <w:r>
        <w:rPr>
          <w:sz w:val="24"/>
        </w:rPr>
        <w:t>termine</w:t>
      </w:r>
      <w:r>
        <w:rPr>
          <w:spacing w:val="-11"/>
          <w:sz w:val="24"/>
        </w:rPr>
        <w:t> </w:t>
      </w:r>
      <w:r>
        <w:rPr>
          <w:sz w:val="24"/>
        </w:rPr>
        <w:t>fino</w:t>
      </w:r>
      <w:r>
        <w:rPr>
          <w:spacing w:val="-11"/>
          <w:sz w:val="24"/>
        </w:rPr>
        <w:t> </w:t>
      </w:r>
      <w:r>
        <w:rPr>
          <w:sz w:val="24"/>
        </w:rPr>
        <w:t>alle ore</w:t>
      </w:r>
      <w:r>
        <w:rPr>
          <w:spacing w:val="-13"/>
          <w:sz w:val="24"/>
        </w:rPr>
        <w:t> </w:t>
      </w:r>
      <w:r>
        <w:rPr>
          <w:sz w:val="24"/>
        </w:rPr>
        <w:t>23.59</w:t>
      </w:r>
      <w:r>
        <w:rPr>
          <w:spacing w:val="-13"/>
          <w:sz w:val="24"/>
        </w:rPr>
        <w:t> </w:t>
      </w:r>
      <w:r>
        <w:rPr>
          <w:sz w:val="24"/>
        </w:rPr>
        <w:t>del</w:t>
      </w:r>
      <w:r>
        <w:rPr>
          <w:spacing w:val="-13"/>
          <w:sz w:val="24"/>
        </w:rPr>
        <w:t> </w:t>
      </w:r>
      <w:r>
        <w:rPr>
          <w:sz w:val="24"/>
        </w:rPr>
        <w:t>18</w:t>
      </w:r>
      <w:r>
        <w:rPr>
          <w:spacing w:val="-13"/>
          <w:sz w:val="24"/>
        </w:rPr>
        <w:t> </w:t>
      </w:r>
      <w:r>
        <w:rPr>
          <w:sz w:val="24"/>
        </w:rPr>
        <w:t>marzo</w:t>
      </w:r>
      <w:r>
        <w:rPr>
          <w:spacing w:val="-13"/>
          <w:sz w:val="24"/>
        </w:rPr>
        <w:t> </w:t>
      </w:r>
      <w:r>
        <w:rPr>
          <w:sz w:val="24"/>
        </w:rPr>
        <w:t>2024,</w:t>
      </w:r>
      <w:r>
        <w:rPr>
          <w:spacing w:val="-13"/>
          <w:sz w:val="24"/>
        </w:rPr>
        <w:t> </w:t>
      </w:r>
      <w:r>
        <w:rPr>
          <w:sz w:val="24"/>
        </w:rPr>
        <w:t>per</w:t>
      </w:r>
      <w:r>
        <w:rPr>
          <w:spacing w:val="-13"/>
          <w:sz w:val="24"/>
        </w:rPr>
        <w:t> </w:t>
      </w:r>
      <w:r>
        <w:rPr>
          <w:sz w:val="24"/>
        </w:rPr>
        <w:t>la</w:t>
      </w:r>
      <w:r>
        <w:rPr>
          <w:spacing w:val="-13"/>
          <w:sz w:val="24"/>
        </w:rPr>
        <w:t> </w:t>
      </w:r>
      <w:r>
        <w:rPr>
          <w:sz w:val="24"/>
        </w:rPr>
        <w:t>trasmissione</w:t>
      </w:r>
      <w:r>
        <w:rPr>
          <w:spacing w:val="-13"/>
          <w:sz w:val="24"/>
        </w:rPr>
        <w:t> </w:t>
      </w:r>
      <w:r>
        <w:rPr>
          <w:sz w:val="24"/>
        </w:rPr>
        <w:t>dell’accordo</w:t>
      </w:r>
      <w:r>
        <w:rPr>
          <w:spacing w:val="-13"/>
          <w:sz w:val="24"/>
        </w:rPr>
        <w:t> </w:t>
      </w:r>
      <w:r>
        <w:rPr>
          <w:sz w:val="24"/>
        </w:rPr>
        <w:t>raggiunto,</w:t>
      </w:r>
      <w:r>
        <w:rPr>
          <w:spacing w:val="-13"/>
          <w:sz w:val="24"/>
        </w:rPr>
        <w:t> </w:t>
      </w:r>
      <w:r>
        <w:rPr>
          <w:sz w:val="24"/>
        </w:rPr>
        <w:t>anticipando</w:t>
      </w:r>
      <w:r>
        <w:rPr>
          <w:spacing w:val="-13"/>
          <w:sz w:val="24"/>
        </w:rPr>
        <w:t> </w:t>
      </w:r>
      <w:r>
        <w:rPr>
          <w:sz w:val="24"/>
        </w:rPr>
        <w:t>che, in mancanza, avrebbe proceduto con la determinazione dei termini per l’istruttoria.</w:t>
      </w:r>
    </w:p>
    <w:p>
      <w:pPr>
        <w:pStyle w:val="ListParagraph"/>
        <w:numPr>
          <w:ilvl w:val="0"/>
          <w:numId w:val="1"/>
        </w:numPr>
        <w:tabs>
          <w:tab w:pos="488" w:val="left" w:leader="none"/>
        </w:tabs>
        <w:spacing w:line="360" w:lineRule="auto" w:before="0" w:after="0"/>
        <w:ind w:left="119" w:right="119" w:firstLine="0"/>
        <w:jc w:val="both"/>
        <w:rPr>
          <w:b/>
          <w:sz w:val="24"/>
        </w:rPr>
      </w:pPr>
      <w:r>
        <w:rPr>
          <w:sz w:val="24"/>
        </w:rPr>
        <w:t>In data 18 marzo 2024, Asolo Hospital Service S.p.A., tramite i propri difensori, ha comunicato</w:t>
      </w:r>
      <w:r>
        <w:rPr>
          <w:spacing w:val="-11"/>
          <w:sz w:val="24"/>
        </w:rPr>
        <w:t> </w:t>
      </w:r>
      <w:r>
        <w:rPr>
          <w:sz w:val="24"/>
        </w:rPr>
        <w:t>a</w:t>
      </w:r>
      <w:r>
        <w:rPr>
          <w:spacing w:val="-11"/>
          <w:sz w:val="24"/>
        </w:rPr>
        <w:t> </w:t>
      </w:r>
      <w:r>
        <w:rPr>
          <w:sz w:val="24"/>
        </w:rPr>
        <w:t>mezzo</w:t>
      </w:r>
      <w:r>
        <w:rPr>
          <w:spacing w:val="-11"/>
          <w:sz w:val="24"/>
        </w:rPr>
        <w:t> </w:t>
      </w:r>
      <w:r>
        <w:rPr>
          <w:i/>
          <w:sz w:val="24"/>
        </w:rPr>
        <w:t>pec</w:t>
      </w:r>
      <w:r>
        <w:rPr>
          <w:i/>
          <w:spacing w:val="-11"/>
          <w:sz w:val="24"/>
        </w:rPr>
        <w:t> </w:t>
      </w:r>
      <w:r>
        <w:rPr>
          <w:sz w:val="24"/>
        </w:rPr>
        <w:t>l’avvenuta</w:t>
      </w:r>
      <w:r>
        <w:rPr>
          <w:spacing w:val="-11"/>
          <w:sz w:val="24"/>
        </w:rPr>
        <w:t> </w:t>
      </w:r>
      <w:r>
        <w:rPr>
          <w:sz w:val="24"/>
        </w:rPr>
        <w:t>formalizzazione,</w:t>
      </w:r>
      <w:r>
        <w:rPr>
          <w:spacing w:val="-11"/>
          <w:sz w:val="24"/>
        </w:rPr>
        <w:t> </w:t>
      </w:r>
      <w:r>
        <w:rPr>
          <w:sz w:val="24"/>
        </w:rPr>
        <w:t>nella</w:t>
      </w:r>
      <w:r>
        <w:rPr>
          <w:spacing w:val="-11"/>
          <w:sz w:val="24"/>
        </w:rPr>
        <w:t> </w:t>
      </w:r>
      <w:r>
        <w:rPr>
          <w:sz w:val="24"/>
        </w:rPr>
        <w:t>stessa</w:t>
      </w:r>
      <w:r>
        <w:rPr>
          <w:spacing w:val="-11"/>
          <w:sz w:val="24"/>
        </w:rPr>
        <w:t> </w:t>
      </w:r>
      <w:r>
        <w:rPr>
          <w:sz w:val="24"/>
        </w:rPr>
        <w:t>data,</w:t>
      </w:r>
      <w:r>
        <w:rPr>
          <w:spacing w:val="-11"/>
          <w:sz w:val="24"/>
        </w:rPr>
        <w:t> </w:t>
      </w:r>
      <w:r>
        <w:rPr>
          <w:sz w:val="24"/>
        </w:rPr>
        <w:t>mediante</w:t>
      </w:r>
      <w:r>
        <w:rPr>
          <w:spacing w:val="-11"/>
          <w:sz w:val="24"/>
        </w:rPr>
        <w:t> </w:t>
      </w:r>
      <w:r>
        <w:rPr>
          <w:sz w:val="24"/>
        </w:rPr>
        <w:t>scambio di corrispondenza </w:t>
      </w:r>
      <w:r>
        <w:rPr>
          <w:i/>
          <w:sz w:val="24"/>
        </w:rPr>
        <w:t>pec</w:t>
      </w:r>
      <w:r>
        <w:rPr>
          <w:sz w:val="24"/>
        </w:rPr>
        <w:t>, dell’accordo conciliativo.</w:t>
      </w:r>
    </w:p>
    <w:p>
      <w:pPr>
        <w:pStyle w:val="ListParagraph"/>
        <w:numPr>
          <w:ilvl w:val="1"/>
          <w:numId w:val="1"/>
        </w:numPr>
        <w:tabs>
          <w:tab w:pos="663" w:val="left" w:leader="none"/>
        </w:tabs>
        <w:spacing w:line="360" w:lineRule="auto" w:before="0" w:after="0"/>
        <w:ind w:left="119" w:right="119" w:firstLine="0"/>
        <w:jc w:val="both"/>
        <w:rPr>
          <w:sz w:val="24"/>
        </w:rPr>
      </w:pPr>
      <w:r>
        <w:rPr>
          <w:sz w:val="24"/>
        </w:rPr>
        <w:t>Asolo Hospital Service S.p.A., dando atto che l’Accordo Conciliativo prevede che l'ULSS corrisponda l'importo di cui all'art. 3.1. nel termine di 60 giorni dalla presentazione della fattura e che l'adempimento dell'Azienda Sanitaria costituisce condizione</w:t>
      </w:r>
      <w:r>
        <w:rPr>
          <w:spacing w:val="-12"/>
          <w:sz w:val="24"/>
        </w:rPr>
        <w:t> </w:t>
      </w:r>
      <w:r>
        <w:rPr>
          <w:sz w:val="24"/>
        </w:rPr>
        <w:t>per</w:t>
      </w:r>
      <w:r>
        <w:rPr>
          <w:spacing w:val="-12"/>
          <w:sz w:val="24"/>
        </w:rPr>
        <w:t> </w:t>
      </w:r>
      <w:r>
        <w:rPr>
          <w:sz w:val="24"/>
        </w:rPr>
        <w:t>la</w:t>
      </w:r>
      <w:r>
        <w:rPr>
          <w:spacing w:val="-12"/>
          <w:sz w:val="24"/>
        </w:rPr>
        <w:t> </w:t>
      </w:r>
      <w:r>
        <w:rPr>
          <w:sz w:val="24"/>
        </w:rPr>
        <w:t>rinuncia</w:t>
      </w:r>
      <w:r>
        <w:rPr>
          <w:spacing w:val="-12"/>
          <w:sz w:val="24"/>
        </w:rPr>
        <w:t> </w:t>
      </w:r>
      <w:r>
        <w:rPr>
          <w:sz w:val="24"/>
        </w:rPr>
        <w:t>al</w:t>
      </w:r>
      <w:r>
        <w:rPr>
          <w:spacing w:val="-12"/>
          <w:sz w:val="24"/>
        </w:rPr>
        <w:t> </w:t>
      </w:r>
      <w:r>
        <w:rPr>
          <w:sz w:val="24"/>
        </w:rPr>
        <w:t>giudizio</w:t>
      </w:r>
      <w:r>
        <w:rPr>
          <w:spacing w:val="-12"/>
          <w:sz w:val="24"/>
        </w:rPr>
        <w:t> </w:t>
      </w:r>
      <w:r>
        <w:rPr>
          <w:sz w:val="24"/>
        </w:rPr>
        <w:t>arbitrale,</w:t>
      </w:r>
      <w:r>
        <w:rPr>
          <w:spacing w:val="-12"/>
          <w:sz w:val="24"/>
        </w:rPr>
        <w:t> </w:t>
      </w:r>
      <w:r>
        <w:rPr>
          <w:sz w:val="24"/>
        </w:rPr>
        <w:t>congiuntamente</w:t>
      </w:r>
      <w:r>
        <w:rPr>
          <w:spacing w:val="-12"/>
          <w:sz w:val="24"/>
        </w:rPr>
        <w:t> </w:t>
      </w:r>
      <w:r>
        <w:rPr>
          <w:sz w:val="24"/>
        </w:rPr>
        <w:t>con</w:t>
      </w:r>
      <w:r>
        <w:rPr>
          <w:spacing w:val="-12"/>
          <w:sz w:val="24"/>
        </w:rPr>
        <w:t> </w:t>
      </w:r>
      <w:r>
        <w:rPr>
          <w:sz w:val="24"/>
        </w:rPr>
        <w:t>l’Avv.</w:t>
      </w:r>
      <w:r>
        <w:rPr>
          <w:spacing w:val="-12"/>
          <w:sz w:val="24"/>
        </w:rPr>
        <w:t> </w:t>
      </w:r>
      <w:r>
        <w:rPr>
          <w:sz w:val="24"/>
        </w:rPr>
        <w:t>Diego</w:t>
      </w:r>
      <w:r>
        <w:rPr>
          <w:spacing w:val="-12"/>
          <w:sz w:val="24"/>
        </w:rPr>
        <w:t> </w:t>
      </w:r>
      <w:r>
        <w:rPr>
          <w:sz w:val="24"/>
        </w:rPr>
        <w:t>Signor, ha richiesto</w:t>
      </w:r>
      <w:r>
        <w:rPr>
          <w:spacing w:val="4"/>
          <w:sz w:val="24"/>
        </w:rPr>
        <w:t> </w:t>
      </w:r>
      <w:r>
        <w:rPr>
          <w:sz w:val="24"/>
        </w:rPr>
        <w:t>al</w:t>
      </w:r>
      <w:r>
        <w:rPr>
          <w:spacing w:val="3"/>
          <w:sz w:val="24"/>
        </w:rPr>
        <w:t> </w:t>
      </w:r>
      <w:r>
        <w:rPr>
          <w:sz w:val="24"/>
        </w:rPr>
        <w:t>Presidente</w:t>
      </w:r>
      <w:r>
        <w:rPr>
          <w:spacing w:val="3"/>
          <w:sz w:val="24"/>
        </w:rPr>
        <w:t> </w:t>
      </w:r>
      <w:r>
        <w:rPr>
          <w:sz w:val="24"/>
        </w:rPr>
        <w:t>del</w:t>
      </w:r>
      <w:r>
        <w:rPr>
          <w:spacing w:val="3"/>
          <w:sz w:val="24"/>
        </w:rPr>
        <w:t> </w:t>
      </w:r>
      <w:r>
        <w:rPr>
          <w:sz w:val="24"/>
        </w:rPr>
        <w:t>Collegio</w:t>
      </w:r>
      <w:r>
        <w:rPr>
          <w:spacing w:val="4"/>
          <w:sz w:val="24"/>
        </w:rPr>
        <w:t> </w:t>
      </w:r>
      <w:r>
        <w:rPr>
          <w:sz w:val="24"/>
        </w:rPr>
        <w:t>arbitrale</w:t>
      </w:r>
      <w:r>
        <w:rPr>
          <w:spacing w:val="2"/>
          <w:sz w:val="24"/>
        </w:rPr>
        <w:t> </w:t>
      </w:r>
      <w:r>
        <w:rPr>
          <w:sz w:val="24"/>
        </w:rPr>
        <w:t>un</w:t>
      </w:r>
      <w:r>
        <w:rPr>
          <w:spacing w:val="3"/>
          <w:sz w:val="24"/>
        </w:rPr>
        <w:t> </w:t>
      </w:r>
      <w:r>
        <w:rPr>
          <w:i/>
          <w:sz w:val="24"/>
        </w:rPr>
        <w:t>«rinvio</w:t>
      </w:r>
      <w:r>
        <w:rPr>
          <w:i/>
          <w:spacing w:val="4"/>
          <w:sz w:val="24"/>
        </w:rPr>
        <w:t> </w:t>
      </w:r>
      <w:r>
        <w:rPr>
          <w:i/>
          <w:sz w:val="24"/>
        </w:rPr>
        <w:t>della</w:t>
      </w:r>
      <w:r>
        <w:rPr>
          <w:i/>
          <w:spacing w:val="4"/>
          <w:sz w:val="24"/>
        </w:rPr>
        <w:t> </w:t>
      </w:r>
      <w:r>
        <w:rPr>
          <w:i/>
          <w:sz w:val="24"/>
        </w:rPr>
        <w:t>trattazione</w:t>
      </w:r>
      <w:r>
        <w:rPr>
          <w:i/>
          <w:spacing w:val="3"/>
          <w:sz w:val="24"/>
        </w:rPr>
        <w:t> </w:t>
      </w:r>
      <w:r>
        <w:rPr>
          <w:i/>
          <w:sz w:val="24"/>
        </w:rPr>
        <w:t>(e,</w:t>
      </w:r>
      <w:r>
        <w:rPr>
          <w:i/>
          <w:spacing w:val="4"/>
          <w:sz w:val="24"/>
        </w:rPr>
        <w:t> </w:t>
      </w:r>
      <w:r>
        <w:rPr>
          <w:i/>
          <w:spacing w:val="-2"/>
          <w:sz w:val="24"/>
        </w:rPr>
        <w:t>pertanto,</w:t>
      </w:r>
    </w:p>
    <w:p>
      <w:pPr>
        <w:spacing w:after="0" w:line="360" w:lineRule="auto"/>
        <w:jc w:val="both"/>
        <w:rPr>
          <w:sz w:val="24"/>
        </w:rPr>
        <w:sectPr>
          <w:pgSz w:w="11900" w:h="16840"/>
          <w:pgMar w:header="0" w:footer="777" w:top="1620" w:bottom="960" w:left="1580" w:right="1580"/>
        </w:sectPr>
      </w:pPr>
    </w:p>
    <w:p>
      <w:pPr>
        <w:spacing w:line="360" w:lineRule="auto" w:before="62"/>
        <w:ind w:left="119" w:right="119" w:firstLine="0"/>
        <w:jc w:val="both"/>
        <w:rPr>
          <w:i/>
          <w:sz w:val="24"/>
        </w:rPr>
      </w:pPr>
      <w:r>
        <w:rPr>
          <w:i/>
          <w:sz w:val="24"/>
        </w:rPr>
        <w:t>della concessione dei termini per memorie) al fine di consentire l'adempimento dell'ULSS.</w:t>
      </w:r>
      <w:r>
        <w:rPr>
          <w:i/>
          <w:spacing w:val="-3"/>
          <w:sz w:val="24"/>
        </w:rPr>
        <w:t> </w:t>
      </w:r>
      <w:r>
        <w:rPr>
          <w:i/>
          <w:sz w:val="24"/>
        </w:rPr>
        <w:t>Ove</w:t>
      </w:r>
      <w:r>
        <w:rPr>
          <w:i/>
          <w:spacing w:val="-3"/>
          <w:sz w:val="24"/>
        </w:rPr>
        <w:t> </w:t>
      </w:r>
      <w:r>
        <w:rPr>
          <w:i/>
          <w:sz w:val="24"/>
        </w:rPr>
        <w:t>lo</w:t>
      </w:r>
      <w:r>
        <w:rPr>
          <w:i/>
          <w:spacing w:val="-3"/>
          <w:sz w:val="24"/>
        </w:rPr>
        <w:t> </w:t>
      </w:r>
      <w:r>
        <w:rPr>
          <w:i/>
          <w:sz w:val="24"/>
        </w:rPr>
        <w:t>ritenga</w:t>
      </w:r>
      <w:r>
        <w:rPr>
          <w:i/>
          <w:spacing w:val="-3"/>
          <w:sz w:val="24"/>
        </w:rPr>
        <w:t> </w:t>
      </w:r>
      <w:r>
        <w:rPr>
          <w:i/>
          <w:sz w:val="24"/>
        </w:rPr>
        <w:t>necessario,</w:t>
      </w:r>
      <w:r>
        <w:rPr>
          <w:i/>
          <w:spacing w:val="-3"/>
          <w:sz w:val="24"/>
        </w:rPr>
        <w:t> </w:t>
      </w:r>
      <w:r>
        <w:rPr>
          <w:i/>
          <w:sz w:val="24"/>
        </w:rPr>
        <w:t>ci</w:t>
      </w:r>
      <w:r>
        <w:rPr>
          <w:i/>
          <w:spacing w:val="-3"/>
          <w:sz w:val="24"/>
        </w:rPr>
        <w:t> </w:t>
      </w:r>
      <w:r>
        <w:rPr>
          <w:i/>
          <w:sz w:val="24"/>
        </w:rPr>
        <w:t>rendiamo</w:t>
      </w:r>
      <w:r>
        <w:rPr>
          <w:i/>
          <w:spacing w:val="-3"/>
          <w:sz w:val="24"/>
        </w:rPr>
        <w:t> </w:t>
      </w:r>
      <w:r>
        <w:rPr>
          <w:i/>
          <w:sz w:val="24"/>
        </w:rPr>
        <w:t>sin</w:t>
      </w:r>
      <w:r>
        <w:rPr>
          <w:i/>
          <w:spacing w:val="-3"/>
          <w:sz w:val="24"/>
        </w:rPr>
        <w:t> </w:t>
      </w:r>
      <w:r>
        <w:rPr>
          <w:i/>
          <w:sz w:val="24"/>
        </w:rPr>
        <w:t>d'ora</w:t>
      </w:r>
      <w:r>
        <w:rPr>
          <w:i/>
          <w:spacing w:val="-3"/>
          <w:sz w:val="24"/>
        </w:rPr>
        <w:t> </w:t>
      </w:r>
      <w:r>
        <w:rPr>
          <w:i/>
          <w:sz w:val="24"/>
        </w:rPr>
        <w:t>disponibili</w:t>
      </w:r>
      <w:r>
        <w:rPr>
          <w:i/>
          <w:spacing w:val="-3"/>
          <w:sz w:val="24"/>
        </w:rPr>
        <w:t> </w:t>
      </w:r>
      <w:r>
        <w:rPr>
          <w:i/>
          <w:sz w:val="24"/>
        </w:rPr>
        <w:t>ad</w:t>
      </w:r>
      <w:r>
        <w:rPr>
          <w:i/>
          <w:spacing w:val="-3"/>
          <w:sz w:val="24"/>
        </w:rPr>
        <w:t> </w:t>
      </w:r>
      <w:r>
        <w:rPr>
          <w:i/>
          <w:sz w:val="24"/>
        </w:rPr>
        <w:t>accettare</w:t>
      </w:r>
      <w:r>
        <w:rPr>
          <w:i/>
          <w:spacing w:val="-3"/>
          <w:sz w:val="24"/>
        </w:rPr>
        <w:t> </w:t>
      </w:r>
      <w:r>
        <w:rPr>
          <w:i/>
          <w:sz w:val="24"/>
        </w:rPr>
        <w:t>una proroga del termine di deposito del lodo».</w:t>
      </w:r>
    </w:p>
    <w:p>
      <w:pPr>
        <w:pStyle w:val="ListParagraph"/>
        <w:numPr>
          <w:ilvl w:val="0"/>
          <w:numId w:val="1"/>
        </w:numPr>
        <w:tabs>
          <w:tab w:pos="540" w:val="left" w:leader="none"/>
        </w:tabs>
        <w:spacing w:line="360" w:lineRule="auto" w:before="1" w:after="0"/>
        <w:ind w:left="119" w:right="119" w:firstLine="0"/>
        <w:jc w:val="both"/>
        <w:rPr>
          <w:b/>
          <w:sz w:val="24"/>
        </w:rPr>
      </w:pPr>
      <w:r>
        <w:rPr>
          <w:sz w:val="24"/>
        </w:rPr>
        <w:t>Con comunicazione a mezzo </w:t>
      </w:r>
      <w:r>
        <w:rPr>
          <w:i/>
          <w:sz w:val="24"/>
        </w:rPr>
        <w:t>pec </w:t>
      </w:r>
      <w:r>
        <w:rPr>
          <w:sz w:val="24"/>
        </w:rPr>
        <w:t>del 19 marzo 2024, facendo seguito a detta comunicazione, l’Azienda, tramite il proprio difensore, ha confermato quanto riportato dalla</w:t>
      </w:r>
      <w:r>
        <w:rPr>
          <w:spacing w:val="-15"/>
          <w:sz w:val="24"/>
        </w:rPr>
        <w:t> </w:t>
      </w:r>
      <w:r>
        <w:rPr>
          <w:sz w:val="24"/>
        </w:rPr>
        <w:t>controparte</w:t>
      </w:r>
      <w:r>
        <w:rPr>
          <w:spacing w:val="-15"/>
          <w:sz w:val="24"/>
        </w:rPr>
        <w:t> </w:t>
      </w:r>
      <w:r>
        <w:rPr>
          <w:sz w:val="24"/>
        </w:rPr>
        <w:t>e</w:t>
      </w:r>
      <w:r>
        <w:rPr>
          <w:spacing w:val="-15"/>
          <w:sz w:val="24"/>
        </w:rPr>
        <w:t> </w:t>
      </w:r>
      <w:r>
        <w:rPr>
          <w:sz w:val="24"/>
        </w:rPr>
        <w:t>ha</w:t>
      </w:r>
      <w:r>
        <w:rPr>
          <w:spacing w:val="-15"/>
          <w:sz w:val="24"/>
        </w:rPr>
        <w:t> </w:t>
      </w:r>
      <w:r>
        <w:rPr>
          <w:sz w:val="24"/>
        </w:rPr>
        <w:t>aderito</w:t>
      </w:r>
      <w:r>
        <w:rPr>
          <w:spacing w:val="-15"/>
          <w:sz w:val="24"/>
        </w:rPr>
        <w:t> </w:t>
      </w:r>
      <w:r>
        <w:rPr>
          <w:sz w:val="24"/>
        </w:rPr>
        <w:t>alla</w:t>
      </w:r>
      <w:r>
        <w:rPr>
          <w:spacing w:val="-15"/>
          <w:sz w:val="24"/>
        </w:rPr>
        <w:t> </w:t>
      </w:r>
      <w:r>
        <w:rPr>
          <w:sz w:val="24"/>
        </w:rPr>
        <w:t>richiesta</w:t>
      </w:r>
      <w:r>
        <w:rPr>
          <w:spacing w:val="-15"/>
          <w:sz w:val="24"/>
        </w:rPr>
        <w:t> </w:t>
      </w:r>
      <w:r>
        <w:rPr>
          <w:sz w:val="24"/>
        </w:rPr>
        <w:t>del</w:t>
      </w:r>
      <w:r>
        <w:rPr>
          <w:spacing w:val="-15"/>
          <w:sz w:val="24"/>
        </w:rPr>
        <w:t> </w:t>
      </w:r>
      <w:r>
        <w:rPr>
          <w:sz w:val="24"/>
        </w:rPr>
        <w:t>rinvio</w:t>
      </w:r>
      <w:r>
        <w:rPr>
          <w:spacing w:val="-15"/>
          <w:sz w:val="24"/>
        </w:rPr>
        <w:t> </w:t>
      </w:r>
      <w:r>
        <w:rPr>
          <w:sz w:val="24"/>
        </w:rPr>
        <w:t>della</w:t>
      </w:r>
      <w:r>
        <w:rPr>
          <w:spacing w:val="-15"/>
          <w:sz w:val="24"/>
        </w:rPr>
        <w:t> </w:t>
      </w:r>
      <w:r>
        <w:rPr>
          <w:sz w:val="24"/>
        </w:rPr>
        <w:t>trattazione</w:t>
      </w:r>
      <w:r>
        <w:rPr>
          <w:spacing w:val="-15"/>
          <w:sz w:val="24"/>
        </w:rPr>
        <w:t> </w:t>
      </w:r>
      <w:r>
        <w:rPr>
          <w:sz w:val="24"/>
        </w:rPr>
        <w:t>(e</w:t>
      </w:r>
      <w:r>
        <w:rPr>
          <w:spacing w:val="-15"/>
          <w:sz w:val="24"/>
        </w:rPr>
        <w:t> </w:t>
      </w:r>
      <w:r>
        <w:rPr>
          <w:sz w:val="24"/>
        </w:rPr>
        <w:t>della</w:t>
      </w:r>
      <w:r>
        <w:rPr>
          <w:spacing w:val="-15"/>
          <w:sz w:val="24"/>
        </w:rPr>
        <w:t> </w:t>
      </w:r>
      <w:r>
        <w:rPr>
          <w:sz w:val="24"/>
        </w:rPr>
        <w:t>concessione dei termini per le memorie) al fine di consentire di prendere atto del pagamento della somma concordata da parte dell’Azienda, dichiarando che, ove necessario, si sarebbe potuto provvedere a prorogare il termine per il deposito del lodo.</w:t>
      </w:r>
    </w:p>
    <w:p>
      <w:pPr>
        <w:pStyle w:val="ListParagraph"/>
        <w:numPr>
          <w:ilvl w:val="0"/>
          <w:numId w:val="1"/>
        </w:numPr>
        <w:tabs>
          <w:tab w:pos="469" w:val="left" w:leader="none"/>
        </w:tabs>
        <w:spacing w:line="360" w:lineRule="auto" w:before="3" w:after="0"/>
        <w:ind w:left="119" w:right="119" w:firstLine="0"/>
        <w:jc w:val="both"/>
        <w:rPr>
          <w:b/>
          <w:sz w:val="24"/>
        </w:rPr>
      </w:pPr>
      <w:r>
        <w:rPr>
          <w:sz w:val="24"/>
        </w:rPr>
        <w:t>Con</w:t>
      </w:r>
      <w:r>
        <w:rPr>
          <w:spacing w:val="-13"/>
          <w:sz w:val="24"/>
        </w:rPr>
        <w:t> </w:t>
      </w:r>
      <w:r>
        <w:rPr>
          <w:sz w:val="24"/>
        </w:rPr>
        <w:t>comunicazione</w:t>
      </w:r>
      <w:r>
        <w:rPr>
          <w:spacing w:val="-13"/>
          <w:sz w:val="24"/>
        </w:rPr>
        <w:t> </w:t>
      </w:r>
      <w:r>
        <w:rPr>
          <w:sz w:val="24"/>
        </w:rPr>
        <w:t>trasmessa</w:t>
      </w:r>
      <w:r>
        <w:rPr>
          <w:spacing w:val="-13"/>
          <w:sz w:val="24"/>
        </w:rPr>
        <w:t> </w:t>
      </w:r>
      <w:r>
        <w:rPr>
          <w:sz w:val="24"/>
        </w:rPr>
        <w:t>alle</w:t>
      </w:r>
      <w:r>
        <w:rPr>
          <w:spacing w:val="-13"/>
          <w:sz w:val="24"/>
        </w:rPr>
        <w:t> </w:t>
      </w:r>
      <w:r>
        <w:rPr>
          <w:sz w:val="24"/>
        </w:rPr>
        <w:t>Parti</w:t>
      </w:r>
      <w:r>
        <w:rPr>
          <w:spacing w:val="-13"/>
          <w:sz w:val="24"/>
        </w:rPr>
        <w:t> </w:t>
      </w:r>
      <w:r>
        <w:rPr>
          <w:sz w:val="24"/>
        </w:rPr>
        <w:t>a</w:t>
      </w:r>
      <w:r>
        <w:rPr>
          <w:spacing w:val="-13"/>
          <w:sz w:val="24"/>
        </w:rPr>
        <w:t> </w:t>
      </w:r>
      <w:r>
        <w:rPr>
          <w:sz w:val="24"/>
        </w:rPr>
        <w:t>mezzo</w:t>
      </w:r>
      <w:r>
        <w:rPr>
          <w:spacing w:val="-13"/>
          <w:sz w:val="24"/>
        </w:rPr>
        <w:t> </w:t>
      </w:r>
      <w:r>
        <w:rPr>
          <w:i/>
          <w:sz w:val="24"/>
        </w:rPr>
        <w:t>pec</w:t>
      </w:r>
      <w:r>
        <w:rPr>
          <w:sz w:val="24"/>
        </w:rPr>
        <w:t>,</w:t>
      </w:r>
      <w:r>
        <w:rPr>
          <w:spacing w:val="-13"/>
          <w:sz w:val="24"/>
        </w:rPr>
        <w:t> </w:t>
      </w:r>
      <w:r>
        <w:rPr>
          <w:sz w:val="24"/>
        </w:rPr>
        <w:t>il</w:t>
      </w:r>
      <w:r>
        <w:rPr>
          <w:spacing w:val="-13"/>
          <w:sz w:val="24"/>
        </w:rPr>
        <w:t> </w:t>
      </w:r>
      <w:r>
        <w:rPr>
          <w:sz w:val="24"/>
        </w:rPr>
        <w:t>Presidente</w:t>
      </w:r>
      <w:r>
        <w:rPr>
          <w:spacing w:val="-13"/>
          <w:sz w:val="24"/>
        </w:rPr>
        <w:t> </w:t>
      </w:r>
      <w:r>
        <w:rPr>
          <w:sz w:val="24"/>
        </w:rPr>
        <w:t>del</w:t>
      </w:r>
      <w:r>
        <w:rPr>
          <w:spacing w:val="-13"/>
          <w:sz w:val="24"/>
        </w:rPr>
        <w:t> </w:t>
      </w:r>
      <w:r>
        <w:rPr>
          <w:sz w:val="24"/>
        </w:rPr>
        <w:t>Collegio,</w:t>
      </w:r>
      <w:r>
        <w:rPr>
          <w:spacing w:val="-13"/>
          <w:sz w:val="24"/>
        </w:rPr>
        <w:t> </w:t>
      </w:r>
      <w:r>
        <w:rPr>
          <w:sz w:val="24"/>
        </w:rPr>
        <w:t>preso atto</w:t>
      </w:r>
      <w:r>
        <w:rPr>
          <w:spacing w:val="-8"/>
          <w:sz w:val="24"/>
        </w:rPr>
        <w:t> </w:t>
      </w:r>
      <w:r>
        <w:rPr>
          <w:sz w:val="24"/>
        </w:rPr>
        <w:t>del</w:t>
      </w:r>
      <w:r>
        <w:rPr>
          <w:spacing w:val="-8"/>
          <w:sz w:val="24"/>
        </w:rPr>
        <w:t> </w:t>
      </w:r>
      <w:r>
        <w:rPr>
          <w:sz w:val="24"/>
        </w:rPr>
        <w:t>buon</w:t>
      </w:r>
      <w:r>
        <w:rPr>
          <w:spacing w:val="-8"/>
          <w:sz w:val="24"/>
        </w:rPr>
        <w:t> </w:t>
      </w:r>
      <w:r>
        <w:rPr>
          <w:sz w:val="24"/>
        </w:rPr>
        <w:t>esito</w:t>
      </w:r>
      <w:r>
        <w:rPr>
          <w:spacing w:val="-8"/>
          <w:sz w:val="24"/>
        </w:rPr>
        <w:t> </w:t>
      </w:r>
      <w:r>
        <w:rPr>
          <w:sz w:val="24"/>
        </w:rPr>
        <w:t>del</w:t>
      </w:r>
      <w:r>
        <w:rPr>
          <w:spacing w:val="-8"/>
          <w:sz w:val="24"/>
        </w:rPr>
        <w:t> </w:t>
      </w:r>
      <w:r>
        <w:rPr>
          <w:sz w:val="24"/>
        </w:rPr>
        <w:t>tentativo</w:t>
      </w:r>
      <w:r>
        <w:rPr>
          <w:spacing w:val="-8"/>
          <w:sz w:val="24"/>
        </w:rPr>
        <w:t> </w:t>
      </w:r>
      <w:r>
        <w:rPr>
          <w:sz w:val="24"/>
        </w:rPr>
        <w:t>di</w:t>
      </w:r>
      <w:r>
        <w:rPr>
          <w:spacing w:val="-8"/>
          <w:sz w:val="24"/>
        </w:rPr>
        <w:t> </w:t>
      </w:r>
      <w:r>
        <w:rPr>
          <w:sz w:val="24"/>
        </w:rPr>
        <w:t>conciliazione,</w:t>
      </w:r>
      <w:r>
        <w:rPr>
          <w:spacing w:val="-8"/>
          <w:sz w:val="24"/>
        </w:rPr>
        <w:t> </w:t>
      </w:r>
      <w:r>
        <w:rPr>
          <w:sz w:val="24"/>
        </w:rPr>
        <w:t>ha</w:t>
      </w:r>
      <w:r>
        <w:rPr>
          <w:spacing w:val="-8"/>
          <w:sz w:val="24"/>
        </w:rPr>
        <w:t> </w:t>
      </w:r>
      <w:r>
        <w:rPr>
          <w:sz w:val="24"/>
        </w:rPr>
        <w:t>chiesto</w:t>
      </w:r>
      <w:r>
        <w:rPr>
          <w:spacing w:val="-8"/>
          <w:sz w:val="24"/>
        </w:rPr>
        <w:t> </w:t>
      </w:r>
      <w:r>
        <w:rPr>
          <w:sz w:val="24"/>
        </w:rPr>
        <w:t>alle</w:t>
      </w:r>
      <w:r>
        <w:rPr>
          <w:spacing w:val="-8"/>
          <w:sz w:val="24"/>
        </w:rPr>
        <w:t> </w:t>
      </w:r>
      <w:r>
        <w:rPr>
          <w:sz w:val="24"/>
        </w:rPr>
        <w:t>Parti</w:t>
      </w:r>
      <w:r>
        <w:rPr>
          <w:spacing w:val="-8"/>
          <w:sz w:val="24"/>
        </w:rPr>
        <w:t> </w:t>
      </w:r>
      <w:r>
        <w:rPr>
          <w:sz w:val="24"/>
        </w:rPr>
        <w:t>di</w:t>
      </w:r>
      <w:r>
        <w:rPr>
          <w:spacing w:val="-8"/>
          <w:sz w:val="24"/>
        </w:rPr>
        <w:t> </w:t>
      </w:r>
      <w:r>
        <w:rPr>
          <w:sz w:val="24"/>
        </w:rPr>
        <w:t>trasmettere</w:t>
      </w:r>
      <w:r>
        <w:rPr>
          <w:spacing w:val="-8"/>
          <w:sz w:val="24"/>
        </w:rPr>
        <w:t> </w:t>
      </w:r>
      <w:r>
        <w:rPr>
          <w:sz w:val="24"/>
        </w:rPr>
        <w:t>copia dell’Accordo Conciliativo, al fine di poter riscontrare alla istanza avanzata.</w:t>
      </w:r>
    </w:p>
    <w:p>
      <w:pPr>
        <w:pStyle w:val="ListParagraph"/>
        <w:numPr>
          <w:ilvl w:val="0"/>
          <w:numId w:val="1"/>
        </w:numPr>
        <w:tabs>
          <w:tab w:pos="554" w:val="left" w:leader="none"/>
        </w:tabs>
        <w:spacing w:line="360" w:lineRule="auto" w:before="0" w:after="0"/>
        <w:ind w:left="119" w:right="119" w:firstLine="0"/>
        <w:jc w:val="both"/>
        <w:rPr>
          <w:b/>
          <w:sz w:val="24"/>
        </w:rPr>
      </w:pPr>
      <w:r>
        <w:rPr>
          <w:sz w:val="24"/>
        </w:rPr>
        <w:t>In data 22 marzo 2024, l’Avv. Pirollo ha trasmesso la proposta di Accordo conciliativo sottoscritta da Asolo Hospital Service S.p.A. (prot. n. 10741 del 15 marzo 2024), unitamente con la nota di accettazione da parte dell’Azienda (prot. n. 51557 del 18 marzo 2024).</w:t>
      </w:r>
    </w:p>
    <w:p>
      <w:pPr>
        <w:pStyle w:val="ListParagraph"/>
        <w:numPr>
          <w:ilvl w:val="0"/>
          <w:numId w:val="1"/>
        </w:numPr>
        <w:tabs>
          <w:tab w:pos="474" w:val="left" w:leader="none"/>
        </w:tabs>
        <w:spacing w:line="360" w:lineRule="auto" w:before="0" w:after="0"/>
        <w:ind w:left="119" w:right="119" w:firstLine="0"/>
        <w:jc w:val="both"/>
        <w:rPr>
          <w:b/>
          <w:sz w:val="24"/>
        </w:rPr>
      </w:pPr>
      <w:r>
        <w:rPr>
          <w:sz w:val="24"/>
        </w:rPr>
        <w:t>Nell’Accordo</w:t>
      </w:r>
      <w:r>
        <w:rPr>
          <w:spacing w:val="-8"/>
          <w:sz w:val="24"/>
        </w:rPr>
        <w:t> </w:t>
      </w:r>
      <w:r>
        <w:rPr>
          <w:sz w:val="24"/>
        </w:rPr>
        <w:t>Conciliativo</w:t>
      </w:r>
      <w:r>
        <w:rPr>
          <w:spacing w:val="-8"/>
          <w:sz w:val="24"/>
        </w:rPr>
        <w:t> </w:t>
      </w:r>
      <w:r>
        <w:rPr>
          <w:sz w:val="24"/>
        </w:rPr>
        <w:t>si</w:t>
      </w:r>
      <w:r>
        <w:rPr>
          <w:spacing w:val="-8"/>
          <w:sz w:val="24"/>
        </w:rPr>
        <w:t> </w:t>
      </w:r>
      <w:r>
        <w:rPr>
          <w:sz w:val="24"/>
        </w:rPr>
        <w:t>dà</w:t>
      </w:r>
      <w:r>
        <w:rPr>
          <w:spacing w:val="-8"/>
          <w:sz w:val="24"/>
        </w:rPr>
        <w:t> </w:t>
      </w:r>
      <w:r>
        <w:rPr>
          <w:sz w:val="24"/>
        </w:rPr>
        <w:t>atto</w:t>
      </w:r>
      <w:r>
        <w:rPr>
          <w:spacing w:val="-8"/>
          <w:sz w:val="24"/>
        </w:rPr>
        <w:t> </w:t>
      </w:r>
      <w:r>
        <w:rPr>
          <w:sz w:val="24"/>
        </w:rPr>
        <w:t>che</w:t>
      </w:r>
      <w:r>
        <w:rPr>
          <w:spacing w:val="-8"/>
          <w:sz w:val="24"/>
        </w:rPr>
        <w:t> </w:t>
      </w:r>
      <w:r>
        <w:rPr>
          <w:sz w:val="24"/>
        </w:rPr>
        <w:t>le</w:t>
      </w:r>
      <w:r>
        <w:rPr>
          <w:spacing w:val="-8"/>
          <w:sz w:val="24"/>
        </w:rPr>
        <w:t> </w:t>
      </w:r>
      <w:r>
        <w:rPr>
          <w:sz w:val="24"/>
        </w:rPr>
        <w:t>parti,</w:t>
      </w:r>
      <w:r>
        <w:rPr>
          <w:spacing w:val="-8"/>
          <w:sz w:val="24"/>
        </w:rPr>
        <w:t> </w:t>
      </w:r>
      <w:r>
        <w:rPr>
          <w:sz w:val="24"/>
        </w:rPr>
        <w:t>all’esito</w:t>
      </w:r>
      <w:r>
        <w:rPr>
          <w:spacing w:val="-8"/>
          <w:sz w:val="24"/>
        </w:rPr>
        <w:t> </w:t>
      </w:r>
      <w:r>
        <w:rPr>
          <w:sz w:val="24"/>
        </w:rPr>
        <w:t>di</w:t>
      </w:r>
      <w:r>
        <w:rPr>
          <w:spacing w:val="-8"/>
          <w:sz w:val="24"/>
        </w:rPr>
        <w:t> </w:t>
      </w:r>
      <w:r>
        <w:rPr>
          <w:sz w:val="24"/>
        </w:rPr>
        <w:t>un</w:t>
      </w:r>
      <w:r>
        <w:rPr>
          <w:spacing w:val="-8"/>
          <w:sz w:val="24"/>
        </w:rPr>
        <w:t> </w:t>
      </w:r>
      <w:r>
        <w:rPr>
          <w:sz w:val="24"/>
        </w:rPr>
        <w:t>costruttivo</w:t>
      </w:r>
      <w:r>
        <w:rPr>
          <w:spacing w:val="-8"/>
          <w:sz w:val="24"/>
        </w:rPr>
        <w:t> </w:t>
      </w:r>
      <w:r>
        <w:rPr>
          <w:sz w:val="24"/>
        </w:rPr>
        <w:t>confronto, hanno</w:t>
      </w:r>
      <w:r>
        <w:rPr>
          <w:spacing w:val="-3"/>
          <w:sz w:val="24"/>
        </w:rPr>
        <w:t> </w:t>
      </w:r>
      <w:r>
        <w:rPr>
          <w:sz w:val="24"/>
        </w:rPr>
        <w:t>convenuto</w:t>
      </w:r>
      <w:r>
        <w:rPr>
          <w:spacing w:val="-3"/>
          <w:sz w:val="24"/>
        </w:rPr>
        <w:t> </w:t>
      </w:r>
      <w:r>
        <w:rPr>
          <w:sz w:val="24"/>
        </w:rPr>
        <w:t>di</w:t>
      </w:r>
      <w:r>
        <w:rPr>
          <w:spacing w:val="-3"/>
          <w:sz w:val="24"/>
        </w:rPr>
        <w:t> </w:t>
      </w:r>
      <w:r>
        <w:rPr>
          <w:sz w:val="24"/>
        </w:rPr>
        <w:t>conciliare</w:t>
      </w:r>
      <w:r>
        <w:rPr>
          <w:spacing w:val="-3"/>
          <w:sz w:val="24"/>
        </w:rPr>
        <w:t> </w:t>
      </w:r>
      <w:r>
        <w:rPr>
          <w:sz w:val="24"/>
        </w:rPr>
        <w:t>la</w:t>
      </w:r>
      <w:r>
        <w:rPr>
          <w:spacing w:val="-3"/>
          <w:sz w:val="24"/>
        </w:rPr>
        <w:t> </w:t>
      </w:r>
      <w:r>
        <w:rPr>
          <w:sz w:val="24"/>
        </w:rPr>
        <w:t>lite,</w:t>
      </w:r>
      <w:r>
        <w:rPr>
          <w:spacing w:val="-3"/>
          <w:sz w:val="24"/>
        </w:rPr>
        <w:t> </w:t>
      </w:r>
      <w:r>
        <w:rPr>
          <w:sz w:val="24"/>
        </w:rPr>
        <w:t>regolando</w:t>
      </w:r>
      <w:r>
        <w:rPr>
          <w:spacing w:val="-3"/>
          <w:sz w:val="24"/>
        </w:rPr>
        <w:t> </w:t>
      </w:r>
      <w:r>
        <w:rPr>
          <w:sz w:val="24"/>
        </w:rPr>
        <w:t>in</w:t>
      </w:r>
      <w:r>
        <w:rPr>
          <w:spacing w:val="-3"/>
          <w:sz w:val="24"/>
        </w:rPr>
        <w:t> </w:t>
      </w:r>
      <w:r>
        <w:rPr>
          <w:sz w:val="24"/>
        </w:rPr>
        <w:t>un’unica</w:t>
      </w:r>
      <w:r>
        <w:rPr>
          <w:spacing w:val="-3"/>
          <w:sz w:val="24"/>
        </w:rPr>
        <w:t> </w:t>
      </w:r>
      <w:r>
        <w:rPr>
          <w:sz w:val="24"/>
        </w:rPr>
        <w:t>soluzione</w:t>
      </w:r>
      <w:r>
        <w:rPr>
          <w:spacing w:val="-3"/>
          <w:sz w:val="24"/>
        </w:rPr>
        <w:t> </w:t>
      </w:r>
      <w:r>
        <w:rPr>
          <w:sz w:val="24"/>
        </w:rPr>
        <w:t>tutte</w:t>
      </w:r>
      <w:r>
        <w:rPr>
          <w:spacing w:val="-3"/>
          <w:sz w:val="24"/>
        </w:rPr>
        <w:t> </w:t>
      </w:r>
      <w:r>
        <w:rPr>
          <w:sz w:val="24"/>
        </w:rPr>
        <w:t>le</w:t>
      </w:r>
      <w:r>
        <w:rPr>
          <w:spacing w:val="-3"/>
          <w:sz w:val="24"/>
        </w:rPr>
        <w:t> </w:t>
      </w:r>
      <w:r>
        <w:rPr>
          <w:sz w:val="24"/>
        </w:rPr>
        <w:t>reciproche ragioni di pretesa e/o di contestazione relative al Servizio Energia prestato da Asolo Hospital Service S.p.A. per il periodo compreso tra il 1° gennaio 2021 e il 31 dicembre </w:t>
      </w:r>
      <w:r>
        <w:rPr>
          <w:spacing w:val="-2"/>
          <w:sz w:val="24"/>
        </w:rPr>
        <w:t>2022.</w:t>
      </w:r>
    </w:p>
    <w:p>
      <w:pPr>
        <w:pStyle w:val="ListParagraph"/>
        <w:numPr>
          <w:ilvl w:val="1"/>
          <w:numId w:val="1"/>
        </w:numPr>
        <w:tabs>
          <w:tab w:pos="686" w:val="left" w:leader="none"/>
        </w:tabs>
        <w:spacing w:line="360" w:lineRule="auto" w:before="0" w:after="0"/>
        <w:ind w:left="119" w:right="119" w:firstLine="0"/>
        <w:jc w:val="both"/>
        <w:rPr>
          <w:sz w:val="24"/>
        </w:rPr>
      </w:pPr>
      <w:r>
        <w:rPr>
          <w:sz w:val="24"/>
        </w:rPr>
        <w:t>In particolare, sinteticamente, l’Azienda riconosce alla Concessionaria l’importo omnicomprensivo</w:t>
      </w:r>
      <w:r>
        <w:rPr>
          <w:spacing w:val="-13"/>
          <w:sz w:val="24"/>
        </w:rPr>
        <w:t> </w:t>
      </w:r>
      <w:r>
        <w:rPr>
          <w:sz w:val="24"/>
        </w:rPr>
        <w:t>e</w:t>
      </w:r>
      <w:r>
        <w:rPr>
          <w:spacing w:val="-13"/>
          <w:sz w:val="24"/>
        </w:rPr>
        <w:t> </w:t>
      </w:r>
      <w:r>
        <w:rPr>
          <w:sz w:val="24"/>
        </w:rPr>
        <w:t>forfettario</w:t>
      </w:r>
      <w:r>
        <w:rPr>
          <w:spacing w:val="-13"/>
          <w:sz w:val="24"/>
        </w:rPr>
        <w:t> </w:t>
      </w:r>
      <w:r>
        <w:rPr>
          <w:sz w:val="24"/>
        </w:rPr>
        <w:t>di</w:t>
      </w:r>
      <w:r>
        <w:rPr>
          <w:spacing w:val="-13"/>
          <w:sz w:val="24"/>
        </w:rPr>
        <w:t> </w:t>
      </w:r>
      <w:r>
        <w:rPr>
          <w:sz w:val="24"/>
        </w:rPr>
        <w:t>euro</w:t>
      </w:r>
      <w:r>
        <w:rPr>
          <w:spacing w:val="-13"/>
          <w:sz w:val="24"/>
        </w:rPr>
        <w:t> </w:t>
      </w:r>
      <w:r>
        <w:rPr>
          <w:sz w:val="24"/>
        </w:rPr>
        <w:t>4.680.000,00</w:t>
      </w:r>
      <w:r>
        <w:rPr>
          <w:spacing w:val="-13"/>
          <w:sz w:val="24"/>
        </w:rPr>
        <w:t> </w:t>
      </w:r>
      <w:r>
        <w:rPr>
          <w:sz w:val="24"/>
        </w:rPr>
        <w:t>+</w:t>
      </w:r>
      <w:r>
        <w:rPr>
          <w:spacing w:val="-13"/>
          <w:sz w:val="24"/>
        </w:rPr>
        <w:t> </w:t>
      </w:r>
      <w:r>
        <w:rPr>
          <w:sz w:val="24"/>
        </w:rPr>
        <w:t>IVA</w:t>
      </w:r>
      <w:r>
        <w:rPr>
          <w:spacing w:val="-13"/>
          <w:sz w:val="24"/>
        </w:rPr>
        <w:t> </w:t>
      </w:r>
      <w:r>
        <w:rPr>
          <w:sz w:val="24"/>
        </w:rPr>
        <w:t>(artt.</w:t>
      </w:r>
      <w:r>
        <w:rPr>
          <w:spacing w:val="-13"/>
          <w:sz w:val="24"/>
        </w:rPr>
        <w:t> </w:t>
      </w:r>
      <w:r>
        <w:rPr>
          <w:sz w:val="24"/>
        </w:rPr>
        <w:t>2.1.</w:t>
      </w:r>
      <w:r>
        <w:rPr>
          <w:spacing w:val="-13"/>
          <w:sz w:val="24"/>
        </w:rPr>
        <w:t> </w:t>
      </w:r>
      <w:r>
        <w:rPr>
          <w:sz w:val="24"/>
        </w:rPr>
        <w:t>e</w:t>
      </w:r>
      <w:r>
        <w:rPr>
          <w:spacing w:val="-13"/>
          <w:sz w:val="24"/>
        </w:rPr>
        <w:t> </w:t>
      </w:r>
      <w:r>
        <w:rPr>
          <w:sz w:val="24"/>
        </w:rPr>
        <w:t>3.1</w:t>
      </w:r>
      <w:r>
        <w:rPr>
          <w:spacing w:val="-13"/>
          <w:sz w:val="24"/>
        </w:rPr>
        <w:t> </w:t>
      </w:r>
      <w:r>
        <w:rPr>
          <w:sz w:val="24"/>
        </w:rPr>
        <w:t>dell’Accordo); Asolo Hospital Service S.p.A. accetta di svolgere, anche per i piani 10° e 11° dell’Ospedale Castelfranco Veneto, il Servizio di Energia e i c.d. “Servizi Estesi” (art. </w:t>
      </w:r>
      <w:r>
        <w:rPr>
          <w:spacing w:val="-2"/>
          <w:sz w:val="24"/>
        </w:rPr>
        <w:t>3.2).</w:t>
      </w:r>
    </w:p>
    <w:p>
      <w:pPr>
        <w:pStyle w:val="ListParagraph"/>
        <w:numPr>
          <w:ilvl w:val="1"/>
          <w:numId w:val="1"/>
        </w:numPr>
        <w:tabs>
          <w:tab w:pos="702" w:val="left" w:leader="none"/>
        </w:tabs>
        <w:spacing w:line="360" w:lineRule="auto" w:before="0" w:after="0"/>
        <w:ind w:left="119" w:right="119" w:firstLine="0"/>
        <w:jc w:val="both"/>
        <w:rPr>
          <w:sz w:val="24"/>
        </w:rPr>
      </w:pPr>
      <w:r>
        <w:rPr>
          <w:sz w:val="24"/>
        </w:rPr>
        <w:t>Ai sensi dell’art. 4.2 dell’Accordo Conciliativo, l’Azienda Sanitaria è tenuta a corrispondere la somma pattuita entro 60 giorni dalla presentazione da parte di Asolo Hospital</w:t>
      </w:r>
      <w:r>
        <w:rPr>
          <w:spacing w:val="-12"/>
          <w:sz w:val="24"/>
        </w:rPr>
        <w:t> </w:t>
      </w:r>
      <w:r>
        <w:rPr>
          <w:sz w:val="24"/>
        </w:rPr>
        <w:t>Service</w:t>
      </w:r>
      <w:r>
        <w:rPr>
          <w:spacing w:val="-12"/>
          <w:sz w:val="24"/>
        </w:rPr>
        <w:t> </w:t>
      </w:r>
      <w:r>
        <w:rPr>
          <w:sz w:val="24"/>
        </w:rPr>
        <w:t>S.p.A.</w:t>
      </w:r>
      <w:r>
        <w:rPr>
          <w:spacing w:val="-12"/>
          <w:sz w:val="24"/>
        </w:rPr>
        <w:t> </w:t>
      </w:r>
      <w:r>
        <w:rPr>
          <w:sz w:val="24"/>
        </w:rPr>
        <w:t>della</w:t>
      </w:r>
      <w:r>
        <w:rPr>
          <w:spacing w:val="-12"/>
          <w:sz w:val="24"/>
        </w:rPr>
        <w:t> </w:t>
      </w:r>
      <w:r>
        <w:rPr>
          <w:sz w:val="24"/>
        </w:rPr>
        <w:t>relativa</w:t>
      </w:r>
      <w:r>
        <w:rPr>
          <w:spacing w:val="-12"/>
          <w:sz w:val="24"/>
        </w:rPr>
        <w:t> </w:t>
      </w:r>
      <w:r>
        <w:rPr>
          <w:sz w:val="24"/>
        </w:rPr>
        <w:t>fattura,</w:t>
      </w:r>
      <w:r>
        <w:rPr>
          <w:spacing w:val="-12"/>
          <w:sz w:val="24"/>
        </w:rPr>
        <w:t> </w:t>
      </w:r>
      <w:r>
        <w:rPr>
          <w:sz w:val="24"/>
        </w:rPr>
        <w:t>con</w:t>
      </w:r>
      <w:r>
        <w:rPr>
          <w:spacing w:val="-12"/>
          <w:sz w:val="24"/>
        </w:rPr>
        <w:t> </w:t>
      </w:r>
      <w:r>
        <w:rPr>
          <w:sz w:val="24"/>
        </w:rPr>
        <w:t>applicazione</w:t>
      </w:r>
      <w:r>
        <w:rPr>
          <w:spacing w:val="-12"/>
          <w:sz w:val="24"/>
        </w:rPr>
        <w:t> </w:t>
      </w:r>
      <w:r>
        <w:rPr>
          <w:sz w:val="24"/>
        </w:rPr>
        <w:t>degli</w:t>
      </w:r>
      <w:r>
        <w:rPr>
          <w:spacing w:val="-12"/>
          <w:sz w:val="24"/>
        </w:rPr>
        <w:t> </w:t>
      </w:r>
      <w:r>
        <w:rPr>
          <w:sz w:val="24"/>
        </w:rPr>
        <w:t>interessi</w:t>
      </w:r>
      <w:r>
        <w:rPr>
          <w:spacing w:val="-12"/>
          <w:sz w:val="24"/>
        </w:rPr>
        <w:t> </w:t>
      </w:r>
      <w:r>
        <w:rPr>
          <w:sz w:val="24"/>
        </w:rPr>
        <w:t>moratori,</w:t>
      </w:r>
      <w:r>
        <w:rPr>
          <w:spacing w:val="-12"/>
          <w:sz w:val="24"/>
        </w:rPr>
        <w:t> </w:t>
      </w:r>
      <w:r>
        <w:rPr>
          <w:sz w:val="24"/>
        </w:rPr>
        <w:t>di cui al D.Lgs. n. 231 del 2012, in caso di ritardo nel pagamento.</w:t>
      </w:r>
    </w:p>
    <w:p>
      <w:pPr>
        <w:spacing w:after="0" w:line="360" w:lineRule="auto"/>
        <w:jc w:val="both"/>
        <w:rPr>
          <w:sz w:val="24"/>
        </w:rPr>
        <w:sectPr>
          <w:pgSz w:w="11900" w:h="16840"/>
          <w:pgMar w:header="0" w:footer="777" w:top="1620" w:bottom="960" w:left="1580" w:right="1580"/>
        </w:sectPr>
      </w:pPr>
    </w:p>
    <w:p>
      <w:pPr>
        <w:pStyle w:val="ListParagraph"/>
        <w:numPr>
          <w:ilvl w:val="0"/>
          <w:numId w:val="1"/>
        </w:numPr>
        <w:tabs>
          <w:tab w:pos="529" w:val="left" w:leader="none"/>
        </w:tabs>
        <w:spacing w:line="360" w:lineRule="auto" w:before="62" w:after="0"/>
        <w:ind w:left="119" w:right="119" w:firstLine="0"/>
        <w:jc w:val="both"/>
        <w:rPr>
          <w:b/>
          <w:sz w:val="24"/>
        </w:rPr>
      </w:pPr>
      <w:r>
        <w:rPr>
          <w:sz w:val="24"/>
        </w:rPr>
        <w:t>Con ordinanza del 5 aprile 2023, il Collegio Arbitrale, preso atto dell’Accordo Conciliativo e della disponibilità delle Parti ad accettare una proroga del termine per il deposito del lodo, prevista in data 16 maggio 2024, ai sensi dell’art. 16 della Guida operativa</w:t>
      </w:r>
      <w:r>
        <w:rPr>
          <w:spacing w:val="-15"/>
          <w:sz w:val="24"/>
        </w:rPr>
        <w:t> </w:t>
      </w:r>
      <w:r>
        <w:rPr>
          <w:sz w:val="24"/>
        </w:rPr>
        <w:t>ai</w:t>
      </w:r>
      <w:r>
        <w:rPr>
          <w:spacing w:val="-15"/>
          <w:sz w:val="24"/>
        </w:rPr>
        <w:t> </w:t>
      </w:r>
      <w:r>
        <w:rPr>
          <w:sz w:val="24"/>
        </w:rPr>
        <w:t>procedimenti</w:t>
      </w:r>
      <w:r>
        <w:rPr>
          <w:spacing w:val="-15"/>
          <w:sz w:val="24"/>
        </w:rPr>
        <w:t> </w:t>
      </w:r>
      <w:r>
        <w:rPr>
          <w:sz w:val="24"/>
        </w:rPr>
        <w:t>amministrati</w:t>
      </w:r>
      <w:r>
        <w:rPr>
          <w:spacing w:val="-15"/>
          <w:sz w:val="24"/>
        </w:rPr>
        <w:t> </w:t>
      </w:r>
      <w:r>
        <w:rPr>
          <w:sz w:val="24"/>
        </w:rPr>
        <w:t>dalla</w:t>
      </w:r>
      <w:r>
        <w:rPr>
          <w:spacing w:val="-15"/>
          <w:sz w:val="24"/>
        </w:rPr>
        <w:t> </w:t>
      </w:r>
      <w:r>
        <w:rPr>
          <w:sz w:val="24"/>
        </w:rPr>
        <w:t>Camera</w:t>
      </w:r>
      <w:r>
        <w:rPr>
          <w:spacing w:val="-15"/>
          <w:sz w:val="24"/>
        </w:rPr>
        <w:t> </w:t>
      </w:r>
      <w:r>
        <w:rPr>
          <w:sz w:val="24"/>
        </w:rPr>
        <w:t>arbitrale;</w:t>
      </w:r>
      <w:r>
        <w:rPr>
          <w:spacing w:val="-15"/>
          <w:sz w:val="24"/>
        </w:rPr>
        <w:t> </w:t>
      </w:r>
      <w:r>
        <w:rPr>
          <w:sz w:val="24"/>
        </w:rPr>
        <w:t>considerato,</w:t>
      </w:r>
      <w:r>
        <w:rPr>
          <w:spacing w:val="-15"/>
          <w:sz w:val="24"/>
        </w:rPr>
        <w:t> </w:t>
      </w:r>
      <w:r>
        <w:rPr>
          <w:sz w:val="24"/>
        </w:rPr>
        <w:t>tra</w:t>
      </w:r>
      <w:r>
        <w:rPr>
          <w:spacing w:val="-15"/>
          <w:sz w:val="24"/>
        </w:rPr>
        <w:t> </w:t>
      </w:r>
      <w:r>
        <w:rPr>
          <w:sz w:val="24"/>
        </w:rPr>
        <w:t>l’altro,</w:t>
      </w:r>
      <w:r>
        <w:rPr>
          <w:spacing w:val="-15"/>
          <w:sz w:val="24"/>
        </w:rPr>
        <w:t> </w:t>
      </w:r>
      <w:r>
        <w:rPr>
          <w:sz w:val="24"/>
        </w:rPr>
        <w:t>che la proroga del termine si sarebbe rivelata funzionale all’adempimento dell’Accordo e, pertanto, alla definizione bonaria della vertenza, ha determinato di: 1) demandare alle Parti di comunicare alla Camera arbitrale la proroga di 30 (trenta) giorni del termine per il deposito del lodo arbitrale, fissato al 15 giugno 2024; 2) rinviare l’udienza per la trattazione della vertenza al giorno 20 maggio alle ore 12.00.</w:t>
      </w:r>
    </w:p>
    <w:p>
      <w:pPr>
        <w:pStyle w:val="ListParagraph"/>
        <w:numPr>
          <w:ilvl w:val="0"/>
          <w:numId w:val="1"/>
        </w:numPr>
        <w:tabs>
          <w:tab w:pos="499" w:val="left" w:leader="none"/>
        </w:tabs>
        <w:spacing w:line="360" w:lineRule="auto" w:before="4" w:after="0"/>
        <w:ind w:left="119" w:right="119" w:firstLine="0"/>
        <w:jc w:val="both"/>
        <w:rPr>
          <w:b/>
          <w:sz w:val="24"/>
        </w:rPr>
      </w:pPr>
      <w:r>
        <w:rPr>
          <w:sz w:val="24"/>
        </w:rPr>
        <w:t>In data 6 maggio 2024, Asolo Hospital Service ha trasmesso alla Camera arbitrale comunicazione della proroga del termine per il deposito del lodo arbitrale al 15 giugno </w:t>
      </w:r>
      <w:r>
        <w:rPr>
          <w:spacing w:val="-2"/>
          <w:sz w:val="24"/>
        </w:rPr>
        <w:t>2024.</w:t>
      </w:r>
    </w:p>
    <w:p>
      <w:pPr>
        <w:pStyle w:val="ListParagraph"/>
        <w:numPr>
          <w:ilvl w:val="1"/>
          <w:numId w:val="1"/>
        </w:numPr>
        <w:tabs>
          <w:tab w:pos="752" w:val="left" w:leader="none"/>
        </w:tabs>
        <w:spacing w:line="362" w:lineRule="auto" w:before="0" w:after="0"/>
        <w:ind w:left="119" w:right="119" w:firstLine="0"/>
        <w:jc w:val="both"/>
        <w:rPr>
          <w:sz w:val="24"/>
        </w:rPr>
      </w:pPr>
      <w:r>
        <w:rPr>
          <w:sz w:val="24"/>
        </w:rPr>
        <w:t>Analoga comunicazione è stata trasmessa dall’Azienda ULSS n. 2 Marca Trevigiana in data 15 maggio 2024.</w:t>
      </w:r>
    </w:p>
    <w:p>
      <w:pPr>
        <w:pStyle w:val="ListParagraph"/>
        <w:numPr>
          <w:ilvl w:val="0"/>
          <w:numId w:val="1"/>
        </w:numPr>
        <w:tabs>
          <w:tab w:pos="553" w:val="left" w:leader="none"/>
        </w:tabs>
        <w:spacing w:line="360" w:lineRule="auto" w:before="0" w:after="0"/>
        <w:ind w:left="119" w:right="119" w:firstLine="0"/>
        <w:jc w:val="both"/>
        <w:rPr>
          <w:b/>
          <w:sz w:val="25"/>
        </w:rPr>
      </w:pPr>
      <w:r>
        <w:rPr>
          <w:sz w:val="25"/>
        </w:rPr>
        <w:t>In data 20 maggio 2024, tramite </w:t>
      </w:r>
      <w:r>
        <w:rPr>
          <w:i/>
          <w:sz w:val="25"/>
        </w:rPr>
        <w:t>virtual </w:t>
      </w:r>
      <w:r>
        <w:rPr>
          <w:sz w:val="25"/>
        </w:rPr>
        <w:t>room, si è tenuta l’udienza per la trattazione della vertenza, in occasione della quale le parti, dichiarando l’avvenuto adempimento dei termini dell’Accordo conciliativo, hanno assunto l’impegno a formalizzare la rinuncia al presente procedimento arbitrale.</w:t>
      </w:r>
    </w:p>
    <w:p>
      <w:pPr>
        <w:pStyle w:val="ListParagraph"/>
        <w:numPr>
          <w:ilvl w:val="1"/>
          <w:numId w:val="1"/>
        </w:numPr>
        <w:tabs>
          <w:tab w:pos="723" w:val="left" w:leader="none"/>
        </w:tabs>
        <w:spacing w:line="360" w:lineRule="auto" w:before="0" w:after="0"/>
        <w:ind w:left="119" w:right="118" w:firstLine="0"/>
        <w:jc w:val="both"/>
        <w:rPr>
          <w:sz w:val="25"/>
        </w:rPr>
      </w:pPr>
      <w:r>
        <w:rPr>
          <w:sz w:val="25"/>
        </w:rPr>
        <w:t>In data 24 maggio 2024, Asolo Hospital ha trasmesso al Collegio arbitrale formale</w:t>
      </w:r>
      <w:r>
        <w:rPr>
          <w:spacing w:val="-15"/>
          <w:sz w:val="25"/>
        </w:rPr>
        <w:t> </w:t>
      </w:r>
      <w:r>
        <w:rPr>
          <w:sz w:val="25"/>
        </w:rPr>
        <w:t>rinuncia</w:t>
      </w:r>
      <w:r>
        <w:rPr>
          <w:spacing w:val="-15"/>
          <w:sz w:val="25"/>
        </w:rPr>
        <w:t> </w:t>
      </w:r>
      <w:r>
        <w:rPr>
          <w:sz w:val="25"/>
        </w:rPr>
        <w:t>agli</w:t>
      </w:r>
      <w:r>
        <w:rPr>
          <w:spacing w:val="-15"/>
          <w:sz w:val="25"/>
        </w:rPr>
        <w:t> </w:t>
      </w:r>
      <w:r>
        <w:rPr>
          <w:sz w:val="25"/>
        </w:rPr>
        <w:t>atti,</w:t>
      </w:r>
      <w:r>
        <w:rPr>
          <w:spacing w:val="-15"/>
          <w:sz w:val="25"/>
        </w:rPr>
        <w:t> </w:t>
      </w:r>
      <w:r>
        <w:rPr>
          <w:sz w:val="25"/>
        </w:rPr>
        <w:t>all’azione</w:t>
      </w:r>
      <w:r>
        <w:rPr>
          <w:spacing w:val="-15"/>
          <w:sz w:val="25"/>
        </w:rPr>
        <w:t> </w:t>
      </w:r>
      <w:r>
        <w:rPr>
          <w:sz w:val="25"/>
        </w:rPr>
        <w:t>e</w:t>
      </w:r>
      <w:r>
        <w:rPr>
          <w:spacing w:val="-15"/>
          <w:sz w:val="25"/>
        </w:rPr>
        <w:t> </w:t>
      </w:r>
      <w:r>
        <w:rPr>
          <w:sz w:val="25"/>
        </w:rPr>
        <w:t>alle</w:t>
      </w:r>
      <w:r>
        <w:rPr>
          <w:spacing w:val="-15"/>
          <w:sz w:val="25"/>
        </w:rPr>
        <w:t> </w:t>
      </w:r>
      <w:r>
        <w:rPr>
          <w:sz w:val="25"/>
        </w:rPr>
        <w:t>domande</w:t>
      </w:r>
      <w:r>
        <w:rPr>
          <w:spacing w:val="-15"/>
          <w:sz w:val="25"/>
        </w:rPr>
        <w:t> </w:t>
      </w:r>
      <w:r>
        <w:rPr>
          <w:sz w:val="25"/>
        </w:rPr>
        <w:t>dedotte</w:t>
      </w:r>
      <w:r>
        <w:rPr>
          <w:spacing w:val="-15"/>
          <w:sz w:val="25"/>
        </w:rPr>
        <w:t> </w:t>
      </w:r>
      <w:r>
        <w:rPr>
          <w:sz w:val="25"/>
        </w:rPr>
        <w:t>nel</w:t>
      </w:r>
      <w:r>
        <w:rPr>
          <w:spacing w:val="-15"/>
          <w:sz w:val="25"/>
        </w:rPr>
        <w:t> </w:t>
      </w:r>
      <w:r>
        <w:rPr>
          <w:sz w:val="25"/>
        </w:rPr>
        <w:t>giudizio</w:t>
      </w:r>
      <w:r>
        <w:rPr>
          <w:spacing w:val="-15"/>
          <w:sz w:val="25"/>
        </w:rPr>
        <w:t> </w:t>
      </w:r>
      <w:r>
        <w:rPr>
          <w:sz w:val="25"/>
        </w:rPr>
        <w:t>arbitrale,</w:t>
      </w:r>
      <w:r>
        <w:rPr>
          <w:spacing w:val="-15"/>
          <w:sz w:val="25"/>
        </w:rPr>
        <w:t> </w:t>
      </w:r>
      <w:r>
        <w:rPr>
          <w:sz w:val="25"/>
        </w:rPr>
        <w:t>così da procurarne l’estinzione per sopravvenuta cessata materia del contendere, con compensazione delle spese di lite, dei diritti e degli onorari.</w:t>
      </w:r>
    </w:p>
    <w:p>
      <w:pPr>
        <w:pStyle w:val="ListParagraph"/>
        <w:numPr>
          <w:ilvl w:val="1"/>
          <w:numId w:val="1"/>
        </w:numPr>
        <w:tabs>
          <w:tab w:pos="683" w:val="left" w:leader="none"/>
        </w:tabs>
        <w:spacing w:line="360" w:lineRule="auto" w:before="0" w:after="0"/>
        <w:ind w:left="119" w:right="120" w:firstLine="0"/>
        <w:jc w:val="both"/>
        <w:rPr>
          <w:sz w:val="25"/>
        </w:rPr>
      </w:pPr>
      <w:r>
        <w:rPr>
          <w:sz w:val="25"/>
        </w:rPr>
        <w:t>Nella</w:t>
      </w:r>
      <w:r>
        <w:rPr>
          <w:spacing w:val="-1"/>
          <w:sz w:val="25"/>
        </w:rPr>
        <w:t> </w:t>
      </w:r>
      <w:r>
        <w:rPr>
          <w:sz w:val="25"/>
        </w:rPr>
        <w:t>medesima</w:t>
      </w:r>
      <w:r>
        <w:rPr>
          <w:spacing w:val="-1"/>
          <w:sz w:val="25"/>
        </w:rPr>
        <w:t> </w:t>
      </w:r>
      <w:r>
        <w:rPr>
          <w:sz w:val="25"/>
        </w:rPr>
        <w:t>data,</w:t>
      </w:r>
      <w:r>
        <w:rPr>
          <w:spacing w:val="-1"/>
          <w:sz w:val="25"/>
        </w:rPr>
        <w:t> </w:t>
      </w:r>
      <w:r>
        <w:rPr>
          <w:sz w:val="25"/>
        </w:rPr>
        <w:t>l’Azienda</w:t>
      </w:r>
      <w:r>
        <w:rPr>
          <w:spacing w:val="-1"/>
          <w:sz w:val="25"/>
        </w:rPr>
        <w:t> </w:t>
      </w:r>
      <w:r>
        <w:rPr>
          <w:sz w:val="25"/>
        </w:rPr>
        <w:t>ha</w:t>
      </w:r>
      <w:r>
        <w:rPr>
          <w:spacing w:val="-1"/>
          <w:sz w:val="25"/>
        </w:rPr>
        <w:t> </w:t>
      </w:r>
      <w:r>
        <w:rPr>
          <w:sz w:val="25"/>
        </w:rPr>
        <w:t>formalmente</w:t>
      </w:r>
      <w:r>
        <w:rPr>
          <w:spacing w:val="-1"/>
          <w:sz w:val="25"/>
        </w:rPr>
        <w:t> </w:t>
      </w:r>
      <w:r>
        <w:rPr>
          <w:sz w:val="25"/>
        </w:rPr>
        <w:t>accettato</w:t>
      </w:r>
      <w:r>
        <w:rPr>
          <w:spacing w:val="-1"/>
          <w:sz w:val="25"/>
        </w:rPr>
        <w:t> </w:t>
      </w:r>
      <w:r>
        <w:rPr>
          <w:sz w:val="25"/>
        </w:rPr>
        <w:t>la</w:t>
      </w:r>
      <w:r>
        <w:rPr>
          <w:spacing w:val="-1"/>
          <w:sz w:val="25"/>
        </w:rPr>
        <w:t> </w:t>
      </w:r>
      <w:r>
        <w:rPr>
          <w:sz w:val="25"/>
        </w:rPr>
        <w:t>rinuncia</w:t>
      </w:r>
      <w:r>
        <w:rPr>
          <w:spacing w:val="-1"/>
          <w:sz w:val="25"/>
        </w:rPr>
        <w:t> </w:t>
      </w:r>
      <w:r>
        <w:rPr>
          <w:sz w:val="25"/>
        </w:rPr>
        <w:t>di</w:t>
      </w:r>
      <w:r>
        <w:rPr>
          <w:spacing w:val="-1"/>
          <w:sz w:val="25"/>
        </w:rPr>
        <w:t> </w:t>
      </w:r>
      <w:r>
        <w:rPr>
          <w:sz w:val="25"/>
        </w:rPr>
        <w:t>Asolo, </w:t>
      </w:r>
      <w:r>
        <w:rPr>
          <w:spacing w:val="-2"/>
          <w:sz w:val="25"/>
        </w:rPr>
        <w:t>chiedendo</w:t>
      </w:r>
      <w:r>
        <w:rPr>
          <w:spacing w:val="-3"/>
          <w:sz w:val="25"/>
        </w:rPr>
        <w:t> </w:t>
      </w:r>
      <w:r>
        <w:rPr>
          <w:spacing w:val="-2"/>
          <w:sz w:val="25"/>
        </w:rPr>
        <w:t>al</w:t>
      </w:r>
      <w:r>
        <w:rPr>
          <w:spacing w:val="-3"/>
          <w:sz w:val="25"/>
        </w:rPr>
        <w:t> </w:t>
      </w:r>
      <w:r>
        <w:rPr>
          <w:spacing w:val="-2"/>
          <w:sz w:val="25"/>
        </w:rPr>
        <w:t>Collegio</w:t>
      </w:r>
      <w:r>
        <w:rPr>
          <w:spacing w:val="-3"/>
          <w:sz w:val="25"/>
        </w:rPr>
        <w:t> </w:t>
      </w:r>
      <w:r>
        <w:rPr>
          <w:spacing w:val="-2"/>
          <w:sz w:val="25"/>
        </w:rPr>
        <w:t>di</w:t>
      </w:r>
      <w:r>
        <w:rPr>
          <w:spacing w:val="-3"/>
          <w:sz w:val="25"/>
        </w:rPr>
        <w:t> </w:t>
      </w:r>
      <w:r>
        <w:rPr>
          <w:spacing w:val="-2"/>
          <w:sz w:val="25"/>
        </w:rPr>
        <w:t>dichiarare</w:t>
      </w:r>
      <w:r>
        <w:rPr>
          <w:spacing w:val="-3"/>
          <w:sz w:val="25"/>
        </w:rPr>
        <w:t> </w:t>
      </w:r>
      <w:r>
        <w:rPr>
          <w:spacing w:val="-2"/>
          <w:sz w:val="25"/>
        </w:rPr>
        <w:t>l’estinzione</w:t>
      </w:r>
      <w:r>
        <w:rPr>
          <w:spacing w:val="-3"/>
          <w:sz w:val="25"/>
        </w:rPr>
        <w:t> </w:t>
      </w:r>
      <w:r>
        <w:rPr>
          <w:spacing w:val="-2"/>
          <w:sz w:val="25"/>
        </w:rPr>
        <w:t>del</w:t>
      </w:r>
      <w:r>
        <w:rPr>
          <w:spacing w:val="-3"/>
          <w:sz w:val="25"/>
        </w:rPr>
        <w:t> </w:t>
      </w:r>
      <w:r>
        <w:rPr>
          <w:spacing w:val="-2"/>
          <w:sz w:val="25"/>
        </w:rPr>
        <w:t>procedimento,</w:t>
      </w:r>
      <w:r>
        <w:rPr>
          <w:spacing w:val="-3"/>
          <w:sz w:val="25"/>
        </w:rPr>
        <w:t> </w:t>
      </w:r>
      <w:r>
        <w:rPr>
          <w:spacing w:val="-2"/>
          <w:sz w:val="25"/>
        </w:rPr>
        <w:t>con</w:t>
      </w:r>
      <w:r>
        <w:rPr>
          <w:spacing w:val="-3"/>
          <w:sz w:val="25"/>
        </w:rPr>
        <w:t> </w:t>
      </w:r>
      <w:r>
        <w:rPr>
          <w:spacing w:val="-2"/>
          <w:sz w:val="25"/>
        </w:rPr>
        <w:t>compensazione </w:t>
      </w:r>
      <w:r>
        <w:rPr>
          <w:sz w:val="25"/>
        </w:rPr>
        <w:t>delle spese e dei compensi professionali.</w:t>
      </w:r>
    </w:p>
    <w:p>
      <w:pPr>
        <w:pStyle w:val="ListParagraph"/>
        <w:numPr>
          <w:ilvl w:val="0"/>
          <w:numId w:val="1"/>
        </w:numPr>
        <w:tabs>
          <w:tab w:pos="574" w:val="left" w:leader="none"/>
        </w:tabs>
        <w:spacing w:line="360" w:lineRule="auto" w:before="0" w:after="0"/>
        <w:ind w:left="119" w:right="119" w:firstLine="0"/>
        <w:jc w:val="both"/>
        <w:rPr>
          <w:b/>
          <w:sz w:val="25"/>
        </w:rPr>
      </w:pPr>
      <w:r>
        <w:rPr>
          <w:sz w:val="25"/>
        </w:rPr>
        <w:t>Alla luce di tutto quanto suesposto, il Collegio Arbitrale, definitivamente pronunciando, con deliberazione all’unanimità dei Componenti, ha reso la seguente </w:t>
      </w:r>
      <w:r>
        <w:rPr>
          <w:spacing w:val="-2"/>
          <w:sz w:val="25"/>
        </w:rPr>
        <w:t>decisione.</w:t>
      </w:r>
    </w:p>
    <w:p>
      <w:pPr>
        <w:pStyle w:val="Heading1"/>
        <w:spacing w:line="278" w:lineRule="exact"/>
      </w:pPr>
      <w:r>
        <w:rPr/>
        <w:t>Motivi</w:t>
      </w:r>
      <w:r>
        <w:rPr>
          <w:spacing w:val="-7"/>
        </w:rPr>
        <w:t> </w:t>
      </w:r>
      <w:r>
        <w:rPr/>
        <w:t>della</w:t>
      </w:r>
      <w:r>
        <w:rPr>
          <w:spacing w:val="-6"/>
        </w:rPr>
        <w:t> </w:t>
      </w:r>
      <w:r>
        <w:rPr>
          <w:spacing w:val="-2"/>
        </w:rPr>
        <w:t>decisione</w:t>
      </w:r>
    </w:p>
    <w:p>
      <w:pPr>
        <w:pStyle w:val="ListParagraph"/>
        <w:numPr>
          <w:ilvl w:val="0"/>
          <w:numId w:val="4"/>
        </w:numPr>
        <w:tabs>
          <w:tab w:pos="331" w:val="left" w:leader="none"/>
        </w:tabs>
        <w:spacing w:line="240" w:lineRule="auto" w:before="144" w:after="0"/>
        <w:ind w:left="331" w:right="0" w:hanging="212"/>
        <w:jc w:val="left"/>
        <w:rPr>
          <w:b/>
          <w:sz w:val="24"/>
        </w:rPr>
      </w:pPr>
      <w:r>
        <w:rPr>
          <w:b/>
          <w:sz w:val="24"/>
        </w:rPr>
        <w:t>Sulla</w:t>
      </w:r>
      <w:r>
        <w:rPr>
          <w:b/>
          <w:spacing w:val="-2"/>
          <w:sz w:val="24"/>
        </w:rPr>
        <w:t> </w:t>
      </w:r>
      <w:r>
        <w:rPr>
          <w:b/>
          <w:sz w:val="24"/>
        </w:rPr>
        <w:t>cessazione</w:t>
      </w:r>
      <w:r>
        <w:rPr>
          <w:b/>
          <w:spacing w:val="-3"/>
          <w:sz w:val="24"/>
        </w:rPr>
        <w:t> </w:t>
      </w:r>
      <w:r>
        <w:rPr>
          <w:b/>
          <w:sz w:val="24"/>
        </w:rPr>
        <w:t>della</w:t>
      </w:r>
      <w:r>
        <w:rPr>
          <w:b/>
          <w:spacing w:val="-1"/>
          <w:sz w:val="24"/>
        </w:rPr>
        <w:t> </w:t>
      </w:r>
      <w:r>
        <w:rPr>
          <w:b/>
          <w:sz w:val="24"/>
        </w:rPr>
        <w:t>materia</w:t>
      </w:r>
      <w:r>
        <w:rPr>
          <w:b/>
          <w:spacing w:val="-2"/>
          <w:sz w:val="24"/>
        </w:rPr>
        <w:t> </w:t>
      </w:r>
      <w:r>
        <w:rPr>
          <w:b/>
          <w:sz w:val="24"/>
        </w:rPr>
        <w:t>del</w:t>
      </w:r>
      <w:r>
        <w:rPr>
          <w:b/>
          <w:spacing w:val="-1"/>
          <w:sz w:val="24"/>
        </w:rPr>
        <w:t> </w:t>
      </w:r>
      <w:r>
        <w:rPr>
          <w:b/>
          <w:spacing w:val="-2"/>
          <w:sz w:val="24"/>
        </w:rPr>
        <w:t>contendere</w:t>
      </w:r>
    </w:p>
    <w:p>
      <w:pPr>
        <w:spacing w:line="357" w:lineRule="auto" w:before="142"/>
        <w:ind w:left="119" w:right="0" w:firstLine="0"/>
        <w:jc w:val="left"/>
        <w:rPr>
          <w:sz w:val="25"/>
        </w:rPr>
      </w:pPr>
      <w:r>
        <w:rPr>
          <w:sz w:val="25"/>
        </w:rPr>
        <w:t>In</w:t>
      </w:r>
      <w:r>
        <w:rPr>
          <w:spacing w:val="40"/>
          <w:sz w:val="25"/>
        </w:rPr>
        <w:t> </w:t>
      </w:r>
      <w:r>
        <w:rPr>
          <w:sz w:val="25"/>
        </w:rPr>
        <w:t>data</w:t>
      </w:r>
      <w:r>
        <w:rPr>
          <w:spacing w:val="40"/>
          <w:sz w:val="25"/>
        </w:rPr>
        <w:t> </w:t>
      </w:r>
      <w:r>
        <w:rPr>
          <w:sz w:val="25"/>
        </w:rPr>
        <w:t>22</w:t>
      </w:r>
      <w:r>
        <w:rPr>
          <w:spacing w:val="40"/>
          <w:sz w:val="25"/>
        </w:rPr>
        <w:t> </w:t>
      </w:r>
      <w:r>
        <w:rPr>
          <w:sz w:val="25"/>
        </w:rPr>
        <w:t>marzo</w:t>
      </w:r>
      <w:r>
        <w:rPr>
          <w:spacing w:val="40"/>
          <w:sz w:val="25"/>
        </w:rPr>
        <w:t> </w:t>
      </w:r>
      <w:r>
        <w:rPr>
          <w:sz w:val="25"/>
        </w:rPr>
        <w:t>2024,</w:t>
      </w:r>
      <w:r>
        <w:rPr>
          <w:spacing w:val="40"/>
          <w:sz w:val="25"/>
        </w:rPr>
        <w:t> </w:t>
      </w:r>
      <w:r>
        <w:rPr>
          <w:sz w:val="25"/>
        </w:rPr>
        <w:t>Asolo</w:t>
      </w:r>
      <w:r>
        <w:rPr>
          <w:spacing w:val="40"/>
          <w:sz w:val="25"/>
        </w:rPr>
        <w:t> </w:t>
      </w:r>
      <w:r>
        <w:rPr>
          <w:sz w:val="25"/>
        </w:rPr>
        <w:t>Hospital</w:t>
      </w:r>
      <w:r>
        <w:rPr>
          <w:spacing w:val="40"/>
          <w:sz w:val="25"/>
        </w:rPr>
        <w:t> </w:t>
      </w:r>
      <w:r>
        <w:rPr>
          <w:sz w:val="25"/>
        </w:rPr>
        <w:t>Service</w:t>
      </w:r>
      <w:r>
        <w:rPr>
          <w:spacing w:val="40"/>
          <w:sz w:val="25"/>
        </w:rPr>
        <w:t> </w:t>
      </w:r>
      <w:r>
        <w:rPr>
          <w:sz w:val="25"/>
        </w:rPr>
        <w:t>S.p.A.</w:t>
      </w:r>
      <w:r>
        <w:rPr>
          <w:spacing w:val="40"/>
          <w:sz w:val="25"/>
        </w:rPr>
        <w:t> </w:t>
      </w:r>
      <w:r>
        <w:rPr>
          <w:sz w:val="25"/>
        </w:rPr>
        <w:t>ha</w:t>
      </w:r>
      <w:r>
        <w:rPr>
          <w:spacing w:val="40"/>
          <w:sz w:val="25"/>
        </w:rPr>
        <w:t> </w:t>
      </w:r>
      <w:r>
        <w:rPr>
          <w:sz w:val="25"/>
        </w:rPr>
        <w:t>trasmesso</w:t>
      </w:r>
      <w:r>
        <w:rPr>
          <w:spacing w:val="40"/>
          <w:sz w:val="25"/>
        </w:rPr>
        <w:t> </w:t>
      </w:r>
      <w:r>
        <w:rPr>
          <w:sz w:val="25"/>
        </w:rPr>
        <w:t>al</w:t>
      </w:r>
      <w:r>
        <w:rPr>
          <w:spacing w:val="40"/>
          <w:sz w:val="25"/>
        </w:rPr>
        <w:t> </w:t>
      </w:r>
      <w:r>
        <w:rPr>
          <w:sz w:val="25"/>
        </w:rPr>
        <w:t>Collegio Arbitrale</w:t>
      </w:r>
      <w:r>
        <w:rPr>
          <w:spacing w:val="16"/>
          <w:sz w:val="25"/>
        </w:rPr>
        <w:t> </w:t>
      </w:r>
      <w:r>
        <w:rPr>
          <w:sz w:val="25"/>
        </w:rPr>
        <w:t>copia</w:t>
      </w:r>
      <w:r>
        <w:rPr>
          <w:spacing w:val="16"/>
          <w:sz w:val="25"/>
        </w:rPr>
        <w:t> </w:t>
      </w:r>
      <w:r>
        <w:rPr>
          <w:sz w:val="25"/>
        </w:rPr>
        <w:t>sottoscritta</w:t>
      </w:r>
      <w:r>
        <w:rPr>
          <w:spacing w:val="16"/>
          <w:sz w:val="25"/>
        </w:rPr>
        <w:t> </w:t>
      </w:r>
      <w:r>
        <w:rPr>
          <w:sz w:val="25"/>
        </w:rPr>
        <w:t>dell’Accordo</w:t>
      </w:r>
      <w:r>
        <w:rPr>
          <w:spacing w:val="17"/>
          <w:sz w:val="25"/>
        </w:rPr>
        <w:t> </w:t>
      </w:r>
      <w:r>
        <w:rPr>
          <w:sz w:val="25"/>
        </w:rPr>
        <w:t>Conciliativo</w:t>
      </w:r>
      <w:r>
        <w:rPr>
          <w:spacing w:val="17"/>
          <w:sz w:val="25"/>
        </w:rPr>
        <w:t> </w:t>
      </w:r>
      <w:r>
        <w:rPr>
          <w:sz w:val="25"/>
        </w:rPr>
        <w:t>(prot.</w:t>
      </w:r>
      <w:r>
        <w:rPr>
          <w:spacing w:val="16"/>
          <w:sz w:val="25"/>
        </w:rPr>
        <w:t> </w:t>
      </w:r>
      <w:r>
        <w:rPr>
          <w:sz w:val="25"/>
        </w:rPr>
        <w:t>n.</w:t>
      </w:r>
      <w:r>
        <w:rPr>
          <w:spacing w:val="16"/>
          <w:sz w:val="25"/>
        </w:rPr>
        <w:t> </w:t>
      </w:r>
      <w:r>
        <w:rPr>
          <w:sz w:val="25"/>
        </w:rPr>
        <w:t>10741</w:t>
      </w:r>
      <w:r>
        <w:rPr>
          <w:spacing w:val="16"/>
          <w:sz w:val="25"/>
        </w:rPr>
        <w:t> </w:t>
      </w:r>
      <w:r>
        <w:rPr>
          <w:sz w:val="25"/>
        </w:rPr>
        <w:t>del</w:t>
      </w:r>
      <w:r>
        <w:rPr>
          <w:spacing w:val="16"/>
          <w:sz w:val="25"/>
        </w:rPr>
        <w:t> </w:t>
      </w:r>
      <w:r>
        <w:rPr>
          <w:sz w:val="25"/>
        </w:rPr>
        <w:t>15</w:t>
      </w:r>
      <w:r>
        <w:rPr>
          <w:spacing w:val="16"/>
          <w:sz w:val="25"/>
        </w:rPr>
        <w:t> </w:t>
      </w:r>
      <w:r>
        <w:rPr>
          <w:spacing w:val="-2"/>
          <w:sz w:val="25"/>
        </w:rPr>
        <w:t>marzo</w:t>
      </w:r>
    </w:p>
    <w:p>
      <w:pPr>
        <w:spacing w:after="0" w:line="357" w:lineRule="auto"/>
        <w:jc w:val="left"/>
        <w:rPr>
          <w:sz w:val="25"/>
        </w:rPr>
        <w:sectPr>
          <w:pgSz w:w="11900" w:h="16840"/>
          <w:pgMar w:header="0" w:footer="777" w:top="1620" w:bottom="960" w:left="1580" w:right="1580"/>
        </w:sectPr>
      </w:pPr>
    </w:p>
    <w:p>
      <w:pPr>
        <w:spacing w:line="360" w:lineRule="auto" w:before="62"/>
        <w:ind w:left="119" w:right="119" w:firstLine="0"/>
        <w:jc w:val="both"/>
        <w:rPr>
          <w:sz w:val="25"/>
        </w:rPr>
      </w:pPr>
      <w:r>
        <w:rPr>
          <w:sz w:val="25"/>
        </w:rPr>
        <w:t>2024), unitamente con la nota di accettazione da parte dell’Azienda (prot. n. 51557 del 18 marzo 2024).</w:t>
      </w:r>
    </w:p>
    <w:p>
      <w:pPr>
        <w:spacing w:line="360" w:lineRule="auto" w:before="2"/>
        <w:ind w:left="119" w:right="120" w:firstLine="0"/>
        <w:jc w:val="both"/>
        <w:rPr>
          <w:sz w:val="25"/>
        </w:rPr>
      </w:pPr>
      <w:r>
        <w:rPr>
          <w:sz w:val="25"/>
        </w:rPr>
        <w:t>Nel predetto atto, le Parti hanno dettagliato termini e condizioni dell’accordo transattivo, precisando:</w:t>
      </w:r>
    </w:p>
    <w:p>
      <w:pPr>
        <w:spacing w:line="360" w:lineRule="auto" w:before="1"/>
        <w:ind w:left="119" w:right="118" w:firstLine="0"/>
        <w:jc w:val="both"/>
        <w:rPr>
          <w:i/>
          <w:sz w:val="25"/>
        </w:rPr>
      </w:pPr>
      <w:r>
        <w:rPr>
          <w:i/>
          <w:sz w:val="25"/>
        </w:rPr>
        <w:t>«4.2. A fronte dell’adempimento degli obblighi assunti con il presente atto le Parti non avranno più nulla a pretendere l’una dall’altra in ragione dei maggiori costi sostenuti per l’erogazione del Servizio Energia per il periodo dal 1/1/2021 al 31/12/2022 conseguentemente agli eccezionali ed imprevedibili incrementi dei costi del gas e dell’energia elettrica verificatisi in tale arco temporale, e si impegnano, all’esito di tale adempimento, ad estinguere il Procedimento Arbitrale per sopravvenuta cessata materia del contendere.</w:t>
      </w:r>
    </w:p>
    <w:p>
      <w:pPr>
        <w:spacing w:line="357" w:lineRule="auto" w:before="1"/>
        <w:ind w:left="119" w:right="123" w:firstLine="0"/>
        <w:jc w:val="both"/>
        <w:rPr>
          <w:i/>
          <w:sz w:val="25"/>
        </w:rPr>
      </w:pPr>
      <w:r>
        <w:rPr>
          <w:i/>
          <w:sz w:val="25"/>
        </w:rPr>
        <w:t>A tal fine le Parti concordano di richiedere al Collegio Arbitrale che venga rifissata una nuova udienza al fine di consentire l’adempimento di tali obblighi».</w:t>
      </w:r>
    </w:p>
    <w:p>
      <w:pPr>
        <w:spacing w:before="3"/>
        <w:ind w:left="119" w:right="0" w:firstLine="0"/>
        <w:jc w:val="left"/>
        <w:rPr>
          <w:sz w:val="25"/>
        </w:rPr>
      </w:pPr>
      <w:r>
        <w:rPr>
          <w:spacing w:val="-4"/>
          <w:sz w:val="25"/>
        </w:rPr>
        <w:t>(..)</w:t>
      </w:r>
    </w:p>
    <w:p>
      <w:pPr>
        <w:pStyle w:val="ListParagraph"/>
        <w:numPr>
          <w:ilvl w:val="1"/>
          <w:numId w:val="5"/>
        </w:numPr>
        <w:tabs>
          <w:tab w:pos="542" w:val="left" w:leader="none"/>
        </w:tabs>
        <w:spacing w:line="360" w:lineRule="auto" w:before="144" w:after="0"/>
        <w:ind w:left="119" w:right="117" w:firstLine="0"/>
        <w:jc w:val="both"/>
        <w:rPr>
          <w:i/>
          <w:sz w:val="25"/>
        </w:rPr>
      </w:pPr>
      <w:r>
        <w:rPr>
          <w:i/>
          <w:sz w:val="25"/>
        </w:rPr>
        <w:t>Le</w:t>
      </w:r>
      <w:r>
        <w:rPr>
          <w:i/>
          <w:spacing w:val="-16"/>
          <w:sz w:val="25"/>
        </w:rPr>
        <w:t> </w:t>
      </w:r>
      <w:r>
        <w:rPr>
          <w:i/>
          <w:sz w:val="25"/>
        </w:rPr>
        <w:t>spese</w:t>
      </w:r>
      <w:r>
        <w:rPr>
          <w:i/>
          <w:spacing w:val="-16"/>
          <w:sz w:val="25"/>
        </w:rPr>
        <w:t> </w:t>
      </w:r>
      <w:r>
        <w:rPr>
          <w:i/>
          <w:sz w:val="25"/>
        </w:rPr>
        <w:t>legali</w:t>
      </w:r>
      <w:r>
        <w:rPr>
          <w:i/>
          <w:spacing w:val="-15"/>
          <w:sz w:val="25"/>
        </w:rPr>
        <w:t> </w:t>
      </w:r>
      <w:r>
        <w:rPr>
          <w:i/>
          <w:sz w:val="25"/>
        </w:rPr>
        <w:t>inerenti</w:t>
      </w:r>
      <w:r>
        <w:rPr>
          <w:i/>
          <w:spacing w:val="-16"/>
          <w:sz w:val="25"/>
        </w:rPr>
        <w:t> </w:t>
      </w:r>
      <w:r>
        <w:rPr>
          <w:i/>
          <w:sz w:val="25"/>
        </w:rPr>
        <w:t>il</w:t>
      </w:r>
      <w:r>
        <w:rPr>
          <w:i/>
          <w:spacing w:val="-16"/>
          <w:sz w:val="25"/>
        </w:rPr>
        <w:t> </w:t>
      </w:r>
      <w:r>
        <w:rPr>
          <w:i/>
          <w:sz w:val="25"/>
        </w:rPr>
        <w:t>Procedimento</w:t>
      </w:r>
      <w:r>
        <w:rPr>
          <w:i/>
          <w:spacing w:val="-15"/>
          <w:sz w:val="25"/>
        </w:rPr>
        <w:t> </w:t>
      </w:r>
      <w:r>
        <w:rPr>
          <w:i/>
          <w:sz w:val="25"/>
        </w:rPr>
        <w:t>Arbitrale</w:t>
      </w:r>
      <w:r>
        <w:rPr>
          <w:i/>
          <w:spacing w:val="-16"/>
          <w:sz w:val="25"/>
        </w:rPr>
        <w:t> </w:t>
      </w:r>
      <w:r>
        <w:rPr>
          <w:i/>
          <w:sz w:val="25"/>
        </w:rPr>
        <w:t>nonché</w:t>
      </w:r>
      <w:r>
        <w:rPr>
          <w:i/>
          <w:spacing w:val="-15"/>
          <w:sz w:val="25"/>
        </w:rPr>
        <w:t> </w:t>
      </w:r>
      <w:r>
        <w:rPr>
          <w:i/>
          <w:sz w:val="25"/>
        </w:rPr>
        <w:t>le</w:t>
      </w:r>
      <w:r>
        <w:rPr>
          <w:i/>
          <w:spacing w:val="-16"/>
          <w:sz w:val="25"/>
        </w:rPr>
        <w:t> </w:t>
      </w:r>
      <w:r>
        <w:rPr>
          <w:i/>
          <w:sz w:val="25"/>
        </w:rPr>
        <w:t>successive,</w:t>
      </w:r>
      <w:r>
        <w:rPr>
          <w:i/>
          <w:spacing w:val="-16"/>
          <w:sz w:val="25"/>
        </w:rPr>
        <w:t> </w:t>
      </w:r>
      <w:r>
        <w:rPr>
          <w:i/>
          <w:sz w:val="25"/>
        </w:rPr>
        <w:t>eventuali, spese</w:t>
      </w:r>
      <w:r>
        <w:rPr>
          <w:i/>
          <w:spacing w:val="-1"/>
          <w:sz w:val="25"/>
        </w:rPr>
        <w:t> </w:t>
      </w:r>
      <w:r>
        <w:rPr>
          <w:i/>
          <w:sz w:val="25"/>
        </w:rPr>
        <w:t>conseguenti</w:t>
      </w:r>
      <w:r>
        <w:rPr>
          <w:i/>
          <w:spacing w:val="-1"/>
          <w:sz w:val="25"/>
        </w:rPr>
        <w:t> </w:t>
      </w:r>
      <w:r>
        <w:rPr>
          <w:i/>
          <w:sz w:val="25"/>
        </w:rPr>
        <w:t>e</w:t>
      </w:r>
      <w:r>
        <w:rPr>
          <w:i/>
          <w:spacing w:val="-1"/>
          <w:sz w:val="25"/>
        </w:rPr>
        <w:t> </w:t>
      </w:r>
      <w:r>
        <w:rPr>
          <w:i/>
          <w:sz w:val="25"/>
        </w:rPr>
        <w:t>dovute</w:t>
      </w:r>
      <w:r>
        <w:rPr>
          <w:i/>
          <w:spacing w:val="-1"/>
          <w:sz w:val="25"/>
        </w:rPr>
        <w:t> </w:t>
      </w:r>
      <w:r>
        <w:rPr>
          <w:i/>
          <w:sz w:val="25"/>
        </w:rPr>
        <w:t>per</w:t>
      </w:r>
      <w:r>
        <w:rPr>
          <w:i/>
          <w:spacing w:val="-1"/>
          <w:sz w:val="25"/>
        </w:rPr>
        <w:t> </w:t>
      </w:r>
      <w:r>
        <w:rPr>
          <w:i/>
          <w:sz w:val="25"/>
        </w:rPr>
        <w:t>la</w:t>
      </w:r>
      <w:r>
        <w:rPr>
          <w:i/>
          <w:spacing w:val="-1"/>
          <w:sz w:val="25"/>
        </w:rPr>
        <w:t> </w:t>
      </w:r>
      <w:r>
        <w:rPr>
          <w:i/>
          <w:sz w:val="25"/>
        </w:rPr>
        <w:t>predisposizione</w:t>
      </w:r>
      <w:r>
        <w:rPr>
          <w:i/>
          <w:spacing w:val="-1"/>
          <w:sz w:val="25"/>
        </w:rPr>
        <w:t> </w:t>
      </w:r>
      <w:r>
        <w:rPr>
          <w:i/>
          <w:sz w:val="25"/>
        </w:rPr>
        <w:t>del</w:t>
      </w:r>
      <w:r>
        <w:rPr>
          <w:i/>
          <w:spacing w:val="-1"/>
          <w:sz w:val="25"/>
        </w:rPr>
        <w:t> </w:t>
      </w:r>
      <w:r>
        <w:rPr>
          <w:i/>
          <w:sz w:val="25"/>
        </w:rPr>
        <w:t>presente</w:t>
      </w:r>
      <w:r>
        <w:rPr>
          <w:i/>
          <w:spacing w:val="-1"/>
          <w:sz w:val="25"/>
        </w:rPr>
        <w:t> </w:t>
      </w:r>
      <w:r>
        <w:rPr>
          <w:i/>
          <w:sz w:val="25"/>
        </w:rPr>
        <w:t>Accordo</w:t>
      </w:r>
      <w:r>
        <w:rPr>
          <w:i/>
          <w:spacing w:val="-1"/>
          <w:sz w:val="25"/>
        </w:rPr>
        <w:t> </w:t>
      </w:r>
      <w:r>
        <w:rPr>
          <w:i/>
          <w:sz w:val="25"/>
        </w:rPr>
        <w:t>Conciliativo si</w:t>
      </w:r>
      <w:r>
        <w:rPr>
          <w:i/>
          <w:spacing w:val="-10"/>
          <w:sz w:val="25"/>
        </w:rPr>
        <w:t> </w:t>
      </w:r>
      <w:r>
        <w:rPr>
          <w:i/>
          <w:sz w:val="25"/>
        </w:rPr>
        <w:t>intendono</w:t>
      </w:r>
      <w:r>
        <w:rPr>
          <w:i/>
          <w:spacing w:val="-10"/>
          <w:sz w:val="25"/>
        </w:rPr>
        <w:t> </w:t>
      </w:r>
      <w:r>
        <w:rPr>
          <w:i/>
          <w:sz w:val="25"/>
        </w:rPr>
        <w:t>interamente</w:t>
      </w:r>
      <w:r>
        <w:rPr>
          <w:i/>
          <w:spacing w:val="-10"/>
          <w:sz w:val="25"/>
        </w:rPr>
        <w:t> </w:t>
      </w:r>
      <w:r>
        <w:rPr>
          <w:i/>
          <w:sz w:val="25"/>
        </w:rPr>
        <w:t>compensate</w:t>
      </w:r>
      <w:r>
        <w:rPr>
          <w:i/>
          <w:spacing w:val="-10"/>
          <w:sz w:val="25"/>
        </w:rPr>
        <w:t> </w:t>
      </w:r>
      <w:r>
        <w:rPr>
          <w:i/>
          <w:sz w:val="25"/>
        </w:rPr>
        <w:t>fra</w:t>
      </w:r>
      <w:r>
        <w:rPr>
          <w:i/>
          <w:spacing w:val="-10"/>
          <w:sz w:val="25"/>
        </w:rPr>
        <w:t> </w:t>
      </w:r>
      <w:r>
        <w:rPr>
          <w:i/>
          <w:sz w:val="25"/>
        </w:rPr>
        <w:t>le</w:t>
      </w:r>
      <w:r>
        <w:rPr>
          <w:i/>
          <w:spacing w:val="-10"/>
          <w:sz w:val="25"/>
        </w:rPr>
        <w:t> </w:t>
      </w:r>
      <w:r>
        <w:rPr>
          <w:i/>
          <w:sz w:val="25"/>
        </w:rPr>
        <w:t>Parti.</w:t>
      </w:r>
      <w:r>
        <w:rPr>
          <w:i/>
          <w:spacing w:val="-10"/>
          <w:sz w:val="25"/>
        </w:rPr>
        <w:t> </w:t>
      </w:r>
      <w:r>
        <w:rPr>
          <w:i/>
          <w:sz w:val="25"/>
        </w:rPr>
        <w:t>Conseguentemente,</w:t>
      </w:r>
      <w:r>
        <w:rPr>
          <w:i/>
          <w:spacing w:val="-10"/>
          <w:sz w:val="25"/>
        </w:rPr>
        <w:t> </w:t>
      </w:r>
      <w:r>
        <w:rPr>
          <w:i/>
          <w:sz w:val="25"/>
        </w:rPr>
        <w:t>ciascuna</w:t>
      </w:r>
      <w:r>
        <w:rPr>
          <w:i/>
          <w:spacing w:val="-10"/>
          <w:sz w:val="25"/>
        </w:rPr>
        <w:t> </w:t>
      </w:r>
      <w:r>
        <w:rPr>
          <w:i/>
          <w:sz w:val="25"/>
        </w:rPr>
        <w:t>Parte provvederà a saldare gli onorari dovuti ai propri legali e consulenti.</w:t>
      </w:r>
    </w:p>
    <w:p>
      <w:pPr>
        <w:pStyle w:val="ListParagraph"/>
        <w:numPr>
          <w:ilvl w:val="1"/>
          <w:numId w:val="5"/>
        </w:numPr>
        <w:tabs>
          <w:tab w:pos="590" w:val="left" w:leader="none"/>
        </w:tabs>
        <w:spacing w:line="360" w:lineRule="auto" w:before="0" w:after="0"/>
        <w:ind w:left="119" w:right="117" w:firstLine="0"/>
        <w:jc w:val="both"/>
        <w:rPr>
          <w:i/>
          <w:sz w:val="25"/>
        </w:rPr>
      </w:pPr>
      <w:r>
        <w:rPr>
          <w:i/>
          <w:sz w:val="25"/>
        </w:rPr>
        <w:t>Le spese eventualmente liquidate dal Collegio Arbitrale successivamente alle rinunce espresse dalle Parti, salvo che non sia diversamente disposto dallo stesso Collegio Arbitrale, saranno a carico di entrambe le Parti in ugual misura».</w:t>
      </w:r>
    </w:p>
    <w:p>
      <w:pPr>
        <w:pStyle w:val="ListParagraph"/>
        <w:numPr>
          <w:ilvl w:val="0"/>
          <w:numId w:val="6"/>
        </w:numPr>
        <w:tabs>
          <w:tab w:pos="368" w:val="left" w:leader="none"/>
        </w:tabs>
        <w:spacing w:line="240" w:lineRule="auto" w:before="1" w:after="0"/>
        <w:ind w:left="368" w:right="0" w:hanging="249"/>
        <w:jc w:val="both"/>
        <w:rPr>
          <w:i/>
          <w:sz w:val="25"/>
        </w:rPr>
      </w:pPr>
      <w:r>
        <w:rPr>
          <w:i/>
          <w:sz w:val="25"/>
        </w:rPr>
        <w:t>Imposta</w:t>
      </w:r>
      <w:r>
        <w:rPr>
          <w:i/>
          <w:spacing w:val="-5"/>
          <w:sz w:val="25"/>
        </w:rPr>
        <w:t> </w:t>
      </w:r>
      <w:r>
        <w:rPr>
          <w:i/>
          <w:sz w:val="25"/>
        </w:rPr>
        <w:t>di</w:t>
      </w:r>
      <w:r>
        <w:rPr>
          <w:i/>
          <w:spacing w:val="-5"/>
          <w:sz w:val="25"/>
        </w:rPr>
        <w:t> </w:t>
      </w:r>
      <w:r>
        <w:rPr>
          <w:i/>
          <w:spacing w:val="-2"/>
          <w:sz w:val="25"/>
        </w:rPr>
        <w:t>registro</w:t>
      </w:r>
    </w:p>
    <w:p>
      <w:pPr>
        <w:pStyle w:val="ListParagraph"/>
        <w:numPr>
          <w:ilvl w:val="1"/>
          <w:numId w:val="6"/>
        </w:numPr>
        <w:tabs>
          <w:tab w:pos="548" w:val="left" w:leader="none"/>
        </w:tabs>
        <w:spacing w:line="360" w:lineRule="auto" w:before="144" w:after="0"/>
        <w:ind w:left="119" w:right="119" w:firstLine="0"/>
        <w:jc w:val="both"/>
        <w:rPr>
          <w:i/>
          <w:sz w:val="25"/>
        </w:rPr>
      </w:pPr>
      <w:r>
        <w:rPr>
          <w:i/>
          <w:sz w:val="25"/>
        </w:rPr>
        <w:t>Le</w:t>
      </w:r>
      <w:r>
        <w:rPr>
          <w:i/>
          <w:spacing w:val="-11"/>
          <w:sz w:val="25"/>
        </w:rPr>
        <w:t> </w:t>
      </w:r>
      <w:r>
        <w:rPr>
          <w:i/>
          <w:sz w:val="25"/>
        </w:rPr>
        <w:t>Parti</w:t>
      </w:r>
      <w:r>
        <w:rPr>
          <w:i/>
          <w:spacing w:val="-11"/>
          <w:sz w:val="25"/>
        </w:rPr>
        <w:t> </w:t>
      </w:r>
      <w:r>
        <w:rPr>
          <w:i/>
          <w:sz w:val="25"/>
        </w:rPr>
        <w:t>si</w:t>
      </w:r>
      <w:r>
        <w:rPr>
          <w:i/>
          <w:spacing w:val="-11"/>
          <w:sz w:val="25"/>
        </w:rPr>
        <w:t> </w:t>
      </w:r>
      <w:r>
        <w:rPr>
          <w:i/>
          <w:sz w:val="25"/>
        </w:rPr>
        <w:t>danno</w:t>
      </w:r>
      <w:r>
        <w:rPr>
          <w:i/>
          <w:spacing w:val="-11"/>
          <w:sz w:val="25"/>
        </w:rPr>
        <w:t> </w:t>
      </w:r>
      <w:r>
        <w:rPr>
          <w:i/>
          <w:sz w:val="25"/>
        </w:rPr>
        <w:t>reciprocamente</w:t>
      </w:r>
      <w:r>
        <w:rPr>
          <w:i/>
          <w:spacing w:val="-11"/>
          <w:sz w:val="25"/>
        </w:rPr>
        <w:t> </w:t>
      </w:r>
      <w:r>
        <w:rPr>
          <w:i/>
          <w:sz w:val="25"/>
        </w:rPr>
        <w:t>atto</w:t>
      </w:r>
      <w:r>
        <w:rPr>
          <w:i/>
          <w:spacing w:val="-11"/>
          <w:sz w:val="25"/>
        </w:rPr>
        <w:t> </w:t>
      </w:r>
      <w:r>
        <w:rPr>
          <w:i/>
          <w:sz w:val="25"/>
        </w:rPr>
        <w:t>che</w:t>
      </w:r>
      <w:r>
        <w:rPr>
          <w:i/>
          <w:spacing w:val="-11"/>
          <w:sz w:val="25"/>
        </w:rPr>
        <w:t> </w:t>
      </w:r>
      <w:r>
        <w:rPr>
          <w:i/>
          <w:sz w:val="25"/>
        </w:rPr>
        <w:t>il</w:t>
      </w:r>
      <w:r>
        <w:rPr>
          <w:i/>
          <w:spacing w:val="-11"/>
          <w:sz w:val="25"/>
        </w:rPr>
        <w:t> </w:t>
      </w:r>
      <w:r>
        <w:rPr>
          <w:i/>
          <w:sz w:val="25"/>
        </w:rPr>
        <w:t>presente</w:t>
      </w:r>
      <w:r>
        <w:rPr>
          <w:i/>
          <w:spacing w:val="-11"/>
          <w:sz w:val="25"/>
        </w:rPr>
        <w:t> </w:t>
      </w:r>
      <w:r>
        <w:rPr>
          <w:i/>
          <w:sz w:val="25"/>
        </w:rPr>
        <w:t>Accordo</w:t>
      </w:r>
      <w:r>
        <w:rPr>
          <w:i/>
          <w:spacing w:val="-11"/>
          <w:sz w:val="25"/>
        </w:rPr>
        <w:t> </w:t>
      </w:r>
      <w:r>
        <w:rPr>
          <w:i/>
          <w:sz w:val="25"/>
        </w:rPr>
        <w:t>Conciliativo</w:t>
      </w:r>
      <w:r>
        <w:rPr>
          <w:i/>
          <w:spacing w:val="-11"/>
          <w:sz w:val="25"/>
        </w:rPr>
        <w:t> </w:t>
      </w:r>
      <w:r>
        <w:rPr>
          <w:i/>
          <w:sz w:val="25"/>
        </w:rPr>
        <w:t>viene concluso</w:t>
      </w:r>
      <w:r>
        <w:rPr>
          <w:i/>
          <w:spacing w:val="-4"/>
          <w:sz w:val="25"/>
        </w:rPr>
        <w:t> </w:t>
      </w:r>
      <w:r>
        <w:rPr>
          <w:i/>
          <w:sz w:val="25"/>
        </w:rPr>
        <w:t>mediante</w:t>
      </w:r>
      <w:r>
        <w:rPr>
          <w:i/>
          <w:spacing w:val="-4"/>
          <w:sz w:val="25"/>
        </w:rPr>
        <w:t> </w:t>
      </w:r>
      <w:r>
        <w:rPr>
          <w:i/>
          <w:sz w:val="25"/>
        </w:rPr>
        <w:t>scambio</w:t>
      </w:r>
      <w:r>
        <w:rPr>
          <w:i/>
          <w:spacing w:val="-4"/>
          <w:sz w:val="25"/>
        </w:rPr>
        <w:t> </w:t>
      </w:r>
      <w:r>
        <w:rPr>
          <w:i/>
          <w:sz w:val="25"/>
        </w:rPr>
        <w:t>di</w:t>
      </w:r>
      <w:r>
        <w:rPr>
          <w:i/>
          <w:spacing w:val="-4"/>
          <w:sz w:val="25"/>
        </w:rPr>
        <w:t> </w:t>
      </w:r>
      <w:r>
        <w:rPr>
          <w:i/>
          <w:sz w:val="25"/>
        </w:rPr>
        <w:t>corrispondenza</w:t>
      </w:r>
      <w:r>
        <w:rPr>
          <w:i/>
          <w:spacing w:val="-4"/>
          <w:sz w:val="25"/>
        </w:rPr>
        <w:t> </w:t>
      </w:r>
      <w:r>
        <w:rPr>
          <w:i/>
          <w:sz w:val="25"/>
        </w:rPr>
        <w:t>e</w:t>
      </w:r>
      <w:r>
        <w:rPr>
          <w:i/>
          <w:spacing w:val="-4"/>
          <w:sz w:val="25"/>
        </w:rPr>
        <w:t> </w:t>
      </w:r>
      <w:r>
        <w:rPr>
          <w:i/>
          <w:sz w:val="25"/>
        </w:rPr>
        <w:t>pertanto,</w:t>
      </w:r>
      <w:r>
        <w:rPr>
          <w:i/>
          <w:spacing w:val="-4"/>
          <w:sz w:val="25"/>
        </w:rPr>
        <w:t> </w:t>
      </w:r>
      <w:r>
        <w:rPr>
          <w:i/>
          <w:sz w:val="25"/>
        </w:rPr>
        <w:t>ai</w:t>
      </w:r>
      <w:r>
        <w:rPr>
          <w:i/>
          <w:spacing w:val="-4"/>
          <w:sz w:val="25"/>
        </w:rPr>
        <w:t> </w:t>
      </w:r>
      <w:r>
        <w:rPr>
          <w:i/>
          <w:sz w:val="25"/>
        </w:rPr>
        <w:t>sensi</w:t>
      </w:r>
      <w:r>
        <w:rPr>
          <w:i/>
          <w:spacing w:val="-4"/>
          <w:sz w:val="25"/>
        </w:rPr>
        <w:t> </w:t>
      </w:r>
      <w:r>
        <w:rPr>
          <w:i/>
          <w:sz w:val="25"/>
        </w:rPr>
        <w:t>dell’art.</w:t>
      </w:r>
      <w:r>
        <w:rPr>
          <w:i/>
          <w:spacing w:val="-4"/>
          <w:sz w:val="25"/>
        </w:rPr>
        <w:t> </w:t>
      </w:r>
      <w:r>
        <w:rPr>
          <w:i/>
          <w:sz w:val="25"/>
        </w:rPr>
        <w:t>1,</w:t>
      </w:r>
      <w:r>
        <w:rPr>
          <w:i/>
          <w:spacing w:val="-4"/>
          <w:sz w:val="25"/>
        </w:rPr>
        <w:t> </w:t>
      </w:r>
      <w:r>
        <w:rPr>
          <w:i/>
          <w:sz w:val="25"/>
        </w:rPr>
        <w:t>lett.</w:t>
      </w:r>
      <w:r>
        <w:rPr>
          <w:i/>
          <w:spacing w:val="-4"/>
          <w:sz w:val="25"/>
        </w:rPr>
        <w:t> </w:t>
      </w:r>
      <w:r>
        <w:rPr>
          <w:i/>
          <w:sz w:val="25"/>
        </w:rPr>
        <w:t>a), della Tariffa, Parte Seconda, allegata al DPR 26 aprile 1986, n. 131, l’imposta di registro, se dovuta in caso d’uso, sarà esclusivamente a carico di quella delle Parti che avrà dato corso alla necessità di registrare l’atto per il suo utilizzo».</w:t>
      </w:r>
    </w:p>
    <w:p>
      <w:pPr>
        <w:spacing w:line="360" w:lineRule="auto" w:before="0"/>
        <w:ind w:left="119" w:right="117" w:firstLine="0"/>
        <w:jc w:val="both"/>
        <w:rPr>
          <w:sz w:val="25"/>
        </w:rPr>
      </w:pPr>
      <w:r>
        <w:rPr>
          <w:sz w:val="25"/>
        </w:rPr>
        <w:t>Pertanto, per espressa previsione negoziale, considerato l’adempimento del pagamento concordato, atteso che le parti non hanno più nulla reciprocamente a pretendere in ragione dei maggiori costi sostenuti per l’erogazione del Servizio Energia</w:t>
      </w:r>
      <w:r>
        <w:rPr>
          <w:spacing w:val="-6"/>
          <w:sz w:val="25"/>
        </w:rPr>
        <w:t> </w:t>
      </w:r>
      <w:r>
        <w:rPr>
          <w:sz w:val="25"/>
        </w:rPr>
        <w:t>per</w:t>
      </w:r>
      <w:r>
        <w:rPr>
          <w:spacing w:val="-6"/>
          <w:sz w:val="25"/>
        </w:rPr>
        <w:t> </w:t>
      </w:r>
      <w:r>
        <w:rPr>
          <w:sz w:val="25"/>
        </w:rPr>
        <w:t>il</w:t>
      </w:r>
      <w:r>
        <w:rPr>
          <w:spacing w:val="-6"/>
          <w:sz w:val="25"/>
        </w:rPr>
        <w:t> </w:t>
      </w:r>
      <w:r>
        <w:rPr>
          <w:sz w:val="25"/>
        </w:rPr>
        <w:t>periodo</w:t>
      </w:r>
      <w:r>
        <w:rPr>
          <w:spacing w:val="-5"/>
          <w:sz w:val="25"/>
        </w:rPr>
        <w:t> </w:t>
      </w:r>
      <w:r>
        <w:rPr>
          <w:sz w:val="25"/>
        </w:rPr>
        <w:t>dal</w:t>
      </w:r>
      <w:r>
        <w:rPr>
          <w:spacing w:val="-6"/>
          <w:sz w:val="25"/>
        </w:rPr>
        <w:t> </w:t>
      </w:r>
      <w:r>
        <w:rPr>
          <w:sz w:val="25"/>
        </w:rPr>
        <w:t>1/1/2021</w:t>
      </w:r>
      <w:r>
        <w:rPr>
          <w:spacing w:val="-6"/>
          <w:sz w:val="25"/>
        </w:rPr>
        <w:t> </w:t>
      </w:r>
      <w:r>
        <w:rPr>
          <w:sz w:val="25"/>
        </w:rPr>
        <w:t>al</w:t>
      </w:r>
      <w:r>
        <w:rPr>
          <w:spacing w:val="-6"/>
          <w:sz w:val="25"/>
        </w:rPr>
        <w:t> </w:t>
      </w:r>
      <w:r>
        <w:rPr>
          <w:sz w:val="25"/>
        </w:rPr>
        <w:t>31/12/2022</w:t>
      </w:r>
      <w:r>
        <w:rPr>
          <w:spacing w:val="-5"/>
          <w:sz w:val="25"/>
        </w:rPr>
        <w:t> </w:t>
      </w:r>
      <w:r>
        <w:rPr>
          <w:sz w:val="25"/>
        </w:rPr>
        <w:t>conseguentemente</w:t>
      </w:r>
      <w:r>
        <w:rPr>
          <w:spacing w:val="-6"/>
          <w:sz w:val="25"/>
        </w:rPr>
        <w:t> </w:t>
      </w:r>
      <w:r>
        <w:rPr>
          <w:sz w:val="25"/>
        </w:rPr>
        <w:t>agli</w:t>
      </w:r>
      <w:r>
        <w:rPr>
          <w:spacing w:val="-6"/>
          <w:sz w:val="25"/>
        </w:rPr>
        <w:t> </w:t>
      </w:r>
      <w:r>
        <w:rPr>
          <w:spacing w:val="-2"/>
          <w:sz w:val="25"/>
        </w:rPr>
        <w:t>eccezionali</w:t>
      </w:r>
    </w:p>
    <w:p>
      <w:pPr>
        <w:spacing w:after="0" w:line="360" w:lineRule="auto"/>
        <w:jc w:val="both"/>
        <w:rPr>
          <w:sz w:val="25"/>
        </w:rPr>
        <w:sectPr>
          <w:pgSz w:w="11900" w:h="16840"/>
          <w:pgMar w:header="0" w:footer="777" w:top="1620" w:bottom="960" w:left="1580" w:right="1580"/>
        </w:sectPr>
      </w:pPr>
    </w:p>
    <w:p>
      <w:pPr>
        <w:spacing w:line="360" w:lineRule="auto" w:before="62"/>
        <w:ind w:left="119" w:right="116" w:firstLine="0"/>
        <w:jc w:val="both"/>
        <w:rPr>
          <w:sz w:val="25"/>
        </w:rPr>
      </w:pPr>
      <w:r>
        <w:rPr>
          <w:sz w:val="25"/>
        </w:rPr>
        <w:t>ed</w:t>
      </w:r>
      <w:r>
        <w:rPr>
          <w:spacing w:val="-8"/>
          <w:sz w:val="25"/>
        </w:rPr>
        <w:t> </w:t>
      </w:r>
      <w:r>
        <w:rPr>
          <w:sz w:val="25"/>
        </w:rPr>
        <w:t>imprevedibili</w:t>
      </w:r>
      <w:r>
        <w:rPr>
          <w:spacing w:val="-8"/>
          <w:sz w:val="25"/>
        </w:rPr>
        <w:t> </w:t>
      </w:r>
      <w:r>
        <w:rPr>
          <w:sz w:val="25"/>
        </w:rPr>
        <w:t>incrementi</w:t>
      </w:r>
      <w:r>
        <w:rPr>
          <w:spacing w:val="-8"/>
          <w:sz w:val="25"/>
        </w:rPr>
        <w:t> </w:t>
      </w:r>
      <w:r>
        <w:rPr>
          <w:sz w:val="25"/>
        </w:rPr>
        <w:t>dei</w:t>
      </w:r>
      <w:r>
        <w:rPr>
          <w:spacing w:val="-8"/>
          <w:sz w:val="25"/>
        </w:rPr>
        <w:t> </w:t>
      </w:r>
      <w:r>
        <w:rPr>
          <w:sz w:val="25"/>
        </w:rPr>
        <w:t>costi</w:t>
      </w:r>
      <w:r>
        <w:rPr>
          <w:spacing w:val="-8"/>
          <w:sz w:val="25"/>
        </w:rPr>
        <w:t> </w:t>
      </w:r>
      <w:r>
        <w:rPr>
          <w:sz w:val="25"/>
        </w:rPr>
        <w:t>del</w:t>
      </w:r>
      <w:r>
        <w:rPr>
          <w:spacing w:val="-8"/>
          <w:sz w:val="25"/>
        </w:rPr>
        <w:t> </w:t>
      </w:r>
      <w:r>
        <w:rPr>
          <w:sz w:val="25"/>
        </w:rPr>
        <w:t>gas</w:t>
      </w:r>
      <w:r>
        <w:rPr>
          <w:spacing w:val="-8"/>
          <w:sz w:val="25"/>
        </w:rPr>
        <w:t> </w:t>
      </w:r>
      <w:r>
        <w:rPr>
          <w:sz w:val="25"/>
        </w:rPr>
        <w:t>e</w:t>
      </w:r>
      <w:r>
        <w:rPr>
          <w:spacing w:val="-8"/>
          <w:sz w:val="25"/>
        </w:rPr>
        <w:t> </w:t>
      </w:r>
      <w:r>
        <w:rPr>
          <w:sz w:val="25"/>
        </w:rPr>
        <w:t>dell’energia</w:t>
      </w:r>
      <w:r>
        <w:rPr>
          <w:spacing w:val="-8"/>
          <w:sz w:val="25"/>
        </w:rPr>
        <w:t> </w:t>
      </w:r>
      <w:r>
        <w:rPr>
          <w:sz w:val="25"/>
        </w:rPr>
        <w:t>elettrica</w:t>
      </w:r>
      <w:r>
        <w:rPr>
          <w:spacing w:val="-8"/>
          <w:sz w:val="25"/>
        </w:rPr>
        <w:t> </w:t>
      </w:r>
      <w:r>
        <w:rPr>
          <w:sz w:val="25"/>
        </w:rPr>
        <w:t>verificatisi</w:t>
      </w:r>
      <w:r>
        <w:rPr>
          <w:spacing w:val="-8"/>
          <w:sz w:val="25"/>
        </w:rPr>
        <w:t> </w:t>
      </w:r>
      <w:r>
        <w:rPr>
          <w:sz w:val="25"/>
        </w:rPr>
        <w:t>in</w:t>
      </w:r>
      <w:r>
        <w:rPr>
          <w:spacing w:val="-8"/>
          <w:sz w:val="25"/>
        </w:rPr>
        <w:t> </w:t>
      </w:r>
      <w:r>
        <w:rPr>
          <w:sz w:val="25"/>
        </w:rPr>
        <w:t>tale arco temporale, il Collegio arbitrale definisce il presente procedimento mediante statuizione di “</w:t>
      </w:r>
      <w:r>
        <w:rPr>
          <w:sz w:val="25"/>
          <w:u w:val="single"/>
        </w:rPr>
        <w:t>cessazione della materia del contendere</w:t>
      </w:r>
      <w:r>
        <w:rPr>
          <w:sz w:val="25"/>
        </w:rPr>
        <w:t>”.</w:t>
      </w:r>
    </w:p>
    <w:p>
      <w:pPr>
        <w:pStyle w:val="Heading1"/>
        <w:numPr>
          <w:ilvl w:val="0"/>
          <w:numId w:val="4"/>
        </w:numPr>
        <w:tabs>
          <w:tab w:pos="438" w:val="left" w:leader="none"/>
        </w:tabs>
        <w:spacing w:line="240" w:lineRule="auto" w:before="3" w:after="0"/>
        <w:ind w:left="438" w:right="0" w:hanging="319"/>
        <w:jc w:val="both"/>
      </w:pPr>
      <w:r>
        <w:rPr/>
        <w:t>Sulle</w:t>
      </w:r>
      <w:r>
        <w:rPr>
          <w:spacing w:val="-8"/>
        </w:rPr>
        <w:t> </w:t>
      </w:r>
      <w:r>
        <w:rPr/>
        <w:t>spese</w:t>
      </w:r>
      <w:r>
        <w:rPr>
          <w:spacing w:val="-7"/>
        </w:rPr>
        <w:t> </w:t>
      </w:r>
      <w:r>
        <w:rPr/>
        <w:t>del</w:t>
      </w:r>
      <w:r>
        <w:rPr>
          <w:spacing w:val="-8"/>
        </w:rPr>
        <w:t> </w:t>
      </w:r>
      <w:r>
        <w:rPr/>
        <w:t>procedimento</w:t>
      </w:r>
      <w:r>
        <w:rPr>
          <w:spacing w:val="-7"/>
        </w:rPr>
        <w:t> </w:t>
      </w:r>
      <w:r>
        <w:rPr>
          <w:spacing w:val="-2"/>
        </w:rPr>
        <w:t>arbitrale</w:t>
      </w:r>
    </w:p>
    <w:p>
      <w:pPr>
        <w:spacing w:line="360" w:lineRule="auto" w:before="144"/>
        <w:ind w:left="119" w:right="119" w:firstLine="0"/>
        <w:jc w:val="both"/>
        <w:rPr>
          <w:sz w:val="25"/>
        </w:rPr>
      </w:pPr>
      <w:r>
        <w:rPr>
          <w:sz w:val="25"/>
        </w:rPr>
        <w:t>Considerati gli impegni assunti dalle parti in sede transattiva (art. 6 dell’Accordo Conciliativo), nonché delle dichiarazioni rese dalle parti stesse, il Collegio dichiara integralmente compensate tra le stesse le spese inerenti al presente Procedimento Arbitrale,</w:t>
      </w:r>
      <w:r>
        <w:rPr>
          <w:spacing w:val="-15"/>
          <w:sz w:val="25"/>
        </w:rPr>
        <w:t> </w:t>
      </w:r>
      <w:r>
        <w:rPr>
          <w:sz w:val="25"/>
        </w:rPr>
        <w:t>ivi</w:t>
      </w:r>
      <w:r>
        <w:rPr>
          <w:spacing w:val="-15"/>
          <w:sz w:val="25"/>
        </w:rPr>
        <w:t> </w:t>
      </w:r>
      <w:r>
        <w:rPr>
          <w:sz w:val="25"/>
        </w:rPr>
        <w:t>compresi</w:t>
      </w:r>
      <w:r>
        <w:rPr>
          <w:spacing w:val="-15"/>
          <w:sz w:val="25"/>
        </w:rPr>
        <w:t> </w:t>
      </w:r>
      <w:r>
        <w:rPr>
          <w:sz w:val="25"/>
        </w:rPr>
        <w:t>i</w:t>
      </w:r>
      <w:r>
        <w:rPr>
          <w:spacing w:val="-15"/>
          <w:sz w:val="25"/>
        </w:rPr>
        <w:t> </w:t>
      </w:r>
      <w:r>
        <w:rPr>
          <w:sz w:val="25"/>
        </w:rPr>
        <w:t>compensi</w:t>
      </w:r>
      <w:r>
        <w:rPr>
          <w:spacing w:val="-15"/>
          <w:sz w:val="25"/>
        </w:rPr>
        <w:t> </w:t>
      </w:r>
      <w:r>
        <w:rPr>
          <w:sz w:val="25"/>
        </w:rPr>
        <w:t>e</w:t>
      </w:r>
      <w:r>
        <w:rPr>
          <w:spacing w:val="-15"/>
          <w:sz w:val="25"/>
        </w:rPr>
        <w:t> </w:t>
      </w:r>
      <w:r>
        <w:rPr>
          <w:sz w:val="25"/>
        </w:rPr>
        <w:t>gli</w:t>
      </w:r>
      <w:r>
        <w:rPr>
          <w:spacing w:val="-15"/>
          <w:sz w:val="25"/>
        </w:rPr>
        <w:t> </w:t>
      </w:r>
      <w:r>
        <w:rPr>
          <w:sz w:val="25"/>
        </w:rPr>
        <w:t>onorari</w:t>
      </w:r>
      <w:r>
        <w:rPr>
          <w:spacing w:val="-15"/>
          <w:sz w:val="25"/>
        </w:rPr>
        <w:t> </w:t>
      </w:r>
      <w:r>
        <w:rPr>
          <w:sz w:val="25"/>
        </w:rPr>
        <w:t>del</w:t>
      </w:r>
      <w:r>
        <w:rPr>
          <w:spacing w:val="-15"/>
          <w:sz w:val="25"/>
        </w:rPr>
        <w:t> </w:t>
      </w:r>
      <w:r>
        <w:rPr>
          <w:sz w:val="25"/>
        </w:rPr>
        <w:t>Collegio</w:t>
      </w:r>
      <w:r>
        <w:rPr>
          <w:spacing w:val="-15"/>
          <w:sz w:val="25"/>
        </w:rPr>
        <w:t> </w:t>
      </w:r>
      <w:r>
        <w:rPr>
          <w:sz w:val="25"/>
        </w:rPr>
        <w:t>e</w:t>
      </w:r>
      <w:r>
        <w:rPr>
          <w:spacing w:val="-15"/>
          <w:sz w:val="25"/>
        </w:rPr>
        <w:t> </w:t>
      </w:r>
      <w:r>
        <w:rPr>
          <w:sz w:val="25"/>
        </w:rPr>
        <w:t>i</w:t>
      </w:r>
      <w:r>
        <w:rPr>
          <w:spacing w:val="-15"/>
          <w:sz w:val="25"/>
        </w:rPr>
        <w:t> </w:t>
      </w:r>
      <w:r>
        <w:rPr>
          <w:sz w:val="25"/>
        </w:rPr>
        <w:t>rimborsi</w:t>
      </w:r>
      <w:r>
        <w:rPr>
          <w:spacing w:val="-15"/>
          <w:sz w:val="25"/>
        </w:rPr>
        <w:t> </w:t>
      </w:r>
      <w:r>
        <w:rPr>
          <w:sz w:val="25"/>
        </w:rPr>
        <w:t>spese,</w:t>
      </w:r>
      <w:r>
        <w:rPr>
          <w:spacing w:val="-15"/>
          <w:sz w:val="25"/>
        </w:rPr>
        <w:t> </w:t>
      </w:r>
      <w:r>
        <w:rPr>
          <w:sz w:val="25"/>
        </w:rPr>
        <w:t>nonché le spese di funzionamento del Collegio.</w:t>
      </w:r>
    </w:p>
    <w:p>
      <w:pPr>
        <w:pStyle w:val="Heading1"/>
        <w:spacing w:line="287" w:lineRule="exact"/>
      </w:pPr>
      <w:r>
        <w:rPr>
          <w:spacing w:val="-2"/>
        </w:rPr>
        <w:t>P.Q.M.</w:t>
      </w:r>
    </w:p>
    <w:p>
      <w:pPr>
        <w:spacing w:line="360" w:lineRule="auto" w:before="145"/>
        <w:ind w:left="119" w:right="119" w:firstLine="0"/>
        <w:jc w:val="both"/>
        <w:rPr>
          <w:sz w:val="25"/>
        </w:rPr>
      </w:pPr>
      <w:r>
        <w:rPr>
          <w:sz w:val="25"/>
        </w:rPr>
        <w:t>Il Collegio Arbitrale, definitivamente pronunciando sui quesiti proposti dalle Parti, con il presente Lodo:</w:t>
      </w:r>
    </w:p>
    <w:p>
      <w:pPr>
        <w:pStyle w:val="ListParagraph"/>
        <w:numPr>
          <w:ilvl w:val="0"/>
          <w:numId w:val="7"/>
        </w:numPr>
        <w:tabs>
          <w:tab w:pos="264" w:val="left" w:leader="none"/>
        </w:tabs>
        <w:spacing w:line="284" w:lineRule="exact" w:before="0" w:after="0"/>
        <w:ind w:left="264" w:right="0" w:hanging="145"/>
        <w:jc w:val="both"/>
        <w:rPr>
          <w:i/>
          <w:sz w:val="25"/>
        </w:rPr>
      </w:pPr>
      <w:r>
        <w:rPr>
          <w:sz w:val="25"/>
        </w:rPr>
        <w:t>dichiara</w:t>
      </w:r>
      <w:r>
        <w:rPr>
          <w:spacing w:val="-6"/>
          <w:sz w:val="25"/>
        </w:rPr>
        <w:t> </w:t>
      </w:r>
      <w:r>
        <w:rPr>
          <w:sz w:val="25"/>
        </w:rPr>
        <w:t>la</w:t>
      </w:r>
      <w:r>
        <w:rPr>
          <w:spacing w:val="-6"/>
          <w:sz w:val="25"/>
        </w:rPr>
        <w:t> </w:t>
      </w:r>
      <w:r>
        <w:rPr>
          <w:sz w:val="25"/>
        </w:rPr>
        <w:t>cessazione</w:t>
      </w:r>
      <w:r>
        <w:rPr>
          <w:spacing w:val="-6"/>
          <w:sz w:val="25"/>
        </w:rPr>
        <w:t> </w:t>
      </w:r>
      <w:r>
        <w:rPr>
          <w:sz w:val="25"/>
        </w:rPr>
        <w:t>della</w:t>
      </w:r>
      <w:r>
        <w:rPr>
          <w:spacing w:val="-6"/>
          <w:sz w:val="25"/>
        </w:rPr>
        <w:t> </w:t>
      </w:r>
      <w:r>
        <w:rPr>
          <w:sz w:val="25"/>
        </w:rPr>
        <w:t>materia</w:t>
      </w:r>
      <w:r>
        <w:rPr>
          <w:spacing w:val="-6"/>
          <w:sz w:val="25"/>
        </w:rPr>
        <w:t> </w:t>
      </w:r>
      <w:r>
        <w:rPr>
          <w:sz w:val="25"/>
        </w:rPr>
        <w:t>del</w:t>
      </w:r>
      <w:r>
        <w:rPr>
          <w:spacing w:val="-6"/>
          <w:sz w:val="25"/>
        </w:rPr>
        <w:t> </w:t>
      </w:r>
      <w:r>
        <w:rPr>
          <w:spacing w:val="-2"/>
          <w:sz w:val="25"/>
        </w:rPr>
        <w:t>contendere;</w:t>
      </w:r>
    </w:p>
    <w:p>
      <w:pPr>
        <w:pStyle w:val="ListParagraph"/>
        <w:numPr>
          <w:ilvl w:val="0"/>
          <w:numId w:val="7"/>
        </w:numPr>
        <w:tabs>
          <w:tab w:pos="264" w:val="left" w:leader="none"/>
        </w:tabs>
        <w:spacing w:line="240" w:lineRule="auto" w:before="144" w:after="0"/>
        <w:ind w:left="264" w:right="0" w:hanging="145"/>
        <w:jc w:val="left"/>
        <w:rPr>
          <w:sz w:val="25"/>
        </w:rPr>
      </w:pPr>
      <w:r>
        <w:rPr>
          <w:sz w:val="25"/>
        </w:rPr>
        <w:t>compensa</w:t>
      </w:r>
      <w:r>
        <w:rPr>
          <w:spacing w:val="-7"/>
          <w:sz w:val="25"/>
        </w:rPr>
        <w:t> </w:t>
      </w:r>
      <w:r>
        <w:rPr>
          <w:sz w:val="25"/>
        </w:rPr>
        <w:t>le</w:t>
      </w:r>
      <w:r>
        <w:rPr>
          <w:spacing w:val="-7"/>
          <w:sz w:val="25"/>
        </w:rPr>
        <w:t> </w:t>
      </w:r>
      <w:r>
        <w:rPr>
          <w:sz w:val="25"/>
        </w:rPr>
        <w:t>spese</w:t>
      </w:r>
      <w:r>
        <w:rPr>
          <w:spacing w:val="-7"/>
          <w:sz w:val="25"/>
        </w:rPr>
        <w:t> </w:t>
      </w:r>
      <w:r>
        <w:rPr>
          <w:sz w:val="25"/>
        </w:rPr>
        <w:t>del</w:t>
      </w:r>
      <w:r>
        <w:rPr>
          <w:spacing w:val="-7"/>
          <w:sz w:val="25"/>
        </w:rPr>
        <w:t> </w:t>
      </w:r>
      <w:r>
        <w:rPr>
          <w:sz w:val="25"/>
        </w:rPr>
        <w:t>Procedimento</w:t>
      </w:r>
      <w:r>
        <w:rPr>
          <w:spacing w:val="-7"/>
          <w:sz w:val="25"/>
        </w:rPr>
        <w:t> </w:t>
      </w:r>
      <w:r>
        <w:rPr>
          <w:spacing w:val="-2"/>
          <w:sz w:val="25"/>
        </w:rPr>
        <w:t>Arbitrale.</w:t>
      </w:r>
    </w:p>
    <w:p>
      <w:pPr>
        <w:spacing w:line="360" w:lineRule="auto" w:before="145"/>
        <w:ind w:left="119" w:right="0" w:firstLine="0"/>
        <w:jc w:val="left"/>
        <w:rPr>
          <w:sz w:val="25"/>
        </w:rPr>
      </w:pPr>
      <w:r>
        <w:rPr>
          <w:sz w:val="25"/>
        </w:rPr>
        <w:t>Così</w:t>
      </w:r>
      <w:r>
        <w:rPr>
          <w:spacing w:val="25"/>
          <w:sz w:val="25"/>
        </w:rPr>
        <w:t> </w:t>
      </w:r>
      <w:r>
        <w:rPr>
          <w:sz w:val="25"/>
        </w:rPr>
        <w:t>deciso</w:t>
      </w:r>
      <w:r>
        <w:rPr>
          <w:spacing w:val="25"/>
          <w:sz w:val="25"/>
        </w:rPr>
        <w:t> </w:t>
      </w:r>
      <w:r>
        <w:rPr>
          <w:sz w:val="25"/>
        </w:rPr>
        <w:t>mediante</w:t>
      </w:r>
      <w:r>
        <w:rPr>
          <w:spacing w:val="26"/>
          <w:sz w:val="25"/>
        </w:rPr>
        <w:t> </w:t>
      </w:r>
      <w:r>
        <w:rPr>
          <w:sz w:val="25"/>
        </w:rPr>
        <w:t>riunione</w:t>
      </w:r>
      <w:r>
        <w:rPr>
          <w:spacing w:val="26"/>
          <w:sz w:val="25"/>
        </w:rPr>
        <w:t> </w:t>
      </w:r>
      <w:r>
        <w:rPr>
          <w:sz w:val="25"/>
        </w:rPr>
        <w:t>telematica</w:t>
      </w:r>
      <w:r>
        <w:rPr>
          <w:spacing w:val="26"/>
          <w:sz w:val="25"/>
        </w:rPr>
        <w:t> </w:t>
      </w:r>
      <w:r>
        <w:rPr>
          <w:sz w:val="25"/>
        </w:rPr>
        <w:t>del</w:t>
      </w:r>
      <w:r>
        <w:rPr>
          <w:spacing w:val="26"/>
          <w:sz w:val="25"/>
        </w:rPr>
        <w:t> </w:t>
      </w:r>
      <w:r>
        <w:rPr>
          <w:sz w:val="25"/>
        </w:rPr>
        <w:t>Collegio,</w:t>
      </w:r>
      <w:r>
        <w:rPr>
          <w:spacing w:val="26"/>
          <w:sz w:val="25"/>
        </w:rPr>
        <w:t> </w:t>
      </w:r>
      <w:r>
        <w:rPr>
          <w:sz w:val="25"/>
        </w:rPr>
        <w:t>in</w:t>
      </w:r>
      <w:r>
        <w:rPr>
          <w:spacing w:val="26"/>
          <w:sz w:val="25"/>
        </w:rPr>
        <w:t> </w:t>
      </w:r>
      <w:r>
        <w:rPr>
          <w:sz w:val="25"/>
        </w:rPr>
        <w:t>data</w:t>
      </w:r>
      <w:r>
        <w:rPr>
          <w:spacing w:val="25"/>
          <w:sz w:val="25"/>
        </w:rPr>
        <w:t> </w:t>
      </w:r>
      <w:r>
        <w:rPr>
          <w:sz w:val="25"/>
        </w:rPr>
        <w:t>3</w:t>
      </w:r>
      <w:r>
        <w:rPr>
          <w:spacing w:val="26"/>
          <w:sz w:val="25"/>
        </w:rPr>
        <w:t> </w:t>
      </w:r>
      <w:r>
        <w:rPr>
          <w:sz w:val="25"/>
        </w:rPr>
        <w:t>giugno</w:t>
      </w:r>
      <w:r>
        <w:rPr>
          <w:spacing w:val="26"/>
          <w:sz w:val="25"/>
        </w:rPr>
        <w:t> </w:t>
      </w:r>
      <w:r>
        <w:rPr>
          <w:sz w:val="25"/>
        </w:rPr>
        <w:t>2024,</w:t>
      </w:r>
      <w:r>
        <w:rPr>
          <w:spacing w:val="26"/>
          <w:sz w:val="25"/>
        </w:rPr>
        <w:t> </w:t>
      </w:r>
      <w:r>
        <w:rPr>
          <w:sz w:val="25"/>
        </w:rPr>
        <w:t>dai Componenti del Collegio Arbitrale.</w:t>
      </w:r>
    </w:p>
    <w:p>
      <w:pPr>
        <w:spacing w:line="360" w:lineRule="auto" w:before="1"/>
        <w:ind w:left="119" w:right="0" w:firstLine="0"/>
        <w:jc w:val="left"/>
        <w:rPr>
          <w:sz w:val="25"/>
        </w:rPr>
      </w:pPr>
      <w:r>
        <w:rPr>
          <w:sz w:val="25"/>
        </w:rPr>
        <w:t>Il</w:t>
      </w:r>
      <w:r>
        <w:rPr>
          <w:spacing w:val="39"/>
          <w:sz w:val="25"/>
        </w:rPr>
        <w:t> </w:t>
      </w:r>
      <w:r>
        <w:rPr>
          <w:sz w:val="25"/>
        </w:rPr>
        <w:t>presente</w:t>
      </w:r>
      <w:r>
        <w:rPr>
          <w:spacing w:val="39"/>
          <w:sz w:val="25"/>
        </w:rPr>
        <w:t> </w:t>
      </w:r>
      <w:r>
        <w:rPr>
          <w:sz w:val="25"/>
        </w:rPr>
        <w:t>lodo</w:t>
      </w:r>
      <w:r>
        <w:rPr>
          <w:spacing w:val="39"/>
          <w:sz w:val="25"/>
        </w:rPr>
        <w:t> </w:t>
      </w:r>
      <w:r>
        <w:rPr>
          <w:sz w:val="25"/>
        </w:rPr>
        <w:t>è</w:t>
      </w:r>
      <w:r>
        <w:rPr>
          <w:spacing w:val="39"/>
          <w:sz w:val="25"/>
        </w:rPr>
        <w:t> </w:t>
      </w:r>
      <w:r>
        <w:rPr>
          <w:sz w:val="25"/>
        </w:rPr>
        <w:t>formato</w:t>
      </w:r>
      <w:r>
        <w:rPr>
          <w:spacing w:val="39"/>
          <w:sz w:val="25"/>
        </w:rPr>
        <w:t> </w:t>
      </w:r>
      <w:r>
        <w:rPr>
          <w:sz w:val="25"/>
        </w:rPr>
        <w:t>in</w:t>
      </w:r>
      <w:r>
        <w:rPr>
          <w:spacing w:val="39"/>
          <w:sz w:val="25"/>
        </w:rPr>
        <w:t> </w:t>
      </w:r>
      <w:r>
        <w:rPr>
          <w:sz w:val="25"/>
        </w:rPr>
        <w:t>originale</w:t>
      </w:r>
      <w:r>
        <w:rPr>
          <w:spacing w:val="39"/>
          <w:sz w:val="25"/>
        </w:rPr>
        <w:t> </w:t>
      </w:r>
      <w:r>
        <w:rPr>
          <w:sz w:val="25"/>
        </w:rPr>
        <w:t>digitale</w:t>
      </w:r>
      <w:r>
        <w:rPr>
          <w:spacing w:val="39"/>
          <w:sz w:val="25"/>
        </w:rPr>
        <w:t> </w:t>
      </w:r>
      <w:r>
        <w:rPr>
          <w:sz w:val="25"/>
        </w:rPr>
        <w:t>e</w:t>
      </w:r>
      <w:r>
        <w:rPr>
          <w:spacing w:val="39"/>
          <w:sz w:val="25"/>
        </w:rPr>
        <w:t> </w:t>
      </w:r>
      <w:r>
        <w:rPr>
          <w:sz w:val="25"/>
        </w:rPr>
        <w:t>sottoscritto</w:t>
      </w:r>
      <w:r>
        <w:rPr>
          <w:spacing w:val="39"/>
          <w:sz w:val="25"/>
        </w:rPr>
        <w:t> </w:t>
      </w:r>
      <w:r>
        <w:rPr>
          <w:sz w:val="25"/>
        </w:rPr>
        <w:t>dai</w:t>
      </w:r>
      <w:r>
        <w:rPr>
          <w:spacing w:val="39"/>
          <w:sz w:val="25"/>
        </w:rPr>
        <w:t> </w:t>
      </w:r>
      <w:r>
        <w:rPr>
          <w:sz w:val="25"/>
        </w:rPr>
        <w:t>Componenti</w:t>
      </w:r>
      <w:r>
        <w:rPr>
          <w:spacing w:val="39"/>
          <w:sz w:val="25"/>
        </w:rPr>
        <w:t> </w:t>
      </w:r>
      <w:r>
        <w:rPr>
          <w:sz w:val="25"/>
        </w:rPr>
        <w:t>del Collegio</w:t>
      </w:r>
      <w:r>
        <w:rPr>
          <w:spacing w:val="-6"/>
          <w:sz w:val="25"/>
        </w:rPr>
        <w:t> </w:t>
      </w:r>
      <w:r>
        <w:rPr>
          <w:sz w:val="25"/>
        </w:rPr>
        <w:t>Arbitrale</w:t>
      </w:r>
      <w:r>
        <w:rPr>
          <w:spacing w:val="-6"/>
          <w:sz w:val="25"/>
        </w:rPr>
        <w:t> </w:t>
      </w:r>
      <w:r>
        <w:rPr>
          <w:sz w:val="25"/>
        </w:rPr>
        <w:t>con</w:t>
      </w:r>
      <w:r>
        <w:rPr>
          <w:spacing w:val="-5"/>
          <w:sz w:val="25"/>
        </w:rPr>
        <w:t> </w:t>
      </w:r>
      <w:r>
        <w:rPr>
          <w:sz w:val="25"/>
        </w:rPr>
        <w:t>firma</w:t>
      </w:r>
      <w:r>
        <w:rPr>
          <w:spacing w:val="-7"/>
          <w:sz w:val="25"/>
        </w:rPr>
        <w:t> </w:t>
      </w:r>
      <w:r>
        <w:rPr>
          <w:sz w:val="25"/>
        </w:rPr>
        <w:t>digitale</w:t>
      </w:r>
      <w:r>
        <w:rPr>
          <w:spacing w:val="-6"/>
          <w:sz w:val="25"/>
        </w:rPr>
        <w:t> </w:t>
      </w:r>
      <w:r>
        <w:rPr>
          <w:sz w:val="25"/>
        </w:rPr>
        <w:t>ai</w:t>
      </w:r>
      <w:r>
        <w:rPr>
          <w:spacing w:val="-5"/>
          <w:sz w:val="25"/>
        </w:rPr>
        <w:t> </w:t>
      </w:r>
      <w:r>
        <w:rPr>
          <w:sz w:val="25"/>
        </w:rPr>
        <w:t>sensi</w:t>
      </w:r>
      <w:r>
        <w:rPr>
          <w:spacing w:val="-6"/>
          <w:sz w:val="25"/>
        </w:rPr>
        <w:t> </w:t>
      </w:r>
      <w:r>
        <w:rPr>
          <w:sz w:val="25"/>
        </w:rPr>
        <w:t>e</w:t>
      </w:r>
      <w:r>
        <w:rPr>
          <w:spacing w:val="-6"/>
          <w:sz w:val="25"/>
        </w:rPr>
        <w:t> </w:t>
      </w:r>
      <w:r>
        <w:rPr>
          <w:sz w:val="25"/>
        </w:rPr>
        <w:t>per</w:t>
      </w:r>
      <w:r>
        <w:rPr>
          <w:spacing w:val="-6"/>
          <w:sz w:val="25"/>
        </w:rPr>
        <w:t> </w:t>
      </w:r>
      <w:r>
        <w:rPr>
          <w:sz w:val="25"/>
        </w:rPr>
        <w:t>gli</w:t>
      </w:r>
      <w:r>
        <w:rPr>
          <w:spacing w:val="-5"/>
          <w:sz w:val="25"/>
        </w:rPr>
        <w:t> </w:t>
      </w:r>
      <w:r>
        <w:rPr>
          <w:sz w:val="25"/>
        </w:rPr>
        <w:t>effetti</w:t>
      </w:r>
      <w:r>
        <w:rPr>
          <w:spacing w:val="-6"/>
          <w:sz w:val="25"/>
        </w:rPr>
        <w:t> </w:t>
      </w:r>
      <w:r>
        <w:rPr>
          <w:sz w:val="25"/>
        </w:rPr>
        <w:t>della</w:t>
      </w:r>
      <w:r>
        <w:rPr>
          <w:spacing w:val="-6"/>
          <w:sz w:val="25"/>
        </w:rPr>
        <w:t> </w:t>
      </w:r>
      <w:r>
        <w:rPr>
          <w:sz w:val="25"/>
        </w:rPr>
        <w:t>normativa</w:t>
      </w:r>
      <w:r>
        <w:rPr>
          <w:spacing w:val="-6"/>
          <w:sz w:val="25"/>
        </w:rPr>
        <w:t> </w:t>
      </w:r>
      <w:r>
        <w:rPr>
          <w:spacing w:val="-2"/>
          <w:sz w:val="25"/>
        </w:rPr>
        <w:t>vigente.</w:t>
      </w:r>
    </w:p>
    <w:p>
      <w:pPr>
        <w:pStyle w:val="BodyText"/>
        <w:spacing w:before="141"/>
        <w:ind w:left="0" w:right="0"/>
        <w:jc w:val="left"/>
        <w:rPr>
          <w:sz w:val="25"/>
        </w:rPr>
      </w:pPr>
    </w:p>
    <w:p>
      <w:pPr>
        <w:spacing w:before="1"/>
        <w:ind w:left="119" w:right="0" w:firstLine="0"/>
        <w:jc w:val="left"/>
        <w:rPr>
          <w:sz w:val="25"/>
        </w:rPr>
      </w:pPr>
      <w:r>
        <w:rPr/>
        <w:drawing>
          <wp:anchor distT="0" distB="0" distL="0" distR="0" allowOverlap="1" layoutInCell="1" locked="0" behindDoc="0" simplePos="0" relativeHeight="15729152">
            <wp:simplePos x="0" y="0"/>
            <wp:positionH relativeFrom="page">
              <wp:posOffset>3308821</wp:posOffset>
            </wp:positionH>
            <wp:positionV relativeFrom="paragraph">
              <wp:posOffset>-39314</wp:posOffset>
            </wp:positionV>
            <wp:extent cx="354062" cy="32985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54062" cy="329852"/>
                    </a:xfrm>
                    <a:prstGeom prst="rect">
                      <a:avLst/>
                    </a:prstGeom>
                  </pic:spPr>
                </pic:pic>
              </a:graphicData>
            </a:graphic>
          </wp:anchor>
        </w:drawing>
      </w:r>
      <w:r>
        <w:rPr>
          <w:sz w:val="25"/>
        </w:rPr>
        <w:t>Prof.</w:t>
      </w:r>
      <w:r>
        <w:rPr>
          <w:spacing w:val="-7"/>
          <w:sz w:val="25"/>
        </w:rPr>
        <w:t> </w:t>
      </w:r>
      <w:r>
        <w:rPr>
          <w:sz w:val="25"/>
        </w:rPr>
        <w:t>Avv.</w:t>
      </w:r>
      <w:r>
        <w:rPr>
          <w:spacing w:val="-7"/>
          <w:sz w:val="25"/>
        </w:rPr>
        <w:t> </w:t>
      </w:r>
      <w:r>
        <w:rPr>
          <w:sz w:val="25"/>
        </w:rPr>
        <w:t>Alfonso</w:t>
      </w:r>
      <w:r>
        <w:rPr>
          <w:spacing w:val="-6"/>
          <w:sz w:val="25"/>
        </w:rPr>
        <w:t> </w:t>
      </w:r>
      <w:r>
        <w:rPr>
          <w:spacing w:val="-2"/>
          <w:sz w:val="25"/>
        </w:rPr>
        <w:t>Celotto</w:t>
      </w:r>
    </w:p>
    <w:p>
      <w:pPr>
        <w:pStyle w:val="BodyText"/>
        <w:spacing w:before="1"/>
        <w:ind w:left="0" w:right="0"/>
        <w:jc w:val="left"/>
        <w:rPr>
          <w:sz w:val="11"/>
        </w:rPr>
      </w:pPr>
    </w:p>
    <w:p>
      <w:pPr>
        <w:spacing w:after="0"/>
        <w:jc w:val="left"/>
        <w:rPr>
          <w:sz w:val="11"/>
        </w:rPr>
        <w:sectPr>
          <w:pgSz w:w="11900" w:h="16840"/>
          <w:pgMar w:header="0" w:footer="777" w:top="1620" w:bottom="960" w:left="1580" w:right="1580"/>
        </w:sectPr>
      </w:pPr>
    </w:p>
    <w:p>
      <w:pPr>
        <w:pStyle w:val="BodyText"/>
        <w:ind w:left="0" w:right="0"/>
        <w:jc w:val="left"/>
        <w:rPr>
          <w:sz w:val="25"/>
        </w:rPr>
      </w:pPr>
    </w:p>
    <w:p>
      <w:pPr>
        <w:pStyle w:val="BodyText"/>
        <w:ind w:left="0" w:right="0"/>
        <w:jc w:val="left"/>
        <w:rPr>
          <w:sz w:val="25"/>
        </w:rPr>
      </w:pPr>
    </w:p>
    <w:p>
      <w:pPr>
        <w:pStyle w:val="BodyText"/>
        <w:spacing w:before="18"/>
        <w:ind w:left="0" w:right="0"/>
        <w:jc w:val="left"/>
        <w:rPr>
          <w:sz w:val="25"/>
        </w:rPr>
      </w:pPr>
    </w:p>
    <w:p>
      <w:pPr>
        <w:spacing w:before="0"/>
        <w:ind w:left="119" w:right="0" w:firstLine="0"/>
        <w:jc w:val="left"/>
        <w:rPr>
          <w:sz w:val="25"/>
        </w:rPr>
      </w:pPr>
      <w:r>
        <w:rPr>
          <w:sz w:val="25"/>
        </w:rPr>
        <w:t>Avv.</w:t>
      </w:r>
      <w:r>
        <w:rPr>
          <w:spacing w:val="-6"/>
          <w:sz w:val="25"/>
        </w:rPr>
        <w:t> </w:t>
      </w:r>
      <w:r>
        <w:rPr>
          <w:sz w:val="25"/>
        </w:rPr>
        <w:t>Velia</w:t>
      </w:r>
      <w:r>
        <w:rPr>
          <w:spacing w:val="-5"/>
          <w:sz w:val="25"/>
        </w:rPr>
        <w:t> </w:t>
      </w:r>
      <w:r>
        <w:rPr>
          <w:sz w:val="25"/>
        </w:rPr>
        <w:t>Maria</w:t>
      </w:r>
      <w:r>
        <w:rPr>
          <w:spacing w:val="-6"/>
          <w:sz w:val="25"/>
        </w:rPr>
        <w:t> </w:t>
      </w:r>
      <w:r>
        <w:rPr>
          <w:spacing w:val="-2"/>
          <w:sz w:val="25"/>
        </w:rPr>
        <w:t>Leone</w:t>
      </w:r>
    </w:p>
    <w:p>
      <w:pPr>
        <w:pStyle w:val="BodyText"/>
        <w:ind w:left="0" w:right="0"/>
        <w:jc w:val="left"/>
        <w:rPr>
          <w:sz w:val="25"/>
        </w:rPr>
      </w:pPr>
    </w:p>
    <w:p>
      <w:pPr>
        <w:pStyle w:val="BodyText"/>
        <w:ind w:left="0" w:right="0"/>
        <w:jc w:val="left"/>
        <w:rPr>
          <w:sz w:val="25"/>
        </w:rPr>
      </w:pPr>
    </w:p>
    <w:p>
      <w:pPr>
        <w:pStyle w:val="BodyText"/>
        <w:spacing w:before="141"/>
        <w:ind w:left="0" w:right="0"/>
        <w:jc w:val="left"/>
        <w:rPr>
          <w:sz w:val="25"/>
        </w:rPr>
      </w:pPr>
    </w:p>
    <w:p>
      <w:pPr>
        <w:spacing w:before="1"/>
        <w:ind w:left="119" w:right="0" w:firstLine="0"/>
        <w:jc w:val="left"/>
        <w:rPr>
          <w:sz w:val="25"/>
        </w:rPr>
      </w:pPr>
      <w:r>
        <w:rPr>
          <w:sz w:val="25"/>
        </w:rPr>
        <w:t>Prof.</w:t>
      </w:r>
      <w:r>
        <w:rPr>
          <w:spacing w:val="-7"/>
          <w:sz w:val="25"/>
        </w:rPr>
        <w:t> </w:t>
      </w:r>
      <w:r>
        <w:rPr>
          <w:sz w:val="25"/>
        </w:rPr>
        <w:t>Avv.</w:t>
      </w:r>
      <w:r>
        <w:rPr>
          <w:spacing w:val="-6"/>
          <w:sz w:val="25"/>
        </w:rPr>
        <w:t> </w:t>
      </w:r>
      <w:r>
        <w:rPr>
          <w:sz w:val="25"/>
        </w:rPr>
        <w:t>Marco</w:t>
      </w:r>
      <w:r>
        <w:rPr>
          <w:spacing w:val="-6"/>
          <w:sz w:val="25"/>
        </w:rPr>
        <w:t> </w:t>
      </w:r>
      <w:r>
        <w:rPr>
          <w:spacing w:val="-2"/>
          <w:sz w:val="25"/>
        </w:rPr>
        <w:t>Dugato</w:t>
      </w:r>
    </w:p>
    <w:p>
      <w:pPr>
        <w:spacing w:line="228" w:lineRule="auto" w:before="103"/>
        <w:ind w:left="459" w:right="4786" w:firstLine="0"/>
        <w:jc w:val="both"/>
        <w:rPr>
          <w:rFonts w:ascii="Tahoma"/>
          <w:sz w:val="10"/>
        </w:rPr>
      </w:pPr>
      <w:r>
        <w:rPr/>
        <w:br w:type="column"/>
      </w:r>
      <w:r>
        <w:rPr>
          <w:rFonts w:ascii="Tahoma"/>
          <w:spacing w:val="-2"/>
          <w:w w:val="105"/>
          <w:sz w:val="10"/>
        </w:rPr>
        <w:t>ALFONSO</w:t>
      </w:r>
      <w:r>
        <w:rPr>
          <w:rFonts w:ascii="Tahoma"/>
          <w:spacing w:val="40"/>
          <w:w w:val="105"/>
          <w:sz w:val="10"/>
        </w:rPr>
        <w:t> </w:t>
      </w:r>
      <w:r>
        <w:rPr>
          <w:rFonts w:ascii="Tahoma"/>
          <w:spacing w:val="-2"/>
          <w:w w:val="105"/>
          <w:sz w:val="10"/>
        </w:rPr>
        <w:t>CELOTTO</w:t>
      </w:r>
      <w:r>
        <w:rPr>
          <w:rFonts w:ascii="Tahoma"/>
          <w:spacing w:val="40"/>
          <w:w w:val="105"/>
          <w:sz w:val="10"/>
        </w:rPr>
        <w:t> </w:t>
      </w:r>
      <w:r>
        <w:rPr>
          <w:rFonts w:ascii="Tahoma"/>
          <w:spacing w:val="-2"/>
          <w:sz w:val="10"/>
        </w:rPr>
        <w:t>05.06.2024</w:t>
      </w:r>
    </w:p>
    <w:p>
      <w:pPr>
        <w:spacing w:line="114" w:lineRule="exact" w:before="0"/>
        <w:ind w:left="459" w:right="0" w:firstLine="0"/>
        <w:jc w:val="left"/>
        <w:rPr>
          <w:rFonts w:ascii="Tahoma"/>
          <w:sz w:val="10"/>
        </w:rPr>
      </w:pPr>
      <w:r>
        <w:rPr>
          <w:rFonts w:ascii="Tahoma"/>
          <w:spacing w:val="-2"/>
          <w:sz w:val="10"/>
        </w:rPr>
        <w:t>17:57:11</w:t>
      </w:r>
    </w:p>
    <w:p>
      <w:pPr>
        <w:spacing w:line="118" w:lineRule="exact" w:before="0"/>
        <w:ind w:left="459" w:right="0" w:firstLine="0"/>
        <w:jc w:val="left"/>
        <w:rPr>
          <w:rFonts w:ascii="Tahoma"/>
          <w:sz w:val="10"/>
        </w:rPr>
      </w:pPr>
      <w:r>
        <w:rPr>
          <w:rFonts w:ascii="Tahoma"/>
          <w:spacing w:val="-2"/>
          <w:sz w:val="10"/>
        </w:rPr>
        <w:t>GMT+01:00</w:t>
      </w:r>
    </w:p>
    <w:p>
      <w:pPr>
        <w:pStyle w:val="BodyText"/>
        <w:spacing w:before="3"/>
        <w:ind w:left="0" w:right="0"/>
        <w:jc w:val="left"/>
        <w:rPr>
          <w:rFonts w:ascii="Tahoma"/>
          <w:sz w:val="19"/>
        </w:rPr>
      </w:pPr>
      <w:r>
        <w:rPr/>
        <mc:AlternateContent>
          <mc:Choice Requires="wps">
            <w:drawing>
              <wp:anchor distT="0" distB="0" distL="0" distR="0" allowOverlap="1" layoutInCell="1" locked="0" behindDoc="1" simplePos="0" relativeHeight="487587840">
                <wp:simplePos x="0" y="0"/>
                <wp:positionH relativeFrom="page">
                  <wp:posOffset>3105048</wp:posOffset>
                </wp:positionH>
                <wp:positionV relativeFrom="paragraph">
                  <wp:posOffset>162924</wp:posOffset>
                </wp:positionV>
                <wp:extent cx="910590" cy="53657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910590" cy="536575"/>
                          <a:chExt cx="910590" cy="536575"/>
                        </a:xfrm>
                      </wpg:grpSpPr>
                      <wps:wsp>
                        <wps:cNvPr id="4" name="Graphic 4"/>
                        <wps:cNvSpPr/>
                        <wps:spPr>
                          <a:xfrm>
                            <a:off x="195421" y="20765"/>
                            <a:ext cx="519430" cy="515620"/>
                          </a:xfrm>
                          <a:custGeom>
                            <a:avLst/>
                            <a:gdLst/>
                            <a:ahLst/>
                            <a:cxnLst/>
                            <a:rect l="l" t="t" r="r" b="b"/>
                            <a:pathLst>
                              <a:path w="519430" h="515620">
                                <a:moveTo>
                                  <a:pt x="93549" y="406440"/>
                                </a:moveTo>
                                <a:lnTo>
                                  <a:pt x="48385" y="435806"/>
                                </a:lnTo>
                                <a:lnTo>
                                  <a:pt x="19621" y="464182"/>
                                </a:lnTo>
                                <a:lnTo>
                                  <a:pt x="4434" y="488792"/>
                                </a:lnTo>
                                <a:lnTo>
                                  <a:pt x="0" y="506861"/>
                                </a:lnTo>
                                <a:lnTo>
                                  <a:pt x="3328" y="513550"/>
                                </a:lnTo>
                                <a:lnTo>
                                  <a:pt x="6311" y="515319"/>
                                </a:lnTo>
                                <a:lnTo>
                                  <a:pt x="39638" y="515319"/>
                                </a:lnTo>
                                <a:lnTo>
                                  <a:pt x="42716" y="514260"/>
                                </a:lnTo>
                                <a:lnTo>
                                  <a:pt x="10042" y="514260"/>
                                </a:lnTo>
                                <a:lnTo>
                                  <a:pt x="14617" y="495035"/>
                                </a:lnTo>
                                <a:lnTo>
                                  <a:pt x="31579" y="467882"/>
                                </a:lnTo>
                                <a:lnTo>
                                  <a:pt x="58650" y="436963"/>
                                </a:lnTo>
                                <a:lnTo>
                                  <a:pt x="93549" y="406440"/>
                                </a:lnTo>
                                <a:close/>
                              </a:path>
                              <a:path w="519430" h="515620">
                                <a:moveTo>
                                  <a:pt x="221982" y="0"/>
                                </a:moveTo>
                                <a:lnTo>
                                  <a:pt x="211593" y="6936"/>
                                </a:lnTo>
                                <a:lnTo>
                                  <a:pt x="206259" y="22991"/>
                                </a:lnTo>
                                <a:lnTo>
                                  <a:pt x="204293" y="41027"/>
                                </a:lnTo>
                                <a:lnTo>
                                  <a:pt x="204012" y="53910"/>
                                </a:lnTo>
                                <a:lnTo>
                                  <a:pt x="204392" y="65562"/>
                                </a:lnTo>
                                <a:lnTo>
                                  <a:pt x="209298" y="105177"/>
                                </a:lnTo>
                                <a:lnTo>
                                  <a:pt x="218217" y="147840"/>
                                </a:lnTo>
                                <a:lnTo>
                                  <a:pt x="221982" y="162259"/>
                                </a:lnTo>
                                <a:lnTo>
                                  <a:pt x="217168" y="181986"/>
                                </a:lnTo>
                                <a:lnTo>
                                  <a:pt x="203822" y="218405"/>
                                </a:lnTo>
                                <a:lnTo>
                                  <a:pt x="183595" y="266438"/>
                                </a:lnTo>
                                <a:lnTo>
                                  <a:pt x="158132" y="321016"/>
                                </a:lnTo>
                                <a:lnTo>
                                  <a:pt x="129004" y="377189"/>
                                </a:lnTo>
                                <a:lnTo>
                                  <a:pt x="98110" y="429460"/>
                                </a:lnTo>
                                <a:lnTo>
                                  <a:pt x="66843" y="473187"/>
                                </a:lnTo>
                                <a:lnTo>
                                  <a:pt x="36937" y="503146"/>
                                </a:lnTo>
                                <a:lnTo>
                                  <a:pt x="10042" y="514260"/>
                                </a:lnTo>
                                <a:lnTo>
                                  <a:pt x="42716" y="514260"/>
                                </a:lnTo>
                                <a:lnTo>
                                  <a:pt x="44470" y="513657"/>
                                </a:lnTo>
                                <a:lnTo>
                                  <a:pt x="71814" y="489882"/>
                                </a:lnTo>
                                <a:lnTo>
                                  <a:pt x="105004" y="447773"/>
                                </a:lnTo>
                                <a:lnTo>
                                  <a:pt x="144288" y="385299"/>
                                </a:lnTo>
                                <a:lnTo>
                                  <a:pt x="149481" y="383713"/>
                                </a:lnTo>
                                <a:lnTo>
                                  <a:pt x="144288" y="383713"/>
                                </a:lnTo>
                                <a:lnTo>
                                  <a:pt x="181773" y="315078"/>
                                </a:lnTo>
                                <a:lnTo>
                                  <a:pt x="206721" y="262349"/>
                                </a:lnTo>
                                <a:lnTo>
                                  <a:pt x="222255" y="222206"/>
                                </a:lnTo>
                                <a:lnTo>
                                  <a:pt x="231496" y="191328"/>
                                </a:lnTo>
                                <a:lnTo>
                                  <a:pt x="250048" y="191328"/>
                                </a:lnTo>
                                <a:lnTo>
                                  <a:pt x="238367" y="160673"/>
                                </a:lnTo>
                                <a:lnTo>
                                  <a:pt x="242185" y="133718"/>
                                </a:lnTo>
                                <a:lnTo>
                                  <a:pt x="231496" y="133718"/>
                                </a:lnTo>
                                <a:lnTo>
                                  <a:pt x="225418" y="110529"/>
                                </a:lnTo>
                                <a:lnTo>
                                  <a:pt x="221322" y="88132"/>
                                </a:lnTo>
                                <a:lnTo>
                                  <a:pt x="219009" y="67123"/>
                                </a:lnTo>
                                <a:lnTo>
                                  <a:pt x="218283" y="48096"/>
                                </a:lnTo>
                                <a:lnTo>
                                  <a:pt x="218456" y="40110"/>
                                </a:lnTo>
                                <a:lnTo>
                                  <a:pt x="219670" y="26624"/>
                                </a:lnTo>
                                <a:lnTo>
                                  <a:pt x="222965" y="12643"/>
                                </a:lnTo>
                                <a:lnTo>
                                  <a:pt x="229382" y="3171"/>
                                </a:lnTo>
                                <a:lnTo>
                                  <a:pt x="242255" y="3171"/>
                                </a:lnTo>
                                <a:lnTo>
                                  <a:pt x="235460" y="528"/>
                                </a:lnTo>
                                <a:lnTo>
                                  <a:pt x="221982" y="0"/>
                                </a:lnTo>
                                <a:close/>
                              </a:path>
                              <a:path w="519430" h="515620">
                                <a:moveTo>
                                  <a:pt x="513731" y="382656"/>
                                </a:moveTo>
                                <a:lnTo>
                                  <a:pt x="498932" y="382656"/>
                                </a:lnTo>
                                <a:lnTo>
                                  <a:pt x="493119" y="387941"/>
                                </a:lnTo>
                                <a:lnTo>
                                  <a:pt x="493119" y="402212"/>
                                </a:lnTo>
                                <a:lnTo>
                                  <a:pt x="498932" y="407497"/>
                                </a:lnTo>
                                <a:lnTo>
                                  <a:pt x="513731" y="407497"/>
                                </a:lnTo>
                                <a:lnTo>
                                  <a:pt x="516374" y="404854"/>
                                </a:lnTo>
                                <a:lnTo>
                                  <a:pt x="500518" y="404854"/>
                                </a:lnTo>
                                <a:lnTo>
                                  <a:pt x="495761" y="400626"/>
                                </a:lnTo>
                                <a:lnTo>
                                  <a:pt x="495761" y="389527"/>
                                </a:lnTo>
                                <a:lnTo>
                                  <a:pt x="500518" y="385299"/>
                                </a:lnTo>
                                <a:lnTo>
                                  <a:pt x="516374" y="385299"/>
                                </a:lnTo>
                                <a:lnTo>
                                  <a:pt x="513731" y="382656"/>
                                </a:lnTo>
                                <a:close/>
                              </a:path>
                              <a:path w="519430" h="515620">
                                <a:moveTo>
                                  <a:pt x="516374" y="385299"/>
                                </a:moveTo>
                                <a:lnTo>
                                  <a:pt x="512146" y="385299"/>
                                </a:lnTo>
                                <a:lnTo>
                                  <a:pt x="515845" y="389527"/>
                                </a:lnTo>
                                <a:lnTo>
                                  <a:pt x="515845" y="400626"/>
                                </a:lnTo>
                                <a:lnTo>
                                  <a:pt x="512146" y="404854"/>
                                </a:lnTo>
                                <a:lnTo>
                                  <a:pt x="516374" y="404854"/>
                                </a:lnTo>
                                <a:lnTo>
                                  <a:pt x="519017" y="402212"/>
                                </a:lnTo>
                                <a:lnTo>
                                  <a:pt x="519017" y="387941"/>
                                </a:lnTo>
                                <a:lnTo>
                                  <a:pt x="516374" y="385299"/>
                                </a:lnTo>
                                <a:close/>
                              </a:path>
                              <a:path w="519430" h="515620">
                                <a:moveTo>
                                  <a:pt x="509503" y="386884"/>
                                </a:moveTo>
                                <a:lnTo>
                                  <a:pt x="501047" y="386884"/>
                                </a:lnTo>
                                <a:lnTo>
                                  <a:pt x="501047" y="402212"/>
                                </a:lnTo>
                                <a:lnTo>
                                  <a:pt x="503689" y="402212"/>
                                </a:lnTo>
                                <a:lnTo>
                                  <a:pt x="503689" y="396398"/>
                                </a:lnTo>
                                <a:lnTo>
                                  <a:pt x="510384" y="396398"/>
                                </a:lnTo>
                                <a:lnTo>
                                  <a:pt x="510032" y="395869"/>
                                </a:lnTo>
                                <a:lnTo>
                                  <a:pt x="508446" y="395341"/>
                                </a:lnTo>
                                <a:lnTo>
                                  <a:pt x="511617" y="394284"/>
                                </a:lnTo>
                                <a:lnTo>
                                  <a:pt x="503689" y="394284"/>
                                </a:lnTo>
                                <a:lnTo>
                                  <a:pt x="503689" y="390055"/>
                                </a:lnTo>
                                <a:lnTo>
                                  <a:pt x="511265" y="390055"/>
                                </a:lnTo>
                                <a:lnTo>
                                  <a:pt x="511089" y="388998"/>
                                </a:lnTo>
                                <a:lnTo>
                                  <a:pt x="509503" y="386884"/>
                                </a:lnTo>
                                <a:close/>
                              </a:path>
                              <a:path w="519430" h="515620">
                                <a:moveTo>
                                  <a:pt x="510384" y="396398"/>
                                </a:moveTo>
                                <a:lnTo>
                                  <a:pt x="506860" y="396398"/>
                                </a:lnTo>
                                <a:lnTo>
                                  <a:pt x="507917" y="397983"/>
                                </a:lnTo>
                                <a:lnTo>
                                  <a:pt x="508446" y="399569"/>
                                </a:lnTo>
                                <a:lnTo>
                                  <a:pt x="508974" y="402212"/>
                                </a:lnTo>
                                <a:lnTo>
                                  <a:pt x="511617" y="402212"/>
                                </a:lnTo>
                                <a:lnTo>
                                  <a:pt x="511089" y="399569"/>
                                </a:lnTo>
                                <a:lnTo>
                                  <a:pt x="511089" y="397455"/>
                                </a:lnTo>
                                <a:lnTo>
                                  <a:pt x="510384" y="396398"/>
                                </a:lnTo>
                                <a:close/>
                              </a:path>
                              <a:path w="519430" h="515620">
                                <a:moveTo>
                                  <a:pt x="511265" y="390055"/>
                                </a:moveTo>
                                <a:lnTo>
                                  <a:pt x="507389" y="390055"/>
                                </a:lnTo>
                                <a:lnTo>
                                  <a:pt x="508446" y="390584"/>
                                </a:lnTo>
                                <a:lnTo>
                                  <a:pt x="508446" y="393755"/>
                                </a:lnTo>
                                <a:lnTo>
                                  <a:pt x="506860" y="394284"/>
                                </a:lnTo>
                                <a:lnTo>
                                  <a:pt x="511617" y="394284"/>
                                </a:lnTo>
                                <a:lnTo>
                                  <a:pt x="511617" y="392170"/>
                                </a:lnTo>
                                <a:lnTo>
                                  <a:pt x="511265" y="390055"/>
                                </a:lnTo>
                                <a:close/>
                              </a:path>
                              <a:path w="519430" h="515620">
                                <a:moveTo>
                                  <a:pt x="250048" y="191328"/>
                                </a:moveTo>
                                <a:lnTo>
                                  <a:pt x="231496" y="191328"/>
                                </a:lnTo>
                                <a:lnTo>
                                  <a:pt x="260020" y="248599"/>
                                </a:lnTo>
                                <a:lnTo>
                                  <a:pt x="289634" y="287587"/>
                                </a:lnTo>
                                <a:lnTo>
                                  <a:pt x="317267" y="312403"/>
                                </a:lnTo>
                                <a:lnTo>
                                  <a:pt x="339845" y="327160"/>
                                </a:lnTo>
                                <a:lnTo>
                                  <a:pt x="292343" y="336591"/>
                                </a:lnTo>
                                <a:lnTo>
                                  <a:pt x="242859" y="349094"/>
                                </a:lnTo>
                                <a:lnTo>
                                  <a:pt x="192979" y="364769"/>
                                </a:lnTo>
                                <a:lnTo>
                                  <a:pt x="144288" y="383713"/>
                                </a:lnTo>
                                <a:lnTo>
                                  <a:pt x="149481" y="383713"/>
                                </a:lnTo>
                                <a:lnTo>
                                  <a:pt x="193805" y="370178"/>
                                </a:lnTo>
                                <a:lnTo>
                                  <a:pt x="247880" y="357485"/>
                                </a:lnTo>
                                <a:lnTo>
                                  <a:pt x="303938" y="347467"/>
                                </a:lnTo>
                                <a:lnTo>
                                  <a:pt x="359400" y="340374"/>
                                </a:lnTo>
                                <a:lnTo>
                                  <a:pt x="399087" y="340374"/>
                                </a:lnTo>
                                <a:lnTo>
                                  <a:pt x="390584" y="336674"/>
                                </a:lnTo>
                                <a:lnTo>
                                  <a:pt x="426433" y="335030"/>
                                </a:lnTo>
                                <a:lnTo>
                                  <a:pt x="508236" y="335030"/>
                                </a:lnTo>
                                <a:lnTo>
                                  <a:pt x="494506" y="327623"/>
                                </a:lnTo>
                                <a:lnTo>
                                  <a:pt x="474793" y="323461"/>
                                </a:lnTo>
                                <a:lnTo>
                                  <a:pt x="367328" y="323461"/>
                                </a:lnTo>
                                <a:lnTo>
                                  <a:pt x="355065" y="316441"/>
                                </a:lnTo>
                                <a:lnTo>
                                  <a:pt x="319761" y="292806"/>
                                </a:lnTo>
                                <a:lnTo>
                                  <a:pt x="271136" y="234073"/>
                                </a:lnTo>
                                <a:lnTo>
                                  <a:pt x="252720" y="198339"/>
                                </a:lnTo>
                                <a:lnTo>
                                  <a:pt x="250048" y="191328"/>
                                </a:lnTo>
                                <a:close/>
                              </a:path>
                              <a:path w="519430" h="515620">
                                <a:moveTo>
                                  <a:pt x="399087" y="340374"/>
                                </a:moveTo>
                                <a:lnTo>
                                  <a:pt x="359400" y="340374"/>
                                </a:lnTo>
                                <a:lnTo>
                                  <a:pt x="394085" y="356048"/>
                                </a:lnTo>
                                <a:lnTo>
                                  <a:pt x="428374" y="367857"/>
                                </a:lnTo>
                                <a:lnTo>
                                  <a:pt x="459887" y="375306"/>
                                </a:lnTo>
                                <a:lnTo>
                                  <a:pt x="486248" y="377899"/>
                                </a:lnTo>
                                <a:lnTo>
                                  <a:pt x="497157" y="377189"/>
                                </a:lnTo>
                                <a:lnTo>
                                  <a:pt x="505341" y="374992"/>
                                </a:lnTo>
                                <a:lnTo>
                                  <a:pt x="510849" y="371210"/>
                                </a:lnTo>
                                <a:lnTo>
                                  <a:pt x="511781" y="369443"/>
                                </a:lnTo>
                                <a:lnTo>
                                  <a:pt x="497347" y="369443"/>
                                </a:lnTo>
                                <a:lnTo>
                                  <a:pt x="476429" y="367073"/>
                                </a:lnTo>
                                <a:lnTo>
                                  <a:pt x="450506" y="360392"/>
                                </a:lnTo>
                                <a:lnTo>
                                  <a:pt x="421313" y="350044"/>
                                </a:lnTo>
                                <a:lnTo>
                                  <a:pt x="399087" y="340374"/>
                                </a:lnTo>
                                <a:close/>
                              </a:path>
                              <a:path w="519430" h="515620">
                                <a:moveTo>
                                  <a:pt x="513731" y="365743"/>
                                </a:moveTo>
                                <a:lnTo>
                                  <a:pt x="510032" y="367329"/>
                                </a:lnTo>
                                <a:lnTo>
                                  <a:pt x="504218" y="369443"/>
                                </a:lnTo>
                                <a:lnTo>
                                  <a:pt x="511781" y="369443"/>
                                </a:lnTo>
                                <a:lnTo>
                                  <a:pt x="513731" y="365743"/>
                                </a:lnTo>
                                <a:close/>
                              </a:path>
                              <a:path w="519430" h="515620">
                                <a:moveTo>
                                  <a:pt x="508236" y="335030"/>
                                </a:moveTo>
                                <a:lnTo>
                                  <a:pt x="426433" y="335030"/>
                                </a:lnTo>
                                <a:lnTo>
                                  <a:pt x="468079" y="336211"/>
                                </a:lnTo>
                                <a:lnTo>
                                  <a:pt x="502294" y="343437"/>
                                </a:lnTo>
                                <a:lnTo>
                                  <a:pt x="515845" y="359929"/>
                                </a:lnTo>
                                <a:lnTo>
                                  <a:pt x="517431" y="356229"/>
                                </a:lnTo>
                                <a:lnTo>
                                  <a:pt x="519017" y="354644"/>
                                </a:lnTo>
                                <a:lnTo>
                                  <a:pt x="519017" y="350944"/>
                                </a:lnTo>
                                <a:lnTo>
                                  <a:pt x="512583" y="337376"/>
                                </a:lnTo>
                                <a:lnTo>
                                  <a:pt x="508236" y="335030"/>
                                </a:lnTo>
                                <a:close/>
                              </a:path>
                              <a:path w="519430" h="515620">
                                <a:moveTo>
                                  <a:pt x="430752" y="319761"/>
                                </a:moveTo>
                                <a:lnTo>
                                  <a:pt x="416605" y="320116"/>
                                </a:lnTo>
                                <a:lnTo>
                                  <a:pt x="401220" y="321016"/>
                                </a:lnTo>
                                <a:lnTo>
                                  <a:pt x="367328" y="323461"/>
                                </a:lnTo>
                                <a:lnTo>
                                  <a:pt x="474793" y="323461"/>
                                </a:lnTo>
                                <a:lnTo>
                                  <a:pt x="466618" y="321735"/>
                                </a:lnTo>
                                <a:lnTo>
                                  <a:pt x="430752" y="319761"/>
                                </a:lnTo>
                                <a:close/>
                              </a:path>
                              <a:path w="519430" h="515620">
                                <a:moveTo>
                                  <a:pt x="247352" y="43339"/>
                                </a:moveTo>
                                <a:lnTo>
                                  <a:pt x="244503" y="58947"/>
                                </a:lnTo>
                                <a:lnTo>
                                  <a:pt x="241208" y="79015"/>
                                </a:lnTo>
                                <a:lnTo>
                                  <a:pt x="237021" y="103839"/>
                                </a:lnTo>
                                <a:lnTo>
                                  <a:pt x="231496" y="133718"/>
                                </a:lnTo>
                                <a:lnTo>
                                  <a:pt x="242185" y="133718"/>
                                </a:lnTo>
                                <a:lnTo>
                                  <a:pt x="242669" y="130299"/>
                                </a:lnTo>
                                <a:lnTo>
                                  <a:pt x="245040" y="101213"/>
                                </a:lnTo>
                                <a:lnTo>
                                  <a:pt x="246320" y="72524"/>
                                </a:lnTo>
                                <a:lnTo>
                                  <a:pt x="247352" y="43339"/>
                                </a:lnTo>
                                <a:close/>
                              </a:path>
                              <a:path w="519430" h="515620">
                                <a:moveTo>
                                  <a:pt x="242255" y="3171"/>
                                </a:moveTo>
                                <a:lnTo>
                                  <a:pt x="229382" y="3171"/>
                                </a:lnTo>
                                <a:lnTo>
                                  <a:pt x="235088" y="6771"/>
                                </a:lnTo>
                                <a:lnTo>
                                  <a:pt x="240547" y="12552"/>
                                </a:lnTo>
                                <a:lnTo>
                                  <a:pt x="244916" y="21306"/>
                                </a:lnTo>
                                <a:lnTo>
                                  <a:pt x="247352" y="33825"/>
                                </a:lnTo>
                                <a:lnTo>
                                  <a:pt x="249334" y="14270"/>
                                </a:lnTo>
                                <a:lnTo>
                                  <a:pt x="244973" y="4228"/>
                                </a:lnTo>
                                <a:lnTo>
                                  <a:pt x="242255" y="3171"/>
                                </a:lnTo>
                                <a:close/>
                              </a:path>
                            </a:pathLst>
                          </a:custGeom>
                          <a:solidFill>
                            <a:srgbClr val="FFD8D8"/>
                          </a:solidFill>
                        </wps:spPr>
                        <wps:bodyPr wrap="square" lIns="0" tIns="0" rIns="0" bIns="0" rtlCol="0">
                          <a:prstTxWarp prst="textNoShape">
                            <a:avLst/>
                          </a:prstTxWarp>
                          <a:noAutofit/>
                        </wps:bodyPr>
                      </wps:wsp>
                      <wps:wsp>
                        <wps:cNvPr id="5" name="Textbox 5"/>
                        <wps:cNvSpPr txBox="1"/>
                        <wps:spPr>
                          <a:xfrm>
                            <a:off x="0" y="0"/>
                            <a:ext cx="349250" cy="346710"/>
                          </a:xfrm>
                          <a:prstGeom prst="rect">
                            <a:avLst/>
                          </a:prstGeom>
                        </wps:spPr>
                        <wps:txbx>
                          <w:txbxContent>
                            <w:p>
                              <w:pPr>
                                <w:spacing w:line="256" w:lineRule="auto" w:before="0"/>
                                <w:ind w:left="0" w:right="18" w:firstLine="0"/>
                                <w:jc w:val="left"/>
                                <w:rPr>
                                  <w:rFonts w:ascii="Trebuchet MS"/>
                                  <w:sz w:val="22"/>
                                </w:rPr>
                              </w:pPr>
                              <w:r>
                                <w:rPr>
                                  <w:rFonts w:ascii="Trebuchet MS"/>
                                  <w:spacing w:val="-2"/>
                                  <w:sz w:val="22"/>
                                </w:rPr>
                                <w:t>Velia </w:t>
                              </w:r>
                              <w:r>
                                <w:rPr>
                                  <w:rFonts w:ascii="Trebuchet MS"/>
                                  <w:spacing w:val="-4"/>
                                  <w:sz w:val="22"/>
                                </w:rPr>
                                <w:t>Maria</w:t>
                              </w:r>
                            </w:p>
                          </w:txbxContent>
                        </wps:txbx>
                        <wps:bodyPr wrap="square" lIns="0" tIns="0" rIns="0" bIns="0" rtlCol="0">
                          <a:noAutofit/>
                        </wps:bodyPr>
                      </wps:wsp>
                      <wps:wsp>
                        <wps:cNvPr id="6" name="Textbox 6"/>
                        <wps:cNvSpPr txBox="1"/>
                        <wps:spPr>
                          <a:xfrm>
                            <a:off x="461863" y="40556"/>
                            <a:ext cx="431165" cy="303530"/>
                          </a:xfrm>
                          <a:prstGeom prst="rect">
                            <a:avLst/>
                          </a:prstGeom>
                        </wps:spPr>
                        <wps:txbx>
                          <w:txbxContent>
                            <w:p>
                              <w:pPr>
                                <w:spacing w:line="247" w:lineRule="auto" w:before="0"/>
                                <w:ind w:left="0" w:right="18" w:firstLine="0"/>
                                <w:jc w:val="left"/>
                                <w:rPr>
                                  <w:rFonts w:ascii="Trebuchet MS"/>
                                  <w:sz w:val="10"/>
                                </w:rPr>
                              </w:pPr>
                              <w:r>
                                <w:rPr>
                                  <w:rFonts w:ascii="Trebuchet MS"/>
                                  <w:spacing w:val="-2"/>
                                  <w:sz w:val="10"/>
                                </w:rPr>
                                <w:t>Firmato</w:t>
                              </w:r>
                              <w:r>
                                <w:rPr>
                                  <w:rFonts w:ascii="Trebuchet MS"/>
                                  <w:spacing w:val="40"/>
                                  <w:sz w:val="10"/>
                                </w:rPr>
                                <w:t> </w:t>
                              </w:r>
                              <w:r>
                                <w:rPr>
                                  <w:rFonts w:ascii="Trebuchet MS"/>
                                  <w:spacing w:val="-4"/>
                                  <w:sz w:val="10"/>
                                </w:rPr>
                                <w:t>digitalmente</w:t>
                              </w:r>
                              <w:r>
                                <w:rPr>
                                  <w:rFonts w:ascii="Trebuchet MS"/>
                                  <w:spacing w:val="-10"/>
                                  <w:sz w:val="10"/>
                                </w:rPr>
                                <w:t> </w:t>
                              </w:r>
                              <w:r>
                                <w:rPr>
                                  <w:rFonts w:ascii="Trebuchet MS"/>
                                  <w:spacing w:val="-4"/>
                                  <w:sz w:val="10"/>
                                </w:rPr>
                                <w:t>da</w:t>
                              </w:r>
                              <w:r>
                                <w:rPr>
                                  <w:rFonts w:ascii="Trebuchet MS"/>
                                  <w:spacing w:val="40"/>
                                  <w:sz w:val="10"/>
                                </w:rPr>
                                <w:t> </w:t>
                              </w:r>
                              <w:r>
                                <w:rPr>
                                  <w:rFonts w:ascii="Trebuchet MS"/>
                                  <w:sz w:val="10"/>
                                </w:rPr>
                                <w:t>Velia</w:t>
                              </w:r>
                              <w:r>
                                <w:rPr>
                                  <w:rFonts w:ascii="Trebuchet MS"/>
                                  <w:spacing w:val="-10"/>
                                  <w:sz w:val="10"/>
                                </w:rPr>
                                <w:t> </w:t>
                              </w:r>
                              <w:r>
                                <w:rPr>
                                  <w:rFonts w:ascii="Trebuchet MS"/>
                                  <w:sz w:val="10"/>
                                </w:rPr>
                                <w:t>Maria</w:t>
                              </w:r>
                              <w:r>
                                <w:rPr>
                                  <w:rFonts w:ascii="Trebuchet MS"/>
                                  <w:spacing w:val="40"/>
                                  <w:sz w:val="10"/>
                                </w:rPr>
                                <w:t> </w:t>
                              </w:r>
                              <w:r>
                                <w:rPr>
                                  <w:rFonts w:ascii="Trebuchet MS"/>
                                  <w:spacing w:val="-2"/>
                                  <w:sz w:val="10"/>
                                </w:rPr>
                                <w:t>Leone</w:t>
                              </w:r>
                            </w:p>
                          </w:txbxContent>
                        </wps:txbx>
                        <wps:bodyPr wrap="square" lIns="0" tIns="0" rIns="0" bIns="0" rtlCol="0">
                          <a:noAutofit/>
                        </wps:bodyPr>
                      </wps:wsp>
                      <wps:wsp>
                        <wps:cNvPr id="7" name="Textbox 7"/>
                        <wps:cNvSpPr txBox="1"/>
                        <wps:spPr>
                          <a:xfrm>
                            <a:off x="0" y="346312"/>
                            <a:ext cx="899794" cy="173990"/>
                          </a:xfrm>
                          <a:prstGeom prst="rect">
                            <a:avLst/>
                          </a:prstGeom>
                        </wps:spPr>
                        <wps:txbx>
                          <w:txbxContent>
                            <w:p>
                              <w:pPr>
                                <w:spacing w:before="9"/>
                                <w:ind w:left="0" w:right="0" w:firstLine="0"/>
                                <w:jc w:val="left"/>
                                <w:rPr>
                                  <w:rFonts w:ascii="Trebuchet MS"/>
                                  <w:sz w:val="10"/>
                                </w:rPr>
                              </w:pPr>
                              <w:r>
                                <w:rPr>
                                  <w:rFonts w:ascii="Trebuchet MS"/>
                                  <w:sz w:val="22"/>
                                </w:rPr>
                                <w:t>Leone</w:t>
                              </w:r>
                              <w:r>
                                <w:rPr>
                                  <w:rFonts w:ascii="Trebuchet MS"/>
                                  <w:spacing w:val="25"/>
                                  <w:sz w:val="22"/>
                                </w:rPr>
                                <w:t> </w:t>
                              </w:r>
                              <w:r>
                                <w:rPr>
                                  <w:rFonts w:ascii="Trebuchet MS"/>
                                  <w:position w:val="1"/>
                                  <w:sz w:val="10"/>
                                </w:rPr>
                                <w:t>19:28:07</w:t>
                              </w:r>
                              <w:r>
                                <w:rPr>
                                  <w:rFonts w:ascii="Trebuchet MS"/>
                                  <w:spacing w:val="-10"/>
                                  <w:position w:val="1"/>
                                  <w:sz w:val="10"/>
                                </w:rPr>
                                <w:t> </w:t>
                              </w:r>
                              <w:r>
                                <w:rPr>
                                  <w:rFonts w:ascii="Trebuchet MS"/>
                                  <w:spacing w:val="-2"/>
                                  <w:position w:val="1"/>
                                  <w:sz w:val="10"/>
                                </w:rPr>
                                <w:t>+02'00'</w:t>
                              </w:r>
                            </w:p>
                          </w:txbxContent>
                        </wps:txbx>
                        <wps:bodyPr wrap="square" lIns="0" tIns="0" rIns="0" bIns="0" rtlCol="0">
                          <a:noAutofit/>
                        </wps:bodyPr>
                      </wps:wsp>
                      <wps:wsp>
                        <wps:cNvPr id="8" name="Textbox 8"/>
                        <wps:cNvSpPr txBox="1"/>
                        <wps:spPr>
                          <a:xfrm>
                            <a:off x="461863" y="343830"/>
                            <a:ext cx="448945" cy="76200"/>
                          </a:xfrm>
                          <a:prstGeom prst="rect">
                            <a:avLst/>
                          </a:prstGeom>
                        </wps:spPr>
                        <wps:txbx>
                          <w:txbxContent>
                            <w:p>
                              <w:pPr>
                                <w:spacing w:before="1"/>
                                <w:ind w:left="0" w:right="0" w:firstLine="0"/>
                                <w:jc w:val="left"/>
                                <w:rPr>
                                  <w:rFonts w:ascii="Trebuchet MS"/>
                                  <w:sz w:val="10"/>
                                </w:rPr>
                              </w:pPr>
                              <w:r>
                                <w:rPr>
                                  <w:rFonts w:ascii="Trebuchet MS"/>
                                  <w:w w:val="85"/>
                                  <w:sz w:val="10"/>
                                </w:rPr>
                                <w:t>Data:</w:t>
                              </w:r>
                              <w:r>
                                <w:rPr>
                                  <w:rFonts w:ascii="Trebuchet MS"/>
                                  <w:spacing w:val="-2"/>
                                  <w:w w:val="95"/>
                                  <w:sz w:val="10"/>
                                </w:rPr>
                                <w:t> 2024.06.05</w:t>
                              </w:r>
                            </w:p>
                          </w:txbxContent>
                        </wps:txbx>
                        <wps:bodyPr wrap="square" lIns="0" tIns="0" rIns="0" bIns="0" rtlCol="0">
                          <a:noAutofit/>
                        </wps:bodyPr>
                      </wps:wsp>
                    </wpg:wgp>
                  </a:graphicData>
                </a:graphic>
              </wp:anchor>
            </w:drawing>
          </mc:Choice>
          <mc:Fallback>
            <w:pict>
              <v:group style="position:absolute;margin-left:244.492004pt;margin-top:12.828724pt;width:71.7pt;height:42.25pt;mso-position-horizontal-relative:page;mso-position-vertical-relative:paragraph;z-index:-15728640;mso-wrap-distance-left:0;mso-wrap-distance-right:0" id="docshapegroup2" coordorigin="4890,257" coordsize="1434,845">
                <v:shape style="position:absolute;left:5197;top:289;width:818;height:812" id="docshape3" coordorigin="5198,289" coordsize="818,812" path="m5345,929l5274,976,5228,1020,5205,1059,5198,1087,5203,1098,5208,1101,5260,1101,5265,1099,5213,1099,5221,1069,5247,1026,5290,977,5345,929xm5547,289l5531,300,5522,325,5519,354,5519,374,5519,393,5521,412,5524,433,5527,455,5531,477,5536,500,5541,522,5547,545,5540,576,5519,633,5487,709,5447,795,5401,883,5352,966,5303,1034,5256,1082,5213,1099,5265,1099,5268,1098,5311,1061,5363,994,5425,896,5433,894,5425,894,5484,785,5523,702,5548,639,5562,591,5591,591,5573,542,5579,500,5562,500,5553,463,5546,428,5542,395,5541,365,5542,352,5544,331,5549,309,5559,294,5579,294,5568,290,5547,289xm6007,892l5983,892,5974,900,5974,923,5983,931,6007,931,6011,927,5986,927,5978,920,5978,903,5986,896,6011,896,6007,892xm6011,896l6004,896,6010,903,6010,920,6004,927,6011,927,6015,923,6015,900,6011,896xm6000,899l5987,899,5987,923,5991,923,5991,914,6001,914,6001,913,5998,912,6003,910,5991,910,5991,904,6003,904,6002,902,6000,899xm6001,914l5996,914,5997,916,5998,919,5999,923,6003,923,6002,919,6002,915,6001,914xm6003,904l5997,904,5998,904,5998,909,5996,910,6003,910,6003,907,6003,904xm5591,591l5562,591,5607,681,5654,742,5697,781,5733,804,5658,819,5580,839,5501,864,5425,894,5433,894,5503,872,5588,852,5676,836,5764,825,5826,825,5813,819,5869,817,5998,817,5976,805,5945,799,5776,799,5757,788,5738,776,5719,763,5701,750,5660,708,5625,658,5596,602,5591,591xm5826,825l5764,825,5818,850,5872,869,5922,880,5963,884,5981,883,5993,880,6002,874,6004,871,5981,871,5948,867,5907,857,5861,841,5826,825xm6007,865l6001,868,5992,871,6004,871,6007,865xm5998,817l5869,817,5935,819,5989,830,6010,856,6012,850,6015,848,6015,842,6005,821,5998,817xm5876,793l5854,793,5829,795,5776,799,5945,799,5932,796,5876,793xm5587,358l5583,382,5577,414,5571,453,5562,500,5579,500,5580,494,5583,449,5585,403,5587,358xm5579,294l5559,294,5568,300,5576,309,5583,323,5587,343,5590,312,5583,296,5579,294xe" filled="true" fillcolor="#ffd8d8" stroked="false">
                  <v:path arrowok="t"/>
                  <v:fill type="solid"/>
                </v:shape>
                <v:shape style="position:absolute;left:4889;top:256;width:550;height:546" type="#_x0000_t202" id="docshape4" filled="false" stroked="false">
                  <v:textbox inset="0,0,0,0">
                    <w:txbxContent>
                      <w:p>
                        <w:pPr>
                          <w:spacing w:line="256" w:lineRule="auto" w:before="0"/>
                          <w:ind w:left="0" w:right="18" w:firstLine="0"/>
                          <w:jc w:val="left"/>
                          <w:rPr>
                            <w:rFonts w:ascii="Trebuchet MS"/>
                            <w:sz w:val="22"/>
                          </w:rPr>
                        </w:pPr>
                        <w:r>
                          <w:rPr>
                            <w:rFonts w:ascii="Trebuchet MS"/>
                            <w:spacing w:val="-2"/>
                            <w:sz w:val="22"/>
                          </w:rPr>
                          <w:t>Velia </w:t>
                        </w:r>
                        <w:r>
                          <w:rPr>
                            <w:rFonts w:ascii="Trebuchet MS"/>
                            <w:spacing w:val="-4"/>
                            <w:sz w:val="22"/>
                          </w:rPr>
                          <w:t>Maria</w:t>
                        </w:r>
                      </w:p>
                    </w:txbxContent>
                  </v:textbox>
                  <w10:wrap type="none"/>
                </v:shape>
                <v:shape style="position:absolute;left:5617;top:320;width:679;height:478" type="#_x0000_t202" id="docshape5" filled="false" stroked="false">
                  <v:textbox inset="0,0,0,0">
                    <w:txbxContent>
                      <w:p>
                        <w:pPr>
                          <w:spacing w:line="247" w:lineRule="auto" w:before="0"/>
                          <w:ind w:left="0" w:right="18" w:firstLine="0"/>
                          <w:jc w:val="left"/>
                          <w:rPr>
                            <w:rFonts w:ascii="Trebuchet MS"/>
                            <w:sz w:val="10"/>
                          </w:rPr>
                        </w:pPr>
                        <w:r>
                          <w:rPr>
                            <w:rFonts w:ascii="Trebuchet MS"/>
                            <w:spacing w:val="-2"/>
                            <w:sz w:val="10"/>
                          </w:rPr>
                          <w:t>Firmato</w:t>
                        </w:r>
                        <w:r>
                          <w:rPr>
                            <w:rFonts w:ascii="Trebuchet MS"/>
                            <w:spacing w:val="40"/>
                            <w:sz w:val="10"/>
                          </w:rPr>
                          <w:t> </w:t>
                        </w:r>
                        <w:r>
                          <w:rPr>
                            <w:rFonts w:ascii="Trebuchet MS"/>
                            <w:spacing w:val="-4"/>
                            <w:sz w:val="10"/>
                          </w:rPr>
                          <w:t>digitalmente</w:t>
                        </w:r>
                        <w:r>
                          <w:rPr>
                            <w:rFonts w:ascii="Trebuchet MS"/>
                            <w:spacing w:val="-10"/>
                            <w:sz w:val="10"/>
                          </w:rPr>
                          <w:t> </w:t>
                        </w:r>
                        <w:r>
                          <w:rPr>
                            <w:rFonts w:ascii="Trebuchet MS"/>
                            <w:spacing w:val="-4"/>
                            <w:sz w:val="10"/>
                          </w:rPr>
                          <w:t>da</w:t>
                        </w:r>
                        <w:r>
                          <w:rPr>
                            <w:rFonts w:ascii="Trebuchet MS"/>
                            <w:spacing w:val="40"/>
                            <w:sz w:val="10"/>
                          </w:rPr>
                          <w:t> </w:t>
                        </w:r>
                        <w:r>
                          <w:rPr>
                            <w:rFonts w:ascii="Trebuchet MS"/>
                            <w:sz w:val="10"/>
                          </w:rPr>
                          <w:t>Velia</w:t>
                        </w:r>
                        <w:r>
                          <w:rPr>
                            <w:rFonts w:ascii="Trebuchet MS"/>
                            <w:spacing w:val="-10"/>
                            <w:sz w:val="10"/>
                          </w:rPr>
                          <w:t> </w:t>
                        </w:r>
                        <w:r>
                          <w:rPr>
                            <w:rFonts w:ascii="Trebuchet MS"/>
                            <w:sz w:val="10"/>
                          </w:rPr>
                          <w:t>Maria</w:t>
                        </w:r>
                        <w:r>
                          <w:rPr>
                            <w:rFonts w:ascii="Trebuchet MS"/>
                            <w:spacing w:val="40"/>
                            <w:sz w:val="10"/>
                          </w:rPr>
                          <w:t> </w:t>
                        </w:r>
                        <w:r>
                          <w:rPr>
                            <w:rFonts w:ascii="Trebuchet MS"/>
                            <w:spacing w:val="-2"/>
                            <w:sz w:val="10"/>
                          </w:rPr>
                          <w:t>Leone</w:t>
                        </w:r>
                      </w:p>
                    </w:txbxContent>
                  </v:textbox>
                  <w10:wrap type="none"/>
                </v:shape>
                <v:shape style="position:absolute;left:4889;top:801;width:1417;height:274" type="#_x0000_t202" id="docshape6" filled="false" stroked="false">
                  <v:textbox inset="0,0,0,0">
                    <w:txbxContent>
                      <w:p>
                        <w:pPr>
                          <w:spacing w:before="9"/>
                          <w:ind w:left="0" w:right="0" w:firstLine="0"/>
                          <w:jc w:val="left"/>
                          <w:rPr>
                            <w:rFonts w:ascii="Trebuchet MS"/>
                            <w:sz w:val="10"/>
                          </w:rPr>
                        </w:pPr>
                        <w:r>
                          <w:rPr>
                            <w:rFonts w:ascii="Trebuchet MS"/>
                            <w:sz w:val="22"/>
                          </w:rPr>
                          <w:t>Leone</w:t>
                        </w:r>
                        <w:r>
                          <w:rPr>
                            <w:rFonts w:ascii="Trebuchet MS"/>
                            <w:spacing w:val="25"/>
                            <w:sz w:val="22"/>
                          </w:rPr>
                          <w:t> </w:t>
                        </w:r>
                        <w:r>
                          <w:rPr>
                            <w:rFonts w:ascii="Trebuchet MS"/>
                            <w:position w:val="1"/>
                            <w:sz w:val="10"/>
                          </w:rPr>
                          <w:t>19:28:07</w:t>
                        </w:r>
                        <w:r>
                          <w:rPr>
                            <w:rFonts w:ascii="Trebuchet MS"/>
                            <w:spacing w:val="-10"/>
                            <w:position w:val="1"/>
                            <w:sz w:val="10"/>
                          </w:rPr>
                          <w:t> </w:t>
                        </w:r>
                        <w:r>
                          <w:rPr>
                            <w:rFonts w:ascii="Trebuchet MS"/>
                            <w:spacing w:val="-2"/>
                            <w:position w:val="1"/>
                            <w:sz w:val="10"/>
                          </w:rPr>
                          <w:t>+02'00'</w:t>
                        </w:r>
                      </w:p>
                    </w:txbxContent>
                  </v:textbox>
                  <w10:wrap type="none"/>
                </v:shape>
                <v:shape style="position:absolute;left:5617;top:798;width:707;height:120" type="#_x0000_t202" id="docshape7" filled="false" stroked="false">
                  <v:textbox inset="0,0,0,0">
                    <w:txbxContent>
                      <w:p>
                        <w:pPr>
                          <w:spacing w:before="1"/>
                          <w:ind w:left="0" w:right="0" w:firstLine="0"/>
                          <w:jc w:val="left"/>
                          <w:rPr>
                            <w:rFonts w:ascii="Trebuchet MS"/>
                            <w:sz w:val="10"/>
                          </w:rPr>
                        </w:pPr>
                        <w:r>
                          <w:rPr>
                            <w:rFonts w:ascii="Trebuchet MS"/>
                            <w:w w:val="85"/>
                            <w:sz w:val="10"/>
                          </w:rPr>
                          <w:t>Data:</w:t>
                        </w:r>
                        <w:r>
                          <w:rPr>
                            <w:rFonts w:ascii="Trebuchet MS"/>
                            <w:spacing w:val="-2"/>
                            <w:w w:val="95"/>
                            <w:sz w:val="10"/>
                          </w:rPr>
                          <w:t> 2024.06.05</w:t>
                        </w:r>
                      </w:p>
                    </w:txbxContent>
                  </v:textbox>
                  <w10:wrap type="none"/>
                </v:shape>
                <w10:wrap type="topAndBottom"/>
              </v:group>
            </w:pict>
          </mc:Fallback>
        </mc:AlternateContent>
      </w:r>
    </w:p>
    <w:p>
      <w:pPr>
        <w:pStyle w:val="BodyText"/>
        <w:ind w:left="0" w:right="0"/>
        <w:jc w:val="left"/>
        <w:rPr>
          <w:rFonts w:ascii="Tahoma"/>
          <w:sz w:val="10"/>
        </w:rPr>
      </w:pPr>
    </w:p>
    <w:p>
      <w:pPr>
        <w:pStyle w:val="BodyText"/>
        <w:ind w:left="0" w:right="0"/>
        <w:jc w:val="left"/>
        <w:rPr>
          <w:rFonts w:ascii="Tahoma"/>
          <w:sz w:val="10"/>
        </w:rPr>
      </w:pPr>
    </w:p>
    <w:p>
      <w:pPr>
        <w:pStyle w:val="BodyText"/>
        <w:spacing w:before="62"/>
        <w:ind w:left="0" w:right="0"/>
        <w:jc w:val="left"/>
        <w:rPr>
          <w:rFonts w:ascii="Tahoma"/>
          <w:sz w:val="10"/>
        </w:rPr>
      </w:pPr>
    </w:p>
    <w:p>
      <w:pPr>
        <w:spacing w:line="206" w:lineRule="auto" w:before="1"/>
        <w:ind w:left="119" w:right="1629" w:firstLine="0"/>
        <w:jc w:val="left"/>
        <w:rPr>
          <w:rFonts w:ascii="Roboto"/>
          <w:sz w:val="19"/>
        </w:rPr>
      </w:pPr>
      <w:r>
        <w:rPr>
          <w:rFonts w:ascii="Roboto"/>
          <w:sz w:val="19"/>
        </w:rPr>
        <w:t>Firmato digitalmente da: DUGATO MARCO Data: 06/06/2024 11:25:31</w:t>
      </w:r>
    </w:p>
    <w:sectPr>
      <w:type w:val="continuous"/>
      <w:pgSz w:w="11900" w:h="16840"/>
      <w:pgMar w:header="0" w:footer="777" w:top="1620" w:bottom="960" w:left="1580" w:right="1580"/>
      <w:cols w:num="2" w:equalWidth="0">
        <w:col w:w="2721" w:space="260"/>
        <w:col w:w="575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Trebuchet MS">
    <w:altName w:val="Trebuchet MS"/>
    <w:charset w:val="1"/>
    <w:family w:val="swiss"/>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mc:AlternateContent>
        <mc:Choice Requires="wps">
          <w:drawing>
            <wp:anchor distT="0" distB="0" distL="0" distR="0" allowOverlap="1" layoutInCell="1" locked="0" behindDoc="1" simplePos="0" relativeHeight="487490048">
              <wp:simplePos x="0" y="0"/>
              <wp:positionH relativeFrom="page">
                <wp:posOffset>3701796</wp:posOffset>
              </wp:positionH>
              <wp:positionV relativeFrom="page">
                <wp:posOffset>10059246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right="0"/>
                            <w:jc w:val="left"/>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480011pt;margin-top:792.06665pt;width:13pt;height:15.3pt;mso-position-horizontal-relative:page;mso-position-vertical-relative:page;z-index:-15826432" type="#_x0000_t202" id="docshape1" filled="false" stroked="false">
              <v:textbox inset="0,0,0,0">
                <w:txbxContent>
                  <w:p>
                    <w:pPr>
                      <w:pStyle w:val="BodyText"/>
                      <w:spacing w:before="10"/>
                      <w:ind w:left="60" w:right="0"/>
                      <w:jc w:val="left"/>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264" w:hanging="146"/>
      </w:pPr>
      <w:rPr>
        <w:rFonts w:hint="default" w:ascii="Times New Roman" w:hAnsi="Times New Roman" w:eastAsia="Times New Roman" w:cs="Times New Roman"/>
        <w:spacing w:val="0"/>
        <w:w w:val="99"/>
        <w:lang w:val="it-IT" w:eastAsia="en-US" w:bidi="ar-SA"/>
      </w:rPr>
    </w:lvl>
    <w:lvl w:ilvl="1">
      <w:start w:val="0"/>
      <w:numFmt w:val="bullet"/>
      <w:lvlText w:val="•"/>
      <w:lvlJc w:val="left"/>
      <w:pPr>
        <w:ind w:left="1107" w:hanging="146"/>
      </w:pPr>
      <w:rPr>
        <w:rFonts w:hint="default"/>
        <w:lang w:val="it-IT" w:eastAsia="en-US" w:bidi="ar-SA"/>
      </w:rPr>
    </w:lvl>
    <w:lvl w:ilvl="2">
      <w:start w:val="0"/>
      <w:numFmt w:val="bullet"/>
      <w:lvlText w:val="•"/>
      <w:lvlJc w:val="left"/>
      <w:pPr>
        <w:ind w:left="1955" w:hanging="146"/>
      </w:pPr>
      <w:rPr>
        <w:rFonts w:hint="default"/>
        <w:lang w:val="it-IT" w:eastAsia="en-US" w:bidi="ar-SA"/>
      </w:rPr>
    </w:lvl>
    <w:lvl w:ilvl="3">
      <w:start w:val="0"/>
      <w:numFmt w:val="bullet"/>
      <w:lvlText w:val="•"/>
      <w:lvlJc w:val="left"/>
      <w:pPr>
        <w:ind w:left="2803" w:hanging="146"/>
      </w:pPr>
      <w:rPr>
        <w:rFonts w:hint="default"/>
        <w:lang w:val="it-IT" w:eastAsia="en-US" w:bidi="ar-SA"/>
      </w:rPr>
    </w:lvl>
    <w:lvl w:ilvl="4">
      <w:start w:val="0"/>
      <w:numFmt w:val="bullet"/>
      <w:lvlText w:val="•"/>
      <w:lvlJc w:val="left"/>
      <w:pPr>
        <w:ind w:left="3651" w:hanging="146"/>
      </w:pPr>
      <w:rPr>
        <w:rFonts w:hint="default"/>
        <w:lang w:val="it-IT" w:eastAsia="en-US" w:bidi="ar-SA"/>
      </w:rPr>
    </w:lvl>
    <w:lvl w:ilvl="5">
      <w:start w:val="0"/>
      <w:numFmt w:val="bullet"/>
      <w:lvlText w:val="•"/>
      <w:lvlJc w:val="left"/>
      <w:pPr>
        <w:ind w:left="4499" w:hanging="146"/>
      </w:pPr>
      <w:rPr>
        <w:rFonts w:hint="default"/>
        <w:lang w:val="it-IT" w:eastAsia="en-US" w:bidi="ar-SA"/>
      </w:rPr>
    </w:lvl>
    <w:lvl w:ilvl="6">
      <w:start w:val="0"/>
      <w:numFmt w:val="bullet"/>
      <w:lvlText w:val="•"/>
      <w:lvlJc w:val="left"/>
      <w:pPr>
        <w:ind w:left="5347" w:hanging="146"/>
      </w:pPr>
      <w:rPr>
        <w:rFonts w:hint="default"/>
        <w:lang w:val="it-IT" w:eastAsia="en-US" w:bidi="ar-SA"/>
      </w:rPr>
    </w:lvl>
    <w:lvl w:ilvl="7">
      <w:start w:val="0"/>
      <w:numFmt w:val="bullet"/>
      <w:lvlText w:val="•"/>
      <w:lvlJc w:val="left"/>
      <w:pPr>
        <w:ind w:left="6195" w:hanging="146"/>
      </w:pPr>
      <w:rPr>
        <w:rFonts w:hint="default"/>
        <w:lang w:val="it-IT" w:eastAsia="en-US" w:bidi="ar-SA"/>
      </w:rPr>
    </w:lvl>
    <w:lvl w:ilvl="8">
      <w:start w:val="0"/>
      <w:numFmt w:val="bullet"/>
      <w:lvlText w:val="•"/>
      <w:lvlJc w:val="left"/>
      <w:pPr>
        <w:ind w:left="7043" w:hanging="146"/>
      </w:pPr>
      <w:rPr>
        <w:rFonts w:hint="default"/>
        <w:lang w:val="it-IT" w:eastAsia="en-US" w:bidi="ar-SA"/>
      </w:rPr>
    </w:lvl>
  </w:abstractNum>
  <w:abstractNum w:abstractNumId="5">
    <w:multiLevelType w:val="hybridMultilevel"/>
    <w:lvl w:ilvl="0">
      <w:start w:val="7"/>
      <w:numFmt w:val="decimal"/>
      <w:lvlText w:val="%1."/>
      <w:lvlJc w:val="left"/>
      <w:pPr>
        <w:ind w:left="369" w:hanging="251"/>
        <w:jc w:val="left"/>
      </w:pPr>
      <w:rPr>
        <w:rFonts w:hint="default" w:ascii="Times New Roman" w:hAnsi="Times New Roman" w:eastAsia="Times New Roman" w:cs="Times New Roman"/>
        <w:b w:val="0"/>
        <w:bCs w:val="0"/>
        <w:i/>
        <w:iCs/>
        <w:spacing w:val="0"/>
        <w:w w:val="99"/>
        <w:sz w:val="25"/>
        <w:szCs w:val="25"/>
        <w:lang w:val="it-IT" w:eastAsia="en-US" w:bidi="ar-SA"/>
      </w:rPr>
    </w:lvl>
    <w:lvl w:ilvl="1">
      <w:start w:val="1"/>
      <w:numFmt w:val="decimal"/>
      <w:lvlText w:val="%1.%2."/>
      <w:lvlJc w:val="left"/>
      <w:pPr>
        <w:ind w:left="119" w:hanging="431"/>
        <w:jc w:val="left"/>
      </w:pPr>
      <w:rPr>
        <w:rFonts w:hint="default" w:ascii="Times New Roman" w:hAnsi="Times New Roman" w:eastAsia="Times New Roman" w:cs="Times New Roman"/>
        <w:b w:val="0"/>
        <w:bCs w:val="0"/>
        <w:i/>
        <w:iCs/>
        <w:spacing w:val="0"/>
        <w:w w:val="99"/>
        <w:sz w:val="25"/>
        <w:szCs w:val="25"/>
        <w:lang w:val="it-IT" w:eastAsia="en-US" w:bidi="ar-SA"/>
      </w:rPr>
    </w:lvl>
    <w:lvl w:ilvl="2">
      <w:start w:val="0"/>
      <w:numFmt w:val="bullet"/>
      <w:lvlText w:val="•"/>
      <w:lvlJc w:val="left"/>
      <w:pPr>
        <w:ind w:left="1291" w:hanging="431"/>
      </w:pPr>
      <w:rPr>
        <w:rFonts w:hint="default"/>
        <w:lang w:val="it-IT" w:eastAsia="en-US" w:bidi="ar-SA"/>
      </w:rPr>
    </w:lvl>
    <w:lvl w:ilvl="3">
      <w:start w:val="0"/>
      <w:numFmt w:val="bullet"/>
      <w:lvlText w:val="•"/>
      <w:lvlJc w:val="left"/>
      <w:pPr>
        <w:ind w:left="2222" w:hanging="431"/>
      </w:pPr>
      <w:rPr>
        <w:rFonts w:hint="default"/>
        <w:lang w:val="it-IT" w:eastAsia="en-US" w:bidi="ar-SA"/>
      </w:rPr>
    </w:lvl>
    <w:lvl w:ilvl="4">
      <w:start w:val="0"/>
      <w:numFmt w:val="bullet"/>
      <w:lvlText w:val="•"/>
      <w:lvlJc w:val="left"/>
      <w:pPr>
        <w:ind w:left="3153" w:hanging="431"/>
      </w:pPr>
      <w:rPr>
        <w:rFonts w:hint="default"/>
        <w:lang w:val="it-IT" w:eastAsia="en-US" w:bidi="ar-SA"/>
      </w:rPr>
    </w:lvl>
    <w:lvl w:ilvl="5">
      <w:start w:val="0"/>
      <w:numFmt w:val="bullet"/>
      <w:lvlText w:val="•"/>
      <w:lvlJc w:val="left"/>
      <w:pPr>
        <w:ind w:left="4084" w:hanging="431"/>
      </w:pPr>
      <w:rPr>
        <w:rFonts w:hint="default"/>
        <w:lang w:val="it-IT" w:eastAsia="en-US" w:bidi="ar-SA"/>
      </w:rPr>
    </w:lvl>
    <w:lvl w:ilvl="6">
      <w:start w:val="0"/>
      <w:numFmt w:val="bullet"/>
      <w:lvlText w:val="•"/>
      <w:lvlJc w:val="left"/>
      <w:pPr>
        <w:ind w:left="5015" w:hanging="431"/>
      </w:pPr>
      <w:rPr>
        <w:rFonts w:hint="default"/>
        <w:lang w:val="it-IT" w:eastAsia="en-US" w:bidi="ar-SA"/>
      </w:rPr>
    </w:lvl>
    <w:lvl w:ilvl="7">
      <w:start w:val="0"/>
      <w:numFmt w:val="bullet"/>
      <w:lvlText w:val="•"/>
      <w:lvlJc w:val="left"/>
      <w:pPr>
        <w:ind w:left="5946" w:hanging="431"/>
      </w:pPr>
      <w:rPr>
        <w:rFonts w:hint="default"/>
        <w:lang w:val="it-IT" w:eastAsia="en-US" w:bidi="ar-SA"/>
      </w:rPr>
    </w:lvl>
    <w:lvl w:ilvl="8">
      <w:start w:val="0"/>
      <w:numFmt w:val="bullet"/>
      <w:lvlText w:val="•"/>
      <w:lvlJc w:val="left"/>
      <w:pPr>
        <w:ind w:left="6877" w:hanging="431"/>
      </w:pPr>
      <w:rPr>
        <w:rFonts w:hint="default"/>
        <w:lang w:val="it-IT" w:eastAsia="en-US" w:bidi="ar-SA"/>
      </w:rPr>
    </w:lvl>
  </w:abstractNum>
  <w:abstractNum w:abstractNumId="4">
    <w:multiLevelType w:val="hybridMultilevel"/>
    <w:lvl w:ilvl="0">
      <w:start w:val="6"/>
      <w:numFmt w:val="decimal"/>
      <w:lvlText w:val="%1"/>
      <w:lvlJc w:val="left"/>
      <w:pPr>
        <w:ind w:left="119" w:hanging="425"/>
        <w:jc w:val="left"/>
      </w:pPr>
      <w:rPr>
        <w:rFonts w:hint="default"/>
        <w:lang w:val="it-IT" w:eastAsia="en-US" w:bidi="ar-SA"/>
      </w:rPr>
    </w:lvl>
    <w:lvl w:ilvl="1">
      <w:start w:val="1"/>
      <w:numFmt w:val="decimal"/>
      <w:lvlText w:val="%1.%2."/>
      <w:lvlJc w:val="left"/>
      <w:pPr>
        <w:ind w:left="119" w:hanging="425"/>
        <w:jc w:val="left"/>
      </w:pPr>
      <w:rPr>
        <w:rFonts w:hint="default" w:ascii="Times New Roman" w:hAnsi="Times New Roman" w:eastAsia="Times New Roman" w:cs="Times New Roman"/>
        <w:b w:val="0"/>
        <w:bCs w:val="0"/>
        <w:i/>
        <w:iCs/>
        <w:spacing w:val="0"/>
        <w:w w:val="99"/>
        <w:sz w:val="25"/>
        <w:szCs w:val="25"/>
        <w:lang w:val="it-IT" w:eastAsia="en-US" w:bidi="ar-SA"/>
      </w:rPr>
    </w:lvl>
    <w:lvl w:ilvl="2">
      <w:start w:val="0"/>
      <w:numFmt w:val="bullet"/>
      <w:lvlText w:val="•"/>
      <w:lvlJc w:val="left"/>
      <w:pPr>
        <w:ind w:left="1843" w:hanging="425"/>
      </w:pPr>
      <w:rPr>
        <w:rFonts w:hint="default"/>
        <w:lang w:val="it-IT" w:eastAsia="en-US" w:bidi="ar-SA"/>
      </w:rPr>
    </w:lvl>
    <w:lvl w:ilvl="3">
      <w:start w:val="0"/>
      <w:numFmt w:val="bullet"/>
      <w:lvlText w:val="•"/>
      <w:lvlJc w:val="left"/>
      <w:pPr>
        <w:ind w:left="2705" w:hanging="425"/>
      </w:pPr>
      <w:rPr>
        <w:rFonts w:hint="default"/>
        <w:lang w:val="it-IT" w:eastAsia="en-US" w:bidi="ar-SA"/>
      </w:rPr>
    </w:lvl>
    <w:lvl w:ilvl="4">
      <w:start w:val="0"/>
      <w:numFmt w:val="bullet"/>
      <w:lvlText w:val="•"/>
      <w:lvlJc w:val="left"/>
      <w:pPr>
        <w:ind w:left="3567" w:hanging="425"/>
      </w:pPr>
      <w:rPr>
        <w:rFonts w:hint="default"/>
        <w:lang w:val="it-IT" w:eastAsia="en-US" w:bidi="ar-SA"/>
      </w:rPr>
    </w:lvl>
    <w:lvl w:ilvl="5">
      <w:start w:val="0"/>
      <w:numFmt w:val="bullet"/>
      <w:lvlText w:val="•"/>
      <w:lvlJc w:val="left"/>
      <w:pPr>
        <w:ind w:left="4429" w:hanging="425"/>
      </w:pPr>
      <w:rPr>
        <w:rFonts w:hint="default"/>
        <w:lang w:val="it-IT" w:eastAsia="en-US" w:bidi="ar-SA"/>
      </w:rPr>
    </w:lvl>
    <w:lvl w:ilvl="6">
      <w:start w:val="0"/>
      <w:numFmt w:val="bullet"/>
      <w:lvlText w:val="•"/>
      <w:lvlJc w:val="left"/>
      <w:pPr>
        <w:ind w:left="5291" w:hanging="425"/>
      </w:pPr>
      <w:rPr>
        <w:rFonts w:hint="default"/>
        <w:lang w:val="it-IT" w:eastAsia="en-US" w:bidi="ar-SA"/>
      </w:rPr>
    </w:lvl>
    <w:lvl w:ilvl="7">
      <w:start w:val="0"/>
      <w:numFmt w:val="bullet"/>
      <w:lvlText w:val="•"/>
      <w:lvlJc w:val="left"/>
      <w:pPr>
        <w:ind w:left="6153" w:hanging="425"/>
      </w:pPr>
      <w:rPr>
        <w:rFonts w:hint="default"/>
        <w:lang w:val="it-IT" w:eastAsia="en-US" w:bidi="ar-SA"/>
      </w:rPr>
    </w:lvl>
    <w:lvl w:ilvl="8">
      <w:start w:val="0"/>
      <w:numFmt w:val="bullet"/>
      <w:lvlText w:val="•"/>
      <w:lvlJc w:val="left"/>
      <w:pPr>
        <w:ind w:left="7015" w:hanging="425"/>
      </w:pPr>
      <w:rPr>
        <w:rFonts w:hint="default"/>
        <w:lang w:val="it-IT" w:eastAsia="en-US" w:bidi="ar-SA"/>
      </w:rPr>
    </w:lvl>
  </w:abstractNum>
  <w:abstractNum w:abstractNumId="3">
    <w:multiLevelType w:val="hybridMultilevel"/>
    <w:lvl w:ilvl="0">
      <w:start w:val="1"/>
      <w:numFmt w:val="upperRoman"/>
      <w:lvlText w:val="%1."/>
      <w:lvlJc w:val="left"/>
      <w:pPr>
        <w:ind w:left="332" w:hanging="214"/>
        <w:jc w:val="left"/>
      </w:pPr>
      <w:rPr>
        <w:rFonts w:hint="default"/>
        <w:spacing w:val="0"/>
        <w:w w:val="100"/>
        <w:lang w:val="it-IT" w:eastAsia="en-US" w:bidi="ar-SA"/>
      </w:rPr>
    </w:lvl>
    <w:lvl w:ilvl="1">
      <w:start w:val="0"/>
      <w:numFmt w:val="bullet"/>
      <w:lvlText w:val="•"/>
      <w:lvlJc w:val="left"/>
      <w:pPr>
        <w:ind w:left="1179" w:hanging="214"/>
      </w:pPr>
      <w:rPr>
        <w:rFonts w:hint="default"/>
        <w:lang w:val="it-IT" w:eastAsia="en-US" w:bidi="ar-SA"/>
      </w:rPr>
    </w:lvl>
    <w:lvl w:ilvl="2">
      <w:start w:val="0"/>
      <w:numFmt w:val="bullet"/>
      <w:lvlText w:val="•"/>
      <w:lvlJc w:val="left"/>
      <w:pPr>
        <w:ind w:left="2019" w:hanging="214"/>
      </w:pPr>
      <w:rPr>
        <w:rFonts w:hint="default"/>
        <w:lang w:val="it-IT" w:eastAsia="en-US" w:bidi="ar-SA"/>
      </w:rPr>
    </w:lvl>
    <w:lvl w:ilvl="3">
      <w:start w:val="0"/>
      <w:numFmt w:val="bullet"/>
      <w:lvlText w:val="•"/>
      <w:lvlJc w:val="left"/>
      <w:pPr>
        <w:ind w:left="2859" w:hanging="214"/>
      </w:pPr>
      <w:rPr>
        <w:rFonts w:hint="default"/>
        <w:lang w:val="it-IT" w:eastAsia="en-US" w:bidi="ar-SA"/>
      </w:rPr>
    </w:lvl>
    <w:lvl w:ilvl="4">
      <w:start w:val="0"/>
      <w:numFmt w:val="bullet"/>
      <w:lvlText w:val="•"/>
      <w:lvlJc w:val="left"/>
      <w:pPr>
        <w:ind w:left="3699" w:hanging="214"/>
      </w:pPr>
      <w:rPr>
        <w:rFonts w:hint="default"/>
        <w:lang w:val="it-IT" w:eastAsia="en-US" w:bidi="ar-SA"/>
      </w:rPr>
    </w:lvl>
    <w:lvl w:ilvl="5">
      <w:start w:val="0"/>
      <w:numFmt w:val="bullet"/>
      <w:lvlText w:val="•"/>
      <w:lvlJc w:val="left"/>
      <w:pPr>
        <w:ind w:left="4539" w:hanging="214"/>
      </w:pPr>
      <w:rPr>
        <w:rFonts w:hint="default"/>
        <w:lang w:val="it-IT" w:eastAsia="en-US" w:bidi="ar-SA"/>
      </w:rPr>
    </w:lvl>
    <w:lvl w:ilvl="6">
      <w:start w:val="0"/>
      <w:numFmt w:val="bullet"/>
      <w:lvlText w:val="•"/>
      <w:lvlJc w:val="left"/>
      <w:pPr>
        <w:ind w:left="5379" w:hanging="214"/>
      </w:pPr>
      <w:rPr>
        <w:rFonts w:hint="default"/>
        <w:lang w:val="it-IT" w:eastAsia="en-US" w:bidi="ar-SA"/>
      </w:rPr>
    </w:lvl>
    <w:lvl w:ilvl="7">
      <w:start w:val="0"/>
      <w:numFmt w:val="bullet"/>
      <w:lvlText w:val="•"/>
      <w:lvlJc w:val="left"/>
      <w:pPr>
        <w:ind w:left="6219" w:hanging="214"/>
      </w:pPr>
      <w:rPr>
        <w:rFonts w:hint="default"/>
        <w:lang w:val="it-IT" w:eastAsia="en-US" w:bidi="ar-SA"/>
      </w:rPr>
    </w:lvl>
    <w:lvl w:ilvl="8">
      <w:start w:val="0"/>
      <w:numFmt w:val="bullet"/>
      <w:lvlText w:val="•"/>
      <w:lvlJc w:val="left"/>
      <w:pPr>
        <w:ind w:left="7059" w:hanging="214"/>
      </w:pPr>
      <w:rPr>
        <w:rFonts w:hint="default"/>
        <w:lang w:val="it-IT" w:eastAsia="en-US" w:bidi="ar-SA"/>
      </w:rPr>
    </w:lvl>
  </w:abstractNum>
  <w:abstractNum w:abstractNumId="1">
    <w:multiLevelType w:val="hybridMultilevel"/>
    <w:lvl w:ilvl="0">
      <w:start w:val="1"/>
      <w:numFmt w:val="decimal"/>
      <w:lvlText w:val="%1."/>
      <w:lvlJc w:val="left"/>
      <w:pPr>
        <w:ind w:left="839" w:hanging="360"/>
        <w:jc w:val="left"/>
      </w:pPr>
      <w:rPr>
        <w:rFonts w:hint="default" w:ascii="Times New Roman" w:hAnsi="Times New Roman" w:eastAsia="Times New Roman" w:cs="Times New Roman"/>
        <w:b w:val="0"/>
        <w:bCs w:val="0"/>
        <w:i/>
        <w:iCs/>
        <w:spacing w:val="0"/>
        <w:w w:val="100"/>
        <w:sz w:val="24"/>
        <w:szCs w:val="24"/>
        <w:lang w:val="it-IT" w:eastAsia="en-US" w:bidi="ar-SA"/>
      </w:rPr>
    </w:lvl>
    <w:lvl w:ilvl="1">
      <w:start w:val="0"/>
      <w:numFmt w:val="bullet"/>
      <w:lvlText w:val="•"/>
      <w:lvlJc w:val="left"/>
      <w:pPr>
        <w:ind w:left="1629" w:hanging="360"/>
      </w:pPr>
      <w:rPr>
        <w:rFonts w:hint="default"/>
        <w:lang w:val="it-IT" w:eastAsia="en-US" w:bidi="ar-SA"/>
      </w:rPr>
    </w:lvl>
    <w:lvl w:ilvl="2">
      <w:start w:val="0"/>
      <w:numFmt w:val="bullet"/>
      <w:lvlText w:val="•"/>
      <w:lvlJc w:val="left"/>
      <w:pPr>
        <w:ind w:left="2419" w:hanging="360"/>
      </w:pPr>
      <w:rPr>
        <w:rFonts w:hint="default"/>
        <w:lang w:val="it-IT" w:eastAsia="en-US" w:bidi="ar-SA"/>
      </w:rPr>
    </w:lvl>
    <w:lvl w:ilvl="3">
      <w:start w:val="0"/>
      <w:numFmt w:val="bullet"/>
      <w:lvlText w:val="•"/>
      <w:lvlJc w:val="left"/>
      <w:pPr>
        <w:ind w:left="3209" w:hanging="360"/>
      </w:pPr>
      <w:rPr>
        <w:rFonts w:hint="default"/>
        <w:lang w:val="it-IT" w:eastAsia="en-US" w:bidi="ar-SA"/>
      </w:rPr>
    </w:lvl>
    <w:lvl w:ilvl="4">
      <w:start w:val="0"/>
      <w:numFmt w:val="bullet"/>
      <w:lvlText w:val="•"/>
      <w:lvlJc w:val="left"/>
      <w:pPr>
        <w:ind w:left="3999" w:hanging="360"/>
      </w:pPr>
      <w:rPr>
        <w:rFonts w:hint="default"/>
        <w:lang w:val="it-IT" w:eastAsia="en-US" w:bidi="ar-SA"/>
      </w:rPr>
    </w:lvl>
    <w:lvl w:ilvl="5">
      <w:start w:val="0"/>
      <w:numFmt w:val="bullet"/>
      <w:lvlText w:val="•"/>
      <w:lvlJc w:val="left"/>
      <w:pPr>
        <w:ind w:left="4789" w:hanging="360"/>
      </w:pPr>
      <w:rPr>
        <w:rFonts w:hint="default"/>
        <w:lang w:val="it-IT" w:eastAsia="en-US" w:bidi="ar-SA"/>
      </w:rPr>
    </w:lvl>
    <w:lvl w:ilvl="6">
      <w:start w:val="0"/>
      <w:numFmt w:val="bullet"/>
      <w:lvlText w:val="•"/>
      <w:lvlJc w:val="left"/>
      <w:pPr>
        <w:ind w:left="5579" w:hanging="360"/>
      </w:pPr>
      <w:rPr>
        <w:rFonts w:hint="default"/>
        <w:lang w:val="it-IT" w:eastAsia="en-US" w:bidi="ar-SA"/>
      </w:rPr>
    </w:lvl>
    <w:lvl w:ilvl="7">
      <w:start w:val="0"/>
      <w:numFmt w:val="bullet"/>
      <w:lvlText w:val="•"/>
      <w:lvlJc w:val="left"/>
      <w:pPr>
        <w:ind w:left="6369" w:hanging="360"/>
      </w:pPr>
      <w:rPr>
        <w:rFonts w:hint="default"/>
        <w:lang w:val="it-IT" w:eastAsia="en-US" w:bidi="ar-SA"/>
      </w:rPr>
    </w:lvl>
    <w:lvl w:ilvl="8">
      <w:start w:val="0"/>
      <w:numFmt w:val="bullet"/>
      <w:lvlText w:val="•"/>
      <w:lvlJc w:val="left"/>
      <w:pPr>
        <w:ind w:left="7159" w:hanging="360"/>
      </w:pPr>
      <w:rPr>
        <w:rFonts w:hint="default"/>
        <w:lang w:val="it-IT" w:eastAsia="en-US" w:bidi="ar-SA"/>
      </w:rPr>
    </w:lvl>
  </w:abstractNum>
  <w:abstractNum w:abstractNumId="2">
    <w:multiLevelType w:val="hybridMultilevel"/>
    <w:lvl w:ilvl="0">
      <w:start w:val="1"/>
      <w:numFmt w:val="lowerLetter"/>
      <w:lvlText w:val="%1)"/>
      <w:lvlJc w:val="left"/>
      <w:pPr>
        <w:ind w:left="119" w:hanging="340"/>
        <w:jc w:val="left"/>
      </w:pPr>
      <w:rPr>
        <w:rFonts w:hint="default" w:ascii="Times New Roman" w:hAnsi="Times New Roman" w:eastAsia="Times New Roman" w:cs="Times New Roman"/>
        <w:b w:val="0"/>
        <w:bCs w:val="0"/>
        <w:i/>
        <w:iCs/>
        <w:spacing w:val="0"/>
        <w:w w:val="100"/>
        <w:sz w:val="24"/>
        <w:szCs w:val="24"/>
        <w:lang w:val="it-IT" w:eastAsia="en-US" w:bidi="ar-SA"/>
      </w:rPr>
    </w:lvl>
    <w:lvl w:ilvl="1">
      <w:start w:val="1"/>
      <w:numFmt w:val="decimal"/>
      <w:lvlText w:val="%2)"/>
      <w:lvlJc w:val="left"/>
      <w:pPr>
        <w:ind w:left="755" w:hanging="637"/>
        <w:jc w:val="left"/>
      </w:pPr>
      <w:rPr>
        <w:rFonts w:hint="default" w:ascii="Times New Roman" w:hAnsi="Times New Roman" w:eastAsia="Times New Roman" w:cs="Times New Roman"/>
        <w:b w:val="0"/>
        <w:bCs w:val="0"/>
        <w:i/>
        <w:iCs/>
        <w:spacing w:val="0"/>
        <w:w w:val="100"/>
        <w:sz w:val="24"/>
        <w:szCs w:val="24"/>
        <w:lang w:val="it-IT" w:eastAsia="en-US" w:bidi="ar-SA"/>
      </w:rPr>
    </w:lvl>
    <w:lvl w:ilvl="2">
      <w:start w:val="0"/>
      <w:numFmt w:val="bullet"/>
      <w:lvlText w:val="•"/>
      <w:lvlJc w:val="left"/>
      <w:pPr>
        <w:ind w:left="1646" w:hanging="637"/>
      </w:pPr>
      <w:rPr>
        <w:rFonts w:hint="default"/>
        <w:lang w:val="it-IT" w:eastAsia="en-US" w:bidi="ar-SA"/>
      </w:rPr>
    </w:lvl>
    <w:lvl w:ilvl="3">
      <w:start w:val="0"/>
      <w:numFmt w:val="bullet"/>
      <w:lvlText w:val="•"/>
      <w:lvlJc w:val="left"/>
      <w:pPr>
        <w:ind w:left="2533" w:hanging="637"/>
      </w:pPr>
      <w:rPr>
        <w:rFonts w:hint="default"/>
        <w:lang w:val="it-IT" w:eastAsia="en-US" w:bidi="ar-SA"/>
      </w:rPr>
    </w:lvl>
    <w:lvl w:ilvl="4">
      <w:start w:val="0"/>
      <w:numFmt w:val="bullet"/>
      <w:lvlText w:val="•"/>
      <w:lvlJc w:val="left"/>
      <w:pPr>
        <w:ind w:left="3419" w:hanging="637"/>
      </w:pPr>
      <w:rPr>
        <w:rFonts w:hint="default"/>
        <w:lang w:val="it-IT" w:eastAsia="en-US" w:bidi="ar-SA"/>
      </w:rPr>
    </w:lvl>
    <w:lvl w:ilvl="5">
      <w:start w:val="0"/>
      <w:numFmt w:val="bullet"/>
      <w:lvlText w:val="•"/>
      <w:lvlJc w:val="left"/>
      <w:pPr>
        <w:ind w:left="4306" w:hanging="637"/>
      </w:pPr>
      <w:rPr>
        <w:rFonts w:hint="default"/>
        <w:lang w:val="it-IT" w:eastAsia="en-US" w:bidi="ar-SA"/>
      </w:rPr>
    </w:lvl>
    <w:lvl w:ilvl="6">
      <w:start w:val="0"/>
      <w:numFmt w:val="bullet"/>
      <w:lvlText w:val="•"/>
      <w:lvlJc w:val="left"/>
      <w:pPr>
        <w:ind w:left="5192" w:hanging="637"/>
      </w:pPr>
      <w:rPr>
        <w:rFonts w:hint="default"/>
        <w:lang w:val="it-IT" w:eastAsia="en-US" w:bidi="ar-SA"/>
      </w:rPr>
    </w:lvl>
    <w:lvl w:ilvl="7">
      <w:start w:val="0"/>
      <w:numFmt w:val="bullet"/>
      <w:lvlText w:val="•"/>
      <w:lvlJc w:val="left"/>
      <w:pPr>
        <w:ind w:left="6079" w:hanging="637"/>
      </w:pPr>
      <w:rPr>
        <w:rFonts w:hint="default"/>
        <w:lang w:val="it-IT" w:eastAsia="en-US" w:bidi="ar-SA"/>
      </w:rPr>
    </w:lvl>
    <w:lvl w:ilvl="8">
      <w:start w:val="0"/>
      <w:numFmt w:val="bullet"/>
      <w:lvlText w:val="•"/>
      <w:lvlJc w:val="left"/>
      <w:pPr>
        <w:ind w:left="6966" w:hanging="637"/>
      </w:pPr>
      <w:rPr>
        <w:rFonts w:hint="default"/>
        <w:lang w:val="it-IT" w:eastAsia="en-US" w:bidi="ar-SA"/>
      </w:rPr>
    </w:lvl>
  </w:abstractNum>
  <w:abstractNum w:abstractNumId="0">
    <w:multiLevelType w:val="hybridMultilevel"/>
    <w:lvl w:ilvl="0">
      <w:start w:val="1"/>
      <w:numFmt w:val="decimal"/>
      <w:lvlText w:val="%1."/>
      <w:lvlJc w:val="left"/>
      <w:pPr>
        <w:ind w:left="119" w:hanging="249"/>
        <w:jc w:val="left"/>
      </w:pPr>
      <w:rPr>
        <w:rFonts w:hint="default"/>
        <w:spacing w:val="0"/>
        <w:w w:val="100"/>
        <w:lang w:val="it-IT" w:eastAsia="en-US" w:bidi="ar-SA"/>
      </w:rPr>
    </w:lvl>
    <w:lvl w:ilvl="1">
      <w:start w:val="1"/>
      <w:numFmt w:val="decimal"/>
      <w:lvlText w:val="%1.%2."/>
      <w:lvlJc w:val="left"/>
      <w:pPr>
        <w:ind w:left="119" w:hanging="606"/>
        <w:jc w:val="left"/>
      </w:pPr>
      <w:rPr>
        <w:rFonts w:hint="default"/>
        <w:spacing w:val="0"/>
        <w:w w:val="99"/>
        <w:lang w:val="it-IT" w:eastAsia="en-US" w:bidi="ar-SA"/>
      </w:rPr>
    </w:lvl>
    <w:lvl w:ilvl="2">
      <w:start w:val="0"/>
      <w:numFmt w:val="bullet"/>
      <w:lvlText w:val="•"/>
      <w:lvlJc w:val="left"/>
      <w:pPr>
        <w:ind w:left="1557" w:hanging="606"/>
      </w:pPr>
      <w:rPr>
        <w:rFonts w:hint="default"/>
        <w:lang w:val="it-IT" w:eastAsia="en-US" w:bidi="ar-SA"/>
      </w:rPr>
    </w:lvl>
    <w:lvl w:ilvl="3">
      <w:start w:val="0"/>
      <w:numFmt w:val="bullet"/>
      <w:lvlText w:val="•"/>
      <w:lvlJc w:val="left"/>
      <w:pPr>
        <w:ind w:left="2455" w:hanging="606"/>
      </w:pPr>
      <w:rPr>
        <w:rFonts w:hint="default"/>
        <w:lang w:val="it-IT" w:eastAsia="en-US" w:bidi="ar-SA"/>
      </w:rPr>
    </w:lvl>
    <w:lvl w:ilvl="4">
      <w:start w:val="0"/>
      <w:numFmt w:val="bullet"/>
      <w:lvlText w:val="•"/>
      <w:lvlJc w:val="left"/>
      <w:pPr>
        <w:ind w:left="3353" w:hanging="606"/>
      </w:pPr>
      <w:rPr>
        <w:rFonts w:hint="default"/>
        <w:lang w:val="it-IT" w:eastAsia="en-US" w:bidi="ar-SA"/>
      </w:rPr>
    </w:lvl>
    <w:lvl w:ilvl="5">
      <w:start w:val="0"/>
      <w:numFmt w:val="bullet"/>
      <w:lvlText w:val="•"/>
      <w:lvlJc w:val="left"/>
      <w:pPr>
        <w:ind w:left="4250" w:hanging="606"/>
      </w:pPr>
      <w:rPr>
        <w:rFonts w:hint="default"/>
        <w:lang w:val="it-IT" w:eastAsia="en-US" w:bidi="ar-SA"/>
      </w:rPr>
    </w:lvl>
    <w:lvl w:ilvl="6">
      <w:start w:val="0"/>
      <w:numFmt w:val="bullet"/>
      <w:lvlText w:val="•"/>
      <w:lvlJc w:val="left"/>
      <w:pPr>
        <w:ind w:left="5148" w:hanging="606"/>
      </w:pPr>
      <w:rPr>
        <w:rFonts w:hint="default"/>
        <w:lang w:val="it-IT" w:eastAsia="en-US" w:bidi="ar-SA"/>
      </w:rPr>
    </w:lvl>
    <w:lvl w:ilvl="7">
      <w:start w:val="0"/>
      <w:numFmt w:val="bullet"/>
      <w:lvlText w:val="•"/>
      <w:lvlJc w:val="left"/>
      <w:pPr>
        <w:ind w:left="6046" w:hanging="606"/>
      </w:pPr>
      <w:rPr>
        <w:rFonts w:hint="default"/>
        <w:lang w:val="it-IT" w:eastAsia="en-US" w:bidi="ar-SA"/>
      </w:rPr>
    </w:lvl>
    <w:lvl w:ilvl="8">
      <w:start w:val="0"/>
      <w:numFmt w:val="bullet"/>
      <w:lvlText w:val="•"/>
      <w:lvlJc w:val="left"/>
      <w:pPr>
        <w:ind w:left="6943" w:hanging="606"/>
      </w:pPr>
      <w:rPr>
        <w:rFonts w:hint="default"/>
        <w:lang w:val="it-IT" w:eastAsia="en-US" w:bidi="ar-SA"/>
      </w:rPr>
    </w:lvl>
  </w:abstractNum>
  <w:num w:numId="7">
    <w:abstractNumId w:val="6"/>
  </w:num>
  <w:num w:numId="6">
    <w:abstractNumId w:val="5"/>
  </w:num>
  <w:num w:numId="5">
    <w:abstractNumId w:val="4"/>
  </w: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ind w:left="119" w:right="119"/>
      <w:jc w:val="both"/>
    </w:pPr>
    <w:rPr>
      <w:rFonts w:ascii="Times New Roman" w:hAnsi="Times New Roman" w:eastAsia="Times New Roman" w:cs="Times New Roman"/>
      <w:sz w:val="24"/>
      <w:szCs w:val="24"/>
      <w:lang w:val="it-IT"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5"/>
      <w:szCs w:val="25"/>
      <w:lang w:val="it-IT" w:eastAsia="en-US" w:bidi="ar-SA"/>
    </w:rPr>
  </w:style>
  <w:style w:styleId="Heading2" w:type="paragraph">
    <w:name w:val="Heading 2"/>
    <w:basedOn w:val="Normal"/>
    <w:uiPriority w:val="1"/>
    <w:qFormat/>
    <w:pPr>
      <w:spacing w:before="137"/>
      <w:jc w:val="center"/>
      <w:outlineLvl w:val="2"/>
    </w:pPr>
    <w:rPr>
      <w:rFonts w:ascii="Times New Roman" w:hAnsi="Times New Roman" w:eastAsia="Times New Roman" w:cs="Times New Roman"/>
      <w:b/>
      <w:bCs/>
      <w:sz w:val="24"/>
      <w:szCs w:val="24"/>
      <w:lang w:val="it-IT" w:eastAsia="en-US" w:bidi="ar-SA"/>
    </w:rPr>
  </w:style>
  <w:style w:styleId="ListParagraph" w:type="paragraph">
    <w:name w:val="List Paragraph"/>
    <w:basedOn w:val="Normal"/>
    <w:uiPriority w:val="1"/>
    <w:qFormat/>
    <w:pPr>
      <w:ind w:left="119" w:right="119"/>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diegosignor@pec.ordineavvocatitreviso.it" TargetMode="Externa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2024-06-12T11:27:35Z</dcterms:created>
  <dcterms:modified xsi:type="dcterms:W3CDTF">2024-06-12T11:27:35Z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LastSaved">
    <vt:filetime>2024-06-12T00:00:00Z</vt:filetime>
  </property>
  <property fmtid="{D5CDD505-2E9C-101B-9397-08002B2CF9AE}" pid="4" name="Producer">
    <vt:lpwstr>macOS Versione 12.0.1 (Build 21A559) Quartz PDFContext</vt:lpwstr>
  </property>
</Properties>
</file>