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text" w:horzAnchor="margin" w:tblpXSpec="right" w:tblpY="7"/>
        <w:tblW w:w="5000" w:type="pct"/>
        <w:tblCellMar>
          <w:left w:w="57" w:type="dxa"/>
          <w:right w:w="57" w:type="dxa"/>
        </w:tblCellMar>
        <w:tblLook w:val="0000" w:firstRow="0" w:lastRow="0" w:firstColumn="0" w:lastColumn="0" w:noHBand="0" w:noVBand="0"/>
      </w:tblPr>
      <w:tblGrid>
        <w:gridCol w:w="4536"/>
        <w:gridCol w:w="567"/>
        <w:gridCol w:w="4536"/>
      </w:tblGrid>
      <w:tr w:rsidR="00A83EBF" w:rsidRPr="005B46BE" w14:paraId="7C8C0458" w14:textId="77777777" w:rsidTr="00ED2D49">
        <w:trPr>
          <w:cantSplit/>
          <w:trHeight w:val="1991"/>
        </w:trPr>
        <w:tc>
          <w:tcPr>
            <w:tcW w:w="5000" w:type="pct"/>
            <w:gridSpan w:val="3"/>
            <w:shd w:val="clear" w:color="auto" w:fill="auto"/>
          </w:tcPr>
          <w:tbl>
            <w:tblPr>
              <w:tblpPr w:vertAnchor="text" w:horzAnchor="margin" w:tblpXSpec="right" w:tblpY="7"/>
              <w:tblW w:w="5000" w:type="pct"/>
              <w:tblCellMar>
                <w:left w:w="57" w:type="dxa"/>
                <w:right w:w="57" w:type="dxa"/>
              </w:tblCellMar>
              <w:tblLook w:val="0000" w:firstRow="0" w:lastRow="0" w:firstColumn="0" w:lastColumn="0" w:noHBand="0" w:noVBand="0"/>
            </w:tblPr>
            <w:tblGrid>
              <w:gridCol w:w="4649"/>
              <w:gridCol w:w="477"/>
              <w:gridCol w:w="4399"/>
            </w:tblGrid>
            <w:tr w:rsidR="00E13AE5" w:rsidRPr="005B46BE" w14:paraId="33F9C541" w14:textId="77777777" w:rsidTr="008E07AC">
              <w:trPr>
                <w:cantSplit/>
                <w:trHeight w:val="705"/>
              </w:trPr>
              <w:tc>
                <w:tcPr>
                  <w:tcW w:w="2353" w:type="pct"/>
                  <w:shd w:val="clear" w:color="auto" w:fill="auto"/>
                  <w:vAlign w:val="bottom"/>
                </w:tcPr>
                <w:p w14:paraId="3322A1BE" w14:textId="77777777" w:rsidR="00E13AE5" w:rsidRPr="00E13AE5" w:rsidRDefault="00E13AE5" w:rsidP="00DA4F25">
                  <w:pPr>
                    <w:pStyle w:val="Indirizzo"/>
                    <w:framePr w:wrap="auto" w:vAnchor="margin" w:hAnchor="text" w:xAlign="left" w:yAlign="inline"/>
                    <w:tabs>
                      <w:tab w:val="left" w:pos="1714"/>
                    </w:tabs>
                    <w:spacing w:before="120" w:after="120"/>
                    <w:jc w:val="center"/>
                    <w:rPr>
                      <w:rFonts w:ascii="Gotham Light" w:eastAsiaTheme="majorEastAsia" w:hAnsi="Gotham Light" w:cstheme="majorBidi"/>
                      <w:b/>
                      <w:i/>
                      <w:noProof w:val="0"/>
                      <w:color w:val="2770B7"/>
                      <w:sz w:val="16"/>
                      <w:lang w:eastAsia="en-US"/>
                    </w:rPr>
                  </w:pPr>
                  <w:r w:rsidRPr="00E13AE5">
                    <w:rPr>
                      <w:rFonts w:ascii="Gotham Light" w:eastAsiaTheme="majorEastAsia" w:hAnsi="Gotham Light" w:cstheme="majorBidi"/>
                      <w:b/>
                      <w:i/>
                      <w:color w:val="2770B7"/>
                      <w:sz w:val="16"/>
                    </w:rPr>
                    <w:drawing>
                      <wp:anchor distT="0" distB="0" distL="0" distR="0" simplePos="0" relativeHeight="251658240" behindDoc="0" locked="0" layoutInCell="1" allowOverlap="1" wp14:anchorId="37BC25EB" wp14:editId="026BB463">
                        <wp:simplePos x="0" y="0"/>
                        <wp:positionH relativeFrom="column">
                          <wp:posOffset>-36195</wp:posOffset>
                        </wp:positionH>
                        <wp:positionV relativeFrom="paragraph">
                          <wp:posOffset>-384175</wp:posOffset>
                        </wp:positionV>
                        <wp:extent cx="2879725" cy="359410"/>
                        <wp:effectExtent l="0" t="0" r="0" b="2540"/>
                        <wp:wrapSquare wrapText="left"/>
                        <wp:docPr id="8" name="Immagine 8" descr="MARCHIO_ANAC_SFUMAT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ARCHIO_ANAC_SFUMAT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972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4" w:type="pct"/>
                  <w:shd w:val="clear" w:color="auto" w:fill="auto"/>
                </w:tcPr>
                <w:p w14:paraId="52A3B27D" w14:textId="77777777" w:rsidR="00E13AE5" w:rsidRPr="005B46BE" w:rsidRDefault="00E13AE5" w:rsidP="00E13AE5">
                  <w:pPr>
                    <w:pStyle w:val="Indirizzo"/>
                    <w:framePr w:wrap="auto" w:vAnchor="margin" w:hAnchor="text" w:xAlign="left" w:yAlign="inline"/>
                    <w:rPr>
                      <w:noProof w:val="0"/>
                    </w:rPr>
                  </w:pPr>
                </w:p>
              </w:tc>
              <w:tc>
                <w:tcPr>
                  <w:tcW w:w="2353" w:type="pct"/>
                  <w:shd w:val="clear" w:color="auto" w:fill="auto"/>
                </w:tcPr>
                <w:p w14:paraId="6D0355A6" w14:textId="77777777" w:rsidR="00E13AE5" w:rsidRPr="005B46BE" w:rsidRDefault="00E13AE5" w:rsidP="00E13AE5">
                  <w:pPr>
                    <w:pStyle w:val="Indirizzo"/>
                    <w:framePr w:wrap="auto" w:vAnchor="margin" w:hAnchor="text" w:xAlign="left" w:yAlign="inline"/>
                    <w:rPr>
                      <w:noProof w:val="0"/>
                    </w:rPr>
                  </w:pPr>
                </w:p>
              </w:tc>
            </w:tr>
          </w:tbl>
          <w:p w14:paraId="10112383" w14:textId="77777777" w:rsidR="00FD53B0" w:rsidRPr="005B46BE" w:rsidRDefault="00FD53B0" w:rsidP="0095671D">
            <w:pPr>
              <w:pStyle w:val="Indirizzo"/>
              <w:framePr w:wrap="auto" w:vAnchor="margin" w:hAnchor="text" w:xAlign="left" w:yAlign="inline"/>
              <w:rPr>
                <w:noProof w:val="0"/>
              </w:rPr>
            </w:pPr>
          </w:p>
        </w:tc>
      </w:tr>
      <w:tr w:rsidR="00A83EBF" w:rsidRPr="005B46BE" w14:paraId="682BACD4" w14:textId="77777777" w:rsidTr="00ED2D49">
        <w:trPr>
          <w:cantSplit/>
          <w:trHeight w:val="340"/>
        </w:trPr>
        <w:tc>
          <w:tcPr>
            <w:tcW w:w="2353" w:type="pct"/>
            <w:shd w:val="clear" w:color="auto" w:fill="auto"/>
            <w:vAlign w:val="bottom"/>
          </w:tcPr>
          <w:p w14:paraId="228FA72C" w14:textId="6EBDCCEE" w:rsidR="008E07AC" w:rsidRPr="008E07AC" w:rsidRDefault="008E07AC" w:rsidP="008E07AC">
            <w:pPr>
              <w:keepNext/>
              <w:keepLines/>
              <w:widowControl/>
              <w:tabs>
                <w:tab w:val="left" w:pos="82"/>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uppressAutoHyphens w:val="0"/>
              <w:spacing w:before="240" w:line="240" w:lineRule="auto"/>
              <w:ind w:right="142"/>
              <w:jc w:val="left"/>
              <w:outlineLvl w:val="0"/>
              <w:rPr>
                <w:rFonts w:ascii="Gotham Light" w:hAnsi="Gotham Light"/>
                <w:b/>
                <w:color w:val="2770B7"/>
                <w:sz w:val="36"/>
                <w:szCs w:val="36"/>
                <w:lang w:eastAsia="en-US"/>
              </w:rPr>
            </w:pPr>
            <w:r w:rsidRPr="008E07AC">
              <w:rPr>
                <w:rFonts w:ascii="Gotham Light" w:hAnsi="Gotham Light"/>
                <w:b/>
                <w:color w:val="2770B7"/>
                <w:sz w:val="36"/>
                <w:szCs w:val="36"/>
                <w:lang w:eastAsia="en-US"/>
              </w:rPr>
              <w:t xml:space="preserve">DELIBERA N. </w:t>
            </w:r>
            <w:r w:rsidR="00244117">
              <w:rPr>
                <w:rFonts w:ascii="Gotham Light" w:hAnsi="Gotham Light"/>
                <w:b/>
                <w:color w:val="2770B7"/>
                <w:sz w:val="36"/>
                <w:szCs w:val="36"/>
                <w:lang w:eastAsia="en-US"/>
              </w:rPr>
              <w:t>422</w:t>
            </w:r>
          </w:p>
          <w:p w14:paraId="18A85AEC" w14:textId="4BB0D289" w:rsidR="00FD53B0" w:rsidRPr="00513EC1" w:rsidRDefault="00C3632B" w:rsidP="008E07AC">
            <w:pPr>
              <w:pStyle w:val="Indirizzo"/>
              <w:framePr w:wrap="auto" w:vAnchor="margin" w:hAnchor="text" w:xAlign="left" w:yAlign="inline"/>
              <w:tabs>
                <w:tab w:val="left" w:pos="82"/>
              </w:tabs>
              <w:rPr>
                <w:i/>
                <w:noProof w:val="0"/>
                <w:sz w:val="24"/>
                <w:szCs w:val="24"/>
              </w:rPr>
            </w:pPr>
            <w:r>
              <w:rPr>
                <w:rFonts w:ascii="Gotham Light" w:hAnsi="Gotham Light"/>
                <w:iCs/>
                <w:noProof w:val="0"/>
                <w:sz w:val="24"/>
                <w:szCs w:val="24"/>
                <w:lang w:eastAsia="en-US"/>
              </w:rPr>
              <w:t xml:space="preserve">22 ottobre </w:t>
            </w:r>
            <w:r w:rsidR="00DC4218" w:rsidRPr="002B499B">
              <w:rPr>
                <w:rFonts w:ascii="Gotham Light" w:hAnsi="Gotham Light"/>
                <w:iCs/>
                <w:noProof w:val="0"/>
                <w:sz w:val="24"/>
                <w:szCs w:val="24"/>
                <w:lang w:eastAsia="en-US"/>
              </w:rPr>
              <w:t>202</w:t>
            </w:r>
            <w:r w:rsidR="00D3533F" w:rsidRPr="002B499B">
              <w:rPr>
                <w:rFonts w:ascii="Gotham Light" w:hAnsi="Gotham Light"/>
                <w:iCs/>
                <w:noProof w:val="0"/>
                <w:sz w:val="24"/>
                <w:szCs w:val="24"/>
                <w:lang w:eastAsia="en-US"/>
              </w:rPr>
              <w:t>5</w:t>
            </w:r>
          </w:p>
          <w:p w14:paraId="0DB4C29D" w14:textId="77777777" w:rsidR="00D22695" w:rsidRDefault="00D22695" w:rsidP="008E07AC">
            <w:pPr>
              <w:pStyle w:val="Indirizzo"/>
              <w:framePr w:wrap="auto" w:vAnchor="margin" w:hAnchor="text" w:xAlign="left" w:yAlign="inline"/>
              <w:tabs>
                <w:tab w:val="left" w:pos="82"/>
              </w:tabs>
              <w:rPr>
                <w:i/>
                <w:noProof w:val="0"/>
                <w:sz w:val="24"/>
                <w:szCs w:val="24"/>
              </w:rPr>
            </w:pPr>
          </w:p>
          <w:p w14:paraId="6A9AC152" w14:textId="77777777" w:rsidR="00D22695" w:rsidRPr="005B46BE" w:rsidRDefault="00D22695" w:rsidP="008E07AC">
            <w:pPr>
              <w:pStyle w:val="Indirizzo"/>
              <w:framePr w:wrap="auto" w:vAnchor="margin" w:hAnchor="text" w:xAlign="left" w:yAlign="inline"/>
              <w:tabs>
                <w:tab w:val="left" w:pos="82"/>
              </w:tabs>
              <w:rPr>
                <w:i/>
                <w:noProof w:val="0"/>
                <w:sz w:val="24"/>
                <w:szCs w:val="24"/>
              </w:rPr>
            </w:pPr>
          </w:p>
        </w:tc>
        <w:tc>
          <w:tcPr>
            <w:tcW w:w="294" w:type="pct"/>
            <w:shd w:val="clear" w:color="auto" w:fill="auto"/>
            <w:tcMar>
              <w:left w:w="0" w:type="dxa"/>
              <w:right w:w="0" w:type="dxa"/>
            </w:tcMar>
          </w:tcPr>
          <w:p w14:paraId="4DF76125" w14:textId="77777777" w:rsidR="00FD53B0" w:rsidRPr="005B46BE" w:rsidRDefault="00FD53B0" w:rsidP="007302A2">
            <w:pPr>
              <w:pStyle w:val="Indirizzo"/>
              <w:framePr w:wrap="auto" w:vAnchor="margin" w:hAnchor="text" w:xAlign="left" w:yAlign="inline"/>
              <w:jc w:val="right"/>
              <w:rPr>
                <w:noProof w:val="0"/>
              </w:rPr>
            </w:pPr>
          </w:p>
        </w:tc>
        <w:tc>
          <w:tcPr>
            <w:tcW w:w="2353" w:type="pct"/>
            <w:shd w:val="clear" w:color="auto" w:fill="auto"/>
            <w:tcMar>
              <w:left w:w="0" w:type="dxa"/>
              <w:right w:w="0" w:type="dxa"/>
            </w:tcMar>
          </w:tcPr>
          <w:p w14:paraId="2656BA09" w14:textId="77777777" w:rsidR="00FD53B0" w:rsidRPr="007302A2" w:rsidRDefault="00FD53B0" w:rsidP="007302A2">
            <w:pPr>
              <w:pStyle w:val="IndirizzoPEC"/>
            </w:pPr>
          </w:p>
        </w:tc>
      </w:tr>
      <w:tr w:rsidR="00A83EBF" w:rsidRPr="005B46BE" w14:paraId="7B7DF748" w14:textId="77777777" w:rsidTr="00ED2D49">
        <w:trPr>
          <w:cantSplit/>
          <w:trHeight w:val="293"/>
        </w:trPr>
        <w:tc>
          <w:tcPr>
            <w:tcW w:w="5000" w:type="pct"/>
            <w:gridSpan w:val="3"/>
            <w:shd w:val="clear" w:color="auto" w:fill="auto"/>
          </w:tcPr>
          <w:p w14:paraId="6E923EBE" w14:textId="77777777" w:rsidR="00FD53B0" w:rsidRPr="00EA1542" w:rsidRDefault="004E7C72" w:rsidP="008E07AC">
            <w:pPr>
              <w:pStyle w:val="Titolo1"/>
              <w:framePr w:wrap="auto" w:vAnchor="margin" w:hAnchor="text" w:xAlign="left" w:yAlign="inline"/>
              <w:rPr>
                <w:b/>
              </w:rPr>
            </w:pPr>
            <w:r w:rsidRPr="00EA1542">
              <w:rPr>
                <w:b/>
              </w:rPr>
              <w:t>Oggetto:</w:t>
            </w:r>
          </w:p>
        </w:tc>
      </w:tr>
      <w:tr w:rsidR="00814A7A" w:rsidRPr="005B46BE" w14:paraId="3650CAF3" w14:textId="77777777" w:rsidTr="00ED2D49">
        <w:trPr>
          <w:cantSplit/>
          <w:trHeight w:val="860"/>
        </w:trPr>
        <w:tc>
          <w:tcPr>
            <w:tcW w:w="5000" w:type="pct"/>
            <w:gridSpan w:val="3"/>
            <w:shd w:val="clear" w:color="auto" w:fill="auto"/>
          </w:tcPr>
          <w:p w14:paraId="2A847387" w14:textId="58FA46DB" w:rsidR="00D22695" w:rsidRPr="00847DEC" w:rsidRDefault="00E838F2" w:rsidP="00847DEC">
            <w:pPr>
              <w:pStyle w:val="Titolo1"/>
              <w:framePr w:wrap="auto" w:vAnchor="margin" w:hAnchor="text" w:xAlign="left" w:yAlign="inline"/>
              <w:jc w:val="both"/>
              <w:rPr>
                <w:sz w:val="24"/>
              </w:rPr>
            </w:pPr>
            <w:r w:rsidRPr="00847DEC">
              <w:rPr>
                <w:b/>
                <w:sz w:val="24"/>
              </w:rPr>
              <w:t xml:space="preserve">Procedimento </w:t>
            </w:r>
            <w:r w:rsidR="008F1E4D" w:rsidRPr="00847DEC">
              <w:rPr>
                <w:b/>
                <w:sz w:val="24"/>
              </w:rPr>
              <w:t xml:space="preserve">sanzionatorio in materia di qualificazione delle Stazioni Appaltanti e delle Centrali di Committenza ai sensi dell’art. 63, comma 11, e dell’allegato II.4, del decreto legislativo n. 36/2023 e s.m.i. e </w:t>
            </w:r>
            <w:r w:rsidR="00CE14F7" w:rsidRPr="00847DEC">
              <w:rPr>
                <w:b/>
                <w:sz w:val="24"/>
              </w:rPr>
              <w:t xml:space="preserve">del Regolamento sull’esercizio del potere di accertamento del possesso dei requisiti e del potere sanzionatorio dell’Autorità in materia di qualificazione delle stazioni appaltanti </w:t>
            </w:r>
            <w:r w:rsidR="008F1E4D" w:rsidRPr="00847DEC">
              <w:rPr>
                <w:b/>
                <w:sz w:val="24"/>
              </w:rPr>
              <w:t xml:space="preserve">di cui alla Delibera Anac n. 126 dell’11.3.2025 </w:t>
            </w:r>
            <w:r w:rsidR="0069465B" w:rsidRPr="00847DEC">
              <w:rPr>
                <w:b/>
                <w:sz w:val="24"/>
              </w:rPr>
              <w:t>-</w:t>
            </w:r>
            <w:r w:rsidR="009B0B80" w:rsidRPr="00847DEC">
              <w:rPr>
                <w:b/>
                <w:sz w:val="24"/>
              </w:rPr>
              <w:t xml:space="preserve"> GUARDIA DI FINANZA </w:t>
            </w:r>
            <w:r w:rsidR="0069465B" w:rsidRPr="00847DEC">
              <w:rPr>
                <w:b/>
                <w:sz w:val="24"/>
              </w:rPr>
              <w:t>-</w:t>
            </w:r>
            <w:r w:rsidR="009B0B80" w:rsidRPr="00847DEC">
              <w:rPr>
                <w:b/>
                <w:sz w:val="24"/>
              </w:rPr>
              <w:t xml:space="preserve"> Reparto tecnico logistico amministrativo Sicilia</w:t>
            </w:r>
            <w:r w:rsidR="00690A93" w:rsidRPr="00847DEC">
              <w:rPr>
                <w:b/>
                <w:sz w:val="24"/>
              </w:rPr>
              <w:t>.</w:t>
            </w:r>
          </w:p>
        </w:tc>
      </w:tr>
      <w:tr w:rsidR="00814A7A" w:rsidRPr="005B46BE" w14:paraId="7B714930" w14:textId="77777777" w:rsidTr="00ED2D49">
        <w:trPr>
          <w:cantSplit/>
          <w:trHeight w:val="860"/>
        </w:trPr>
        <w:tc>
          <w:tcPr>
            <w:tcW w:w="5000" w:type="pct"/>
            <w:gridSpan w:val="3"/>
            <w:shd w:val="clear" w:color="auto" w:fill="auto"/>
          </w:tcPr>
          <w:p w14:paraId="54869C00" w14:textId="77777777" w:rsidR="004C2B05" w:rsidRDefault="004C2B05" w:rsidP="004C2B05">
            <w:pPr>
              <w:pStyle w:val="Oggetto"/>
              <w:spacing w:before="240"/>
              <w:rPr>
                <w:rFonts w:ascii="Gotham Light" w:hAnsi="Gotham Light"/>
                <w:b/>
                <w:bCs w:val="0"/>
                <w:noProof w:val="0"/>
                <w:color w:val="2770B7"/>
                <w:sz w:val="28"/>
                <w:szCs w:val="24"/>
                <w:lang w:eastAsia="en-US"/>
              </w:rPr>
            </w:pPr>
            <w:r w:rsidRPr="004C2B05">
              <w:rPr>
                <w:rFonts w:ascii="Gotham Light" w:hAnsi="Gotham Light"/>
                <w:b/>
                <w:bCs w:val="0"/>
                <w:noProof w:val="0"/>
                <w:color w:val="2770B7"/>
                <w:sz w:val="28"/>
                <w:szCs w:val="24"/>
                <w:lang w:eastAsia="en-US"/>
              </w:rPr>
              <w:t xml:space="preserve">VISTI </w:t>
            </w:r>
          </w:p>
          <w:p w14:paraId="14ECE23D" w14:textId="549BA493" w:rsidR="00FD53B0" w:rsidRDefault="004C2B05" w:rsidP="005E761F">
            <w:pPr>
              <w:pStyle w:val="Oggetto"/>
              <w:rPr>
                <w:noProof w:val="0"/>
                <w:sz w:val="24"/>
                <w:szCs w:val="24"/>
              </w:rPr>
            </w:pPr>
            <w:r w:rsidRPr="00513EC1">
              <w:rPr>
                <w:noProof w:val="0"/>
                <w:sz w:val="24"/>
                <w:szCs w:val="24"/>
              </w:rPr>
              <w:t xml:space="preserve">gli atti del procedimento </w:t>
            </w:r>
            <w:r w:rsidR="00CE14F7" w:rsidRPr="00513EC1">
              <w:rPr>
                <w:b/>
                <w:noProof w:val="0"/>
                <w:sz w:val="24"/>
                <w:szCs w:val="24"/>
              </w:rPr>
              <w:t>UVCC</w:t>
            </w:r>
            <w:r w:rsidRPr="00513EC1">
              <w:rPr>
                <w:b/>
                <w:noProof w:val="0"/>
                <w:sz w:val="24"/>
                <w:szCs w:val="24"/>
              </w:rPr>
              <w:t xml:space="preserve"> </w:t>
            </w:r>
            <w:r w:rsidR="002F25AA" w:rsidRPr="00513EC1">
              <w:rPr>
                <w:b/>
                <w:noProof w:val="0"/>
                <w:sz w:val="24"/>
                <w:szCs w:val="24"/>
              </w:rPr>
              <w:t>-</w:t>
            </w:r>
            <w:r w:rsidRPr="00513EC1">
              <w:rPr>
                <w:b/>
                <w:noProof w:val="0"/>
                <w:sz w:val="24"/>
                <w:szCs w:val="24"/>
              </w:rPr>
              <w:t xml:space="preserve"> Fasc</w:t>
            </w:r>
            <w:r w:rsidR="00C91435" w:rsidRPr="00513EC1">
              <w:rPr>
                <w:b/>
                <w:noProof w:val="0"/>
                <w:sz w:val="24"/>
                <w:szCs w:val="24"/>
              </w:rPr>
              <w:t>.</w:t>
            </w:r>
            <w:r w:rsidRPr="00513EC1">
              <w:rPr>
                <w:b/>
                <w:noProof w:val="0"/>
                <w:sz w:val="24"/>
                <w:szCs w:val="24"/>
              </w:rPr>
              <w:t xml:space="preserve"> </w:t>
            </w:r>
            <w:r w:rsidR="005771C7">
              <w:rPr>
                <w:b/>
                <w:noProof w:val="0"/>
                <w:sz w:val="24"/>
                <w:szCs w:val="24"/>
              </w:rPr>
              <w:t xml:space="preserve">ANAC/UVCC </w:t>
            </w:r>
            <w:r w:rsidR="009B0B80">
              <w:rPr>
                <w:b/>
                <w:noProof w:val="0"/>
                <w:sz w:val="24"/>
                <w:szCs w:val="24"/>
              </w:rPr>
              <w:t>13</w:t>
            </w:r>
            <w:r w:rsidR="00690A93">
              <w:rPr>
                <w:b/>
                <w:noProof w:val="0"/>
                <w:sz w:val="24"/>
                <w:szCs w:val="24"/>
              </w:rPr>
              <w:t>59</w:t>
            </w:r>
            <w:r w:rsidR="00AC5541" w:rsidRPr="00513EC1">
              <w:rPr>
                <w:b/>
                <w:noProof w:val="0"/>
                <w:sz w:val="24"/>
                <w:szCs w:val="24"/>
              </w:rPr>
              <w:t>/202</w:t>
            </w:r>
            <w:r w:rsidR="00AE36AF">
              <w:rPr>
                <w:b/>
                <w:noProof w:val="0"/>
                <w:sz w:val="24"/>
                <w:szCs w:val="24"/>
              </w:rPr>
              <w:t>5</w:t>
            </w:r>
            <w:r w:rsidRPr="00513EC1">
              <w:rPr>
                <w:noProof w:val="0"/>
                <w:sz w:val="24"/>
                <w:szCs w:val="24"/>
              </w:rPr>
              <w:t xml:space="preserve"> avviato da questa Autorità con nota </w:t>
            </w:r>
            <w:r w:rsidR="00731068" w:rsidRPr="00513EC1">
              <w:rPr>
                <w:noProof w:val="0"/>
                <w:sz w:val="24"/>
                <w:szCs w:val="24"/>
              </w:rPr>
              <w:t xml:space="preserve">prot. </w:t>
            </w:r>
            <w:r w:rsidR="00731068" w:rsidRPr="00AC61A7">
              <w:rPr>
                <w:noProof w:val="0"/>
                <w:sz w:val="24"/>
                <w:szCs w:val="24"/>
              </w:rPr>
              <w:t>n.</w:t>
            </w:r>
            <w:r w:rsidR="00885426" w:rsidRPr="00AC61A7">
              <w:rPr>
                <w:noProof w:val="0"/>
                <w:sz w:val="24"/>
                <w:szCs w:val="24"/>
              </w:rPr>
              <w:t xml:space="preserve"> </w:t>
            </w:r>
            <w:r w:rsidR="00E26961">
              <w:rPr>
                <w:noProof w:val="0"/>
                <w:sz w:val="24"/>
                <w:szCs w:val="24"/>
              </w:rPr>
              <w:t>7577</w:t>
            </w:r>
            <w:r w:rsidR="009B0B80">
              <w:rPr>
                <w:noProof w:val="0"/>
                <w:sz w:val="24"/>
                <w:szCs w:val="24"/>
              </w:rPr>
              <w:t xml:space="preserve">2 </w:t>
            </w:r>
            <w:r w:rsidR="002B499B" w:rsidRPr="00AC61A7">
              <w:rPr>
                <w:noProof w:val="0"/>
                <w:sz w:val="24"/>
                <w:szCs w:val="24"/>
              </w:rPr>
              <w:t xml:space="preserve">del </w:t>
            </w:r>
            <w:r w:rsidR="009B0B80">
              <w:rPr>
                <w:noProof w:val="0"/>
                <w:sz w:val="24"/>
                <w:szCs w:val="24"/>
              </w:rPr>
              <w:t>2</w:t>
            </w:r>
            <w:r w:rsidR="00E26961">
              <w:rPr>
                <w:noProof w:val="0"/>
                <w:sz w:val="24"/>
                <w:szCs w:val="24"/>
              </w:rPr>
              <w:t>1 maggio</w:t>
            </w:r>
            <w:r w:rsidR="002B499B" w:rsidRPr="00AC61A7">
              <w:rPr>
                <w:noProof w:val="0"/>
                <w:sz w:val="24"/>
                <w:szCs w:val="24"/>
              </w:rPr>
              <w:t xml:space="preserve"> </w:t>
            </w:r>
            <w:r w:rsidR="005E761F" w:rsidRPr="00AC61A7">
              <w:rPr>
                <w:noProof w:val="0"/>
                <w:sz w:val="24"/>
                <w:szCs w:val="24"/>
              </w:rPr>
              <w:t>202</w:t>
            </w:r>
            <w:r w:rsidR="00CE14F7" w:rsidRPr="00AC61A7">
              <w:rPr>
                <w:noProof w:val="0"/>
                <w:sz w:val="24"/>
                <w:szCs w:val="24"/>
              </w:rPr>
              <w:t>5</w:t>
            </w:r>
            <w:r w:rsidR="00851E1A" w:rsidRPr="00AC61A7">
              <w:rPr>
                <w:noProof w:val="0"/>
                <w:sz w:val="24"/>
                <w:szCs w:val="24"/>
              </w:rPr>
              <w:t xml:space="preserve"> </w:t>
            </w:r>
            <w:r w:rsidRPr="00AC61A7">
              <w:rPr>
                <w:noProof w:val="0"/>
                <w:sz w:val="24"/>
                <w:szCs w:val="24"/>
              </w:rPr>
              <w:t>nei confronti</w:t>
            </w:r>
            <w:r w:rsidRPr="00513EC1">
              <w:rPr>
                <w:noProof w:val="0"/>
                <w:sz w:val="24"/>
                <w:szCs w:val="24"/>
              </w:rPr>
              <w:t xml:space="preserve"> dell</w:t>
            </w:r>
            <w:r w:rsidR="00CE14F7" w:rsidRPr="00513EC1">
              <w:rPr>
                <w:noProof w:val="0"/>
                <w:sz w:val="24"/>
                <w:szCs w:val="24"/>
              </w:rPr>
              <w:t xml:space="preserve">a Stazione Appaltante </w:t>
            </w:r>
            <w:r w:rsidR="002319DA" w:rsidRPr="00513EC1">
              <w:rPr>
                <w:noProof w:val="0"/>
                <w:sz w:val="24"/>
                <w:szCs w:val="24"/>
              </w:rPr>
              <w:t>in oggetto</w:t>
            </w:r>
            <w:r w:rsidRPr="00513EC1">
              <w:rPr>
                <w:noProof w:val="0"/>
                <w:sz w:val="24"/>
                <w:szCs w:val="24"/>
              </w:rPr>
              <w:t>;</w:t>
            </w:r>
          </w:p>
          <w:p w14:paraId="4B1B9007" w14:textId="6611D276" w:rsidR="002B499B" w:rsidRPr="00513EC1" w:rsidRDefault="002B499B" w:rsidP="005E761F">
            <w:pPr>
              <w:pStyle w:val="Oggetto"/>
              <w:rPr>
                <w:noProof w:val="0"/>
                <w:sz w:val="24"/>
                <w:szCs w:val="24"/>
              </w:rPr>
            </w:pPr>
          </w:p>
        </w:tc>
      </w:tr>
      <w:tr w:rsidR="004C2B05" w:rsidRPr="005B46BE" w14:paraId="587B5E47" w14:textId="77777777" w:rsidTr="00ED2D49">
        <w:trPr>
          <w:cantSplit/>
          <w:trHeight w:val="860"/>
        </w:trPr>
        <w:tc>
          <w:tcPr>
            <w:tcW w:w="5000" w:type="pct"/>
            <w:gridSpan w:val="3"/>
            <w:shd w:val="clear" w:color="auto" w:fill="auto"/>
          </w:tcPr>
          <w:p w14:paraId="4B3D9714" w14:textId="77777777" w:rsidR="002B499B" w:rsidRDefault="002B499B" w:rsidP="002B499B">
            <w:pPr>
              <w:pStyle w:val="Oggetto"/>
              <w:rPr>
                <w:rFonts w:ascii="Gotham Light" w:hAnsi="Gotham Light"/>
                <w:b/>
                <w:bCs w:val="0"/>
                <w:noProof w:val="0"/>
                <w:color w:val="2770B7"/>
                <w:sz w:val="28"/>
                <w:szCs w:val="24"/>
                <w:lang w:eastAsia="en-US"/>
              </w:rPr>
            </w:pPr>
            <w:r w:rsidRPr="004C2B05">
              <w:rPr>
                <w:rFonts w:ascii="Gotham Light" w:hAnsi="Gotham Light"/>
                <w:b/>
                <w:bCs w:val="0"/>
                <w:noProof w:val="0"/>
                <w:color w:val="2770B7"/>
                <w:sz w:val="28"/>
                <w:szCs w:val="24"/>
                <w:lang w:eastAsia="en-US"/>
              </w:rPr>
              <w:t>VIST</w:t>
            </w:r>
            <w:r>
              <w:rPr>
                <w:rFonts w:ascii="Gotham Light" w:hAnsi="Gotham Light"/>
                <w:b/>
                <w:bCs w:val="0"/>
                <w:noProof w:val="0"/>
                <w:color w:val="2770B7"/>
                <w:sz w:val="28"/>
                <w:szCs w:val="24"/>
                <w:lang w:eastAsia="en-US"/>
              </w:rPr>
              <w:t>O</w:t>
            </w:r>
          </w:p>
          <w:p w14:paraId="77855FE9" w14:textId="7F14AB70" w:rsidR="002B499B" w:rsidRDefault="002D3B6E" w:rsidP="002B499B">
            <w:pPr>
              <w:pStyle w:val="Oggetto"/>
              <w:rPr>
                <w:rFonts w:ascii="Gotham Light" w:hAnsi="Gotham Light"/>
                <w:b/>
                <w:bCs w:val="0"/>
                <w:noProof w:val="0"/>
                <w:color w:val="2770B7"/>
                <w:sz w:val="28"/>
                <w:szCs w:val="24"/>
                <w:lang w:eastAsia="en-US"/>
              </w:rPr>
            </w:pPr>
            <w:r>
              <w:rPr>
                <w:noProof w:val="0"/>
                <w:sz w:val="24"/>
                <w:szCs w:val="24"/>
              </w:rPr>
              <w:t>l</w:t>
            </w:r>
            <w:r w:rsidR="002B499B">
              <w:rPr>
                <w:noProof w:val="0"/>
                <w:sz w:val="24"/>
                <w:szCs w:val="24"/>
              </w:rPr>
              <w:t>’art. 19 del D.L. 24 giugno 2014, convertito con modificazioni dalla legge 11 agosto 2014, n. 114;</w:t>
            </w:r>
          </w:p>
          <w:p w14:paraId="44119ED0" w14:textId="52BD6DD9" w:rsidR="004C2B05" w:rsidRDefault="004C2B05" w:rsidP="004C2B05">
            <w:pPr>
              <w:pStyle w:val="Oggetto"/>
              <w:spacing w:before="240"/>
              <w:rPr>
                <w:rFonts w:ascii="Gotham Light" w:hAnsi="Gotham Light"/>
                <w:b/>
                <w:bCs w:val="0"/>
                <w:noProof w:val="0"/>
                <w:color w:val="2770B7"/>
                <w:sz w:val="28"/>
                <w:szCs w:val="24"/>
                <w:lang w:eastAsia="en-US"/>
              </w:rPr>
            </w:pPr>
            <w:r w:rsidRPr="004C2B05">
              <w:rPr>
                <w:rFonts w:ascii="Gotham Light" w:hAnsi="Gotham Light"/>
                <w:b/>
                <w:bCs w:val="0"/>
                <w:noProof w:val="0"/>
                <w:color w:val="2770B7"/>
                <w:sz w:val="28"/>
                <w:szCs w:val="24"/>
                <w:lang w:eastAsia="en-US"/>
              </w:rPr>
              <w:t>VIST</w:t>
            </w:r>
            <w:r>
              <w:rPr>
                <w:rFonts w:ascii="Gotham Light" w:hAnsi="Gotham Light"/>
                <w:b/>
                <w:bCs w:val="0"/>
                <w:noProof w:val="0"/>
                <w:color w:val="2770B7"/>
                <w:sz w:val="28"/>
                <w:szCs w:val="24"/>
                <w:lang w:eastAsia="en-US"/>
              </w:rPr>
              <w:t>O</w:t>
            </w:r>
          </w:p>
          <w:p w14:paraId="309F6E21" w14:textId="4E9758E4" w:rsidR="004C2B05" w:rsidRDefault="004C2B05" w:rsidP="004C2B05">
            <w:pPr>
              <w:pStyle w:val="Oggetto"/>
              <w:rPr>
                <w:noProof w:val="0"/>
                <w:sz w:val="24"/>
                <w:szCs w:val="24"/>
              </w:rPr>
            </w:pPr>
            <w:r w:rsidRPr="00513EC1">
              <w:rPr>
                <w:noProof w:val="0"/>
                <w:sz w:val="24"/>
                <w:szCs w:val="24"/>
              </w:rPr>
              <w:t>il d</w:t>
            </w:r>
            <w:r w:rsidR="002D3B6E">
              <w:rPr>
                <w:noProof w:val="0"/>
                <w:sz w:val="24"/>
                <w:szCs w:val="24"/>
              </w:rPr>
              <w:t xml:space="preserve">.lgs. </w:t>
            </w:r>
            <w:r w:rsidR="00CE14F7" w:rsidRPr="00513EC1">
              <w:rPr>
                <w:noProof w:val="0"/>
                <w:sz w:val="24"/>
                <w:szCs w:val="24"/>
              </w:rPr>
              <w:t>31 marzo 2023, n. 36</w:t>
            </w:r>
            <w:r w:rsidR="002D3B6E">
              <w:rPr>
                <w:noProof w:val="0"/>
                <w:sz w:val="24"/>
                <w:szCs w:val="24"/>
              </w:rPr>
              <w:t xml:space="preserve">, recante il “Codice dei Contratti pubblici” </w:t>
            </w:r>
            <w:r w:rsidRPr="00513EC1">
              <w:rPr>
                <w:noProof w:val="0"/>
                <w:sz w:val="24"/>
                <w:szCs w:val="24"/>
              </w:rPr>
              <w:t xml:space="preserve">e </w:t>
            </w:r>
            <w:r w:rsidR="002D3B6E">
              <w:rPr>
                <w:noProof w:val="0"/>
                <w:sz w:val="24"/>
                <w:szCs w:val="24"/>
              </w:rPr>
              <w:t>i relativi allegati</w:t>
            </w:r>
            <w:r w:rsidRPr="00513EC1">
              <w:rPr>
                <w:noProof w:val="0"/>
                <w:sz w:val="24"/>
                <w:szCs w:val="24"/>
              </w:rPr>
              <w:t>;</w:t>
            </w:r>
          </w:p>
          <w:p w14:paraId="051AD6DE" w14:textId="77777777" w:rsidR="002D3B6E" w:rsidRDefault="002D3B6E" w:rsidP="004C2B05">
            <w:pPr>
              <w:pStyle w:val="Oggetto"/>
              <w:rPr>
                <w:b/>
                <w:noProof w:val="0"/>
                <w:color w:val="2770B7"/>
                <w:sz w:val="24"/>
                <w:szCs w:val="24"/>
                <w:lang w:eastAsia="en-US"/>
              </w:rPr>
            </w:pPr>
          </w:p>
          <w:p w14:paraId="35DF0D61" w14:textId="77777777" w:rsidR="002D3B6E" w:rsidRPr="00920116" w:rsidRDefault="002D3B6E" w:rsidP="002D3B6E">
            <w:pPr>
              <w:pStyle w:val="Oggetto"/>
              <w:spacing w:before="240"/>
              <w:rPr>
                <w:rFonts w:ascii="Gotham Light" w:hAnsi="Gotham Light"/>
                <w:b/>
                <w:bCs w:val="0"/>
                <w:noProof w:val="0"/>
                <w:color w:val="2770B7"/>
                <w:sz w:val="28"/>
                <w:szCs w:val="28"/>
                <w:lang w:eastAsia="en-US"/>
              </w:rPr>
            </w:pPr>
            <w:r w:rsidRPr="007C0D67">
              <w:rPr>
                <w:rFonts w:ascii="Gotham Light" w:hAnsi="Gotham Light"/>
                <w:b/>
                <w:bCs w:val="0"/>
                <w:noProof w:val="0"/>
                <w:color w:val="2770B7"/>
                <w:sz w:val="28"/>
                <w:szCs w:val="28"/>
                <w:lang w:eastAsia="en-US"/>
              </w:rPr>
              <w:t>VISTO</w:t>
            </w:r>
          </w:p>
          <w:p w14:paraId="49111063" w14:textId="77777777" w:rsidR="002D3B6E" w:rsidRDefault="002D3B6E" w:rsidP="002D3B6E">
            <w:pPr>
              <w:pStyle w:val="Oggetto"/>
              <w:rPr>
                <w:noProof w:val="0"/>
                <w:sz w:val="24"/>
                <w:szCs w:val="24"/>
              </w:rPr>
            </w:pPr>
            <w:r>
              <w:rPr>
                <w:noProof w:val="0"/>
                <w:sz w:val="24"/>
                <w:szCs w:val="24"/>
              </w:rPr>
              <w:t>il d.lgs. 31 dicembre 2024, n. 209 recante le “</w:t>
            </w:r>
            <w:r w:rsidRPr="00EA070C">
              <w:rPr>
                <w:i/>
                <w:iCs/>
                <w:noProof w:val="0"/>
                <w:sz w:val="24"/>
                <w:szCs w:val="24"/>
              </w:rPr>
              <w:t>Disposizioni integrative e correttive al codice dei contratti pubblici, di cui al d.lgs.31 marzo 2023, n. 36</w:t>
            </w:r>
            <w:r>
              <w:rPr>
                <w:noProof w:val="0"/>
                <w:sz w:val="24"/>
                <w:szCs w:val="24"/>
              </w:rPr>
              <w:t>”;</w:t>
            </w:r>
          </w:p>
          <w:p w14:paraId="2EAE911D" w14:textId="77777777" w:rsidR="002D3B6E" w:rsidRPr="007C0D67" w:rsidRDefault="002D3B6E" w:rsidP="002D3B6E">
            <w:pPr>
              <w:pStyle w:val="Oggetto"/>
              <w:spacing w:before="240"/>
              <w:rPr>
                <w:rFonts w:ascii="Gotham Light" w:hAnsi="Gotham Light"/>
                <w:b/>
                <w:bCs w:val="0"/>
                <w:noProof w:val="0"/>
                <w:color w:val="2770B7"/>
                <w:sz w:val="28"/>
                <w:szCs w:val="28"/>
                <w:lang w:eastAsia="en-US"/>
              </w:rPr>
            </w:pPr>
            <w:r w:rsidRPr="007C0D67">
              <w:rPr>
                <w:rFonts w:ascii="Gotham Light" w:hAnsi="Gotham Light"/>
                <w:b/>
                <w:bCs w:val="0"/>
                <w:noProof w:val="0"/>
                <w:color w:val="2770B7"/>
                <w:sz w:val="28"/>
                <w:szCs w:val="28"/>
                <w:lang w:eastAsia="en-US"/>
              </w:rPr>
              <w:t>VISTO</w:t>
            </w:r>
          </w:p>
          <w:p w14:paraId="7A01D5A1" w14:textId="77777777" w:rsidR="002D3B6E" w:rsidRDefault="002D3B6E" w:rsidP="002D3B6E">
            <w:pPr>
              <w:pStyle w:val="Oggetto"/>
              <w:rPr>
                <w:iCs/>
                <w:noProof w:val="0"/>
                <w:sz w:val="24"/>
                <w:szCs w:val="24"/>
              </w:rPr>
            </w:pPr>
            <w:r w:rsidRPr="00D24D17">
              <w:rPr>
                <w:noProof w:val="0"/>
                <w:sz w:val="24"/>
                <w:szCs w:val="24"/>
              </w:rPr>
              <w:t xml:space="preserve">il </w:t>
            </w:r>
            <w:r w:rsidRPr="00E12CDF">
              <w:rPr>
                <w:iCs/>
                <w:noProof w:val="0"/>
                <w:sz w:val="24"/>
                <w:szCs w:val="24"/>
              </w:rPr>
              <w:t>Regolamento concernente l’organizzazione e il funzionamento dell’Autorità Nazionale Anticorruzione, adottato con delibera n. 919 del 16 ottobre 2019 e ss.mm.ii.;</w:t>
            </w:r>
          </w:p>
          <w:p w14:paraId="336D885C" w14:textId="77777777" w:rsidR="002D3B6E" w:rsidRPr="007C0D67" w:rsidRDefault="002D3B6E" w:rsidP="002D3B6E">
            <w:pPr>
              <w:pStyle w:val="Oggetto"/>
              <w:spacing w:before="240"/>
              <w:rPr>
                <w:rFonts w:ascii="Gotham Light" w:hAnsi="Gotham Light"/>
                <w:b/>
                <w:bCs w:val="0"/>
                <w:noProof w:val="0"/>
                <w:color w:val="2770B7"/>
                <w:sz w:val="28"/>
                <w:szCs w:val="28"/>
                <w:lang w:eastAsia="en-US"/>
              </w:rPr>
            </w:pPr>
            <w:r w:rsidRPr="007C0D67">
              <w:rPr>
                <w:rFonts w:ascii="Gotham Light" w:hAnsi="Gotham Light"/>
                <w:b/>
                <w:bCs w:val="0"/>
                <w:noProof w:val="0"/>
                <w:color w:val="2770B7"/>
                <w:sz w:val="28"/>
                <w:szCs w:val="28"/>
                <w:lang w:eastAsia="en-US"/>
              </w:rPr>
              <w:t>VIST</w:t>
            </w:r>
            <w:r>
              <w:rPr>
                <w:rFonts w:ascii="Gotham Light" w:hAnsi="Gotham Light"/>
                <w:b/>
                <w:bCs w:val="0"/>
                <w:noProof w:val="0"/>
                <w:color w:val="2770B7"/>
                <w:sz w:val="28"/>
                <w:szCs w:val="28"/>
                <w:lang w:eastAsia="en-US"/>
              </w:rPr>
              <w:t>A</w:t>
            </w:r>
          </w:p>
          <w:p w14:paraId="0C150977" w14:textId="77777777" w:rsidR="002D3B6E" w:rsidRDefault="002D3B6E" w:rsidP="002D3B6E">
            <w:pPr>
              <w:pStyle w:val="Oggetto"/>
              <w:rPr>
                <w:iCs/>
                <w:noProof w:val="0"/>
                <w:sz w:val="24"/>
                <w:szCs w:val="24"/>
              </w:rPr>
            </w:pPr>
            <w:r>
              <w:rPr>
                <w:noProof w:val="0"/>
                <w:sz w:val="24"/>
                <w:szCs w:val="24"/>
              </w:rPr>
              <w:t>la L. 24 novembre 1981, n. 689 recante le “</w:t>
            </w:r>
            <w:r w:rsidRPr="00C42DB6">
              <w:rPr>
                <w:i/>
                <w:iCs/>
                <w:noProof w:val="0"/>
                <w:sz w:val="24"/>
                <w:szCs w:val="24"/>
              </w:rPr>
              <w:t>Modifiche al sistema penale</w:t>
            </w:r>
            <w:r>
              <w:rPr>
                <w:noProof w:val="0"/>
                <w:sz w:val="24"/>
                <w:szCs w:val="24"/>
              </w:rPr>
              <w:t>”;</w:t>
            </w:r>
          </w:p>
          <w:p w14:paraId="73066C73" w14:textId="33A6BCAF" w:rsidR="002D3B6E" w:rsidRPr="00513EC1" w:rsidRDefault="002D3B6E" w:rsidP="004C2B05">
            <w:pPr>
              <w:pStyle w:val="Oggetto"/>
              <w:rPr>
                <w:rFonts w:ascii="Gotham Light" w:hAnsi="Gotham Light"/>
                <w:b/>
                <w:bCs w:val="0"/>
                <w:noProof w:val="0"/>
                <w:color w:val="2770B7"/>
                <w:sz w:val="24"/>
                <w:szCs w:val="24"/>
                <w:lang w:eastAsia="en-US"/>
              </w:rPr>
            </w:pPr>
          </w:p>
        </w:tc>
      </w:tr>
      <w:tr w:rsidR="004C2B05" w:rsidRPr="005B46BE" w14:paraId="11F73AC8" w14:textId="77777777" w:rsidTr="00ED2D49">
        <w:trPr>
          <w:cantSplit/>
          <w:trHeight w:val="860"/>
        </w:trPr>
        <w:tc>
          <w:tcPr>
            <w:tcW w:w="5000" w:type="pct"/>
            <w:gridSpan w:val="3"/>
            <w:shd w:val="clear" w:color="auto" w:fill="auto"/>
          </w:tcPr>
          <w:p w14:paraId="2DC6B00D" w14:textId="77777777" w:rsidR="004C2B05" w:rsidRDefault="004C2B05" w:rsidP="004C2B05">
            <w:pPr>
              <w:pStyle w:val="Oggetto"/>
              <w:spacing w:before="240"/>
              <w:rPr>
                <w:rFonts w:ascii="Gotham Light" w:hAnsi="Gotham Light"/>
                <w:b/>
                <w:bCs w:val="0"/>
                <w:noProof w:val="0"/>
                <w:color w:val="2770B7"/>
                <w:sz w:val="28"/>
                <w:szCs w:val="24"/>
                <w:lang w:eastAsia="en-US"/>
              </w:rPr>
            </w:pPr>
            <w:r w:rsidRPr="004C2B05">
              <w:rPr>
                <w:rFonts w:ascii="Gotham Light" w:hAnsi="Gotham Light"/>
                <w:b/>
                <w:bCs w:val="0"/>
                <w:noProof w:val="0"/>
                <w:color w:val="2770B7"/>
                <w:sz w:val="28"/>
                <w:szCs w:val="24"/>
                <w:lang w:eastAsia="en-US"/>
              </w:rPr>
              <w:lastRenderedPageBreak/>
              <w:t>VIST</w:t>
            </w:r>
            <w:r>
              <w:rPr>
                <w:rFonts w:ascii="Gotham Light" w:hAnsi="Gotham Light"/>
                <w:b/>
                <w:bCs w:val="0"/>
                <w:noProof w:val="0"/>
                <w:color w:val="2770B7"/>
                <w:sz w:val="28"/>
                <w:szCs w:val="24"/>
                <w:lang w:eastAsia="en-US"/>
              </w:rPr>
              <w:t>O</w:t>
            </w:r>
          </w:p>
          <w:p w14:paraId="3A5CB778" w14:textId="2BD027E9" w:rsidR="004C2B05" w:rsidRPr="00513EC1" w:rsidRDefault="004C2B05" w:rsidP="004C2B05">
            <w:pPr>
              <w:pStyle w:val="Oggetto"/>
              <w:rPr>
                <w:noProof w:val="0"/>
                <w:sz w:val="24"/>
                <w:szCs w:val="24"/>
              </w:rPr>
            </w:pPr>
            <w:r w:rsidRPr="00513EC1">
              <w:rPr>
                <w:noProof w:val="0"/>
                <w:sz w:val="24"/>
                <w:szCs w:val="24"/>
              </w:rPr>
              <w:t xml:space="preserve">il </w:t>
            </w:r>
            <w:r w:rsidRPr="00513EC1">
              <w:rPr>
                <w:i/>
                <w:noProof w:val="0"/>
                <w:sz w:val="24"/>
                <w:szCs w:val="24"/>
              </w:rPr>
              <w:t>“</w:t>
            </w:r>
            <w:r w:rsidR="007B334E" w:rsidRPr="00513EC1">
              <w:rPr>
                <w:noProof w:val="0"/>
                <w:sz w:val="24"/>
                <w:szCs w:val="24"/>
              </w:rPr>
              <w:t xml:space="preserve"> Regolamento sull’esercizio del potere di accertamento del possesso dei requisiti e del potere sanzionatorio dell’Autorità in materia di qualificazione delle stazioni appaltanti </w:t>
            </w:r>
            <w:r w:rsidR="002D3B6E">
              <w:rPr>
                <w:noProof w:val="0"/>
                <w:sz w:val="24"/>
                <w:szCs w:val="24"/>
              </w:rPr>
              <w:t>di cui alla D</w:t>
            </w:r>
            <w:r w:rsidR="007B334E" w:rsidRPr="00513EC1">
              <w:rPr>
                <w:noProof w:val="0"/>
                <w:sz w:val="24"/>
                <w:szCs w:val="24"/>
              </w:rPr>
              <w:t xml:space="preserve">elibera </w:t>
            </w:r>
            <w:r w:rsidR="002D3B6E">
              <w:rPr>
                <w:noProof w:val="0"/>
                <w:sz w:val="24"/>
                <w:szCs w:val="24"/>
              </w:rPr>
              <w:t xml:space="preserve">Anac </w:t>
            </w:r>
            <w:r w:rsidR="007B334E" w:rsidRPr="00513EC1">
              <w:rPr>
                <w:noProof w:val="0"/>
                <w:sz w:val="24"/>
                <w:szCs w:val="24"/>
              </w:rPr>
              <w:t>n. 126 dell’11 marzo 2025</w:t>
            </w:r>
            <w:r w:rsidR="002D3B6E">
              <w:rPr>
                <w:noProof w:val="0"/>
                <w:sz w:val="24"/>
                <w:szCs w:val="24"/>
              </w:rPr>
              <w:t>.</w:t>
            </w:r>
          </w:p>
        </w:tc>
      </w:tr>
      <w:tr w:rsidR="002319DA" w:rsidRPr="005B46BE" w14:paraId="2D2EFB2C" w14:textId="77777777" w:rsidTr="00ED2D49">
        <w:trPr>
          <w:cantSplit/>
          <w:trHeight w:val="860"/>
        </w:trPr>
        <w:tc>
          <w:tcPr>
            <w:tcW w:w="5000" w:type="pct"/>
            <w:gridSpan w:val="3"/>
            <w:shd w:val="clear" w:color="auto" w:fill="auto"/>
          </w:tcPr>
          <w:p w14:paraId="0B1B49B5" w14:textId="77777777" w:rsidR="005771C7" w:rsidRPr="000A7B0F" w:rsidRDefault="005771C7" w:rsidP="005771C7">
            <w:pPr>
              <w:pStyle w:val="Oggetto"/>
              <w:spacing w:before="240"/>
              <w:rPr>
                <w:rFonts w:ascii="Gotham Light" w:hAnsi="Gotham Light"/>
                <w:b/>
                <w:bCs w:val="0"/>
                <w:noProof w:val="0"/>
                <w:color w:val="2770B7"/>
                <w:sz w:val="28"/>
                <w:szCs w:val="28"/>
                <w:lang w:eastAsia="en-US"/>
              </w:rPr>
            </w:pPr>
            <w:r w:rsidRPr="000A7B0F">
              <w:rPr>
                <w:rFonts w:ascii="Gotham Light" w:hAnsi="Gotham Light"/>
                <w:b/>
                <w:bCs w:val="0"/>
                <w:noProof w:val="0"/>
                <w:color w:val="2770B7"/>
                <w:sz w:val="28"/>
                <w:szCs w:val="28"/>
                <w:lang w:eastAsia="en-US"/>
              </w:rPr>
              <w:t>VISTO</w:t>
            </w:r>
          </w:p>
          <w:p w14:paraId="30E765A5" w14:textId="77777777" w:rsidR="005771C7" w:rsidRPr="007D7818" w:rsidRDefault="005771C7" w:rsidP="005771C7">
            <w:pPr>
              <w:pStyle w:val="Oggetto"/>
              <w:rPr>
                <w:sz w:val="24"/>
              </w:rPr>
            </w:pPr>
            <w:r w:rsidRPr="003947AA">
              <w:rPr>
                <w:iCs/>
                <w:sz w:val="24"/>
              </w:rPr>
              <w:t xml:space="preserve">il comunicato del Presidente dell’Anac 17 maggio 2023 (Prime indicazioni per l’avvio del sistema di </w:t>
            </w:r>
            <w:r w:rsidRPr="007D7818">
              <w:rPr>
                <w:iCs/>
                <w:sz w:val="24"/>
              </w:rPr>
              <w:t>qualificazione delle stazioni appaltanti) e le FAQ in materia di qualificazione in esso richiamate, che ne costituiscono parte integrante.</w:t>
            </w:r>
          </w:p>
          <w:p w14:paraId="3FCD6CCA" w14:textId="77777777" w:rsidR="00366BCE" w:rsidRPr="007D7818" w:rsidRDefault="00366BCE" w:rsidP="00366BCE">
            <w:pPr>
              <w:pStyle w:val="Oggetto"/>
              <w:spacing w:before="240"/>
              <w:rPr>
                <w:rFonts w:ascii="Gotham Light" w:hAnsi="Gotham Light"/>
                <w:b/>
                <w:bCs w:val="0"/>
                <w:noProof w:val="0"/>
                <w:color w:val="2770B7"/>
                <w:sz w:val="28"/>
                <w:szCs w:val="28"/>
                <w:lang w:eastAsia="en-US"/>
              </w:rPr>
            </w:pPr>
            <w:r w:rsidRPr="007D7818">
              <w:rPr>
                <w:rFonts w:ascii="Gotham Light" w:hAnsi="Gotham Light"/>
                <w:b/>
                <w:bCs w:val="0"/>
                <w:noProof w:val="0"/>
                <w:color w:val="2770B7"/>
                <w:sz w:val="28"/>
                <w:szCs w:val="28"/>
                <w:lang w:eastAsia="en-US"/>
              </w:rPr>
              <w:t>CONSIDERATO</w:t>
            </w:r>
          </w:p>
          <w:p w14:paraId="46D345B8" w14:textId="77777777" w:rsidR="00366BCE" w:rsidRPr="007D7818" w:rsidRDefault="00366BCE" w:rsidP="00366BCE">
            <w:pPr>
              <w:pStyle w:val="Oggetto"/>
              <w:spacing w:before="240"/>
              <w:rPr>
                <w:iCs/>
                <w:sz w:val="24"/>
              </w:rPr>
            </w:pPr>
            <w:r w:rsidRPr="007D7818">
              <w:rPr>
                <w:iCs/>
                <w:sz w:val="24"/>
              </w:rPr>
              <w:t>che il presente procedimento attiene ad un’istanza di qualificazione presentata in sede di prima applicazione del nuovo quadro normativo e regolamentare in materia di qualificazione delle stazioni appaltanti definito dall’ANAC;</w:t>
            </w:r>
          </w:p>
          <w:p w14:paraId="3226707F" w14:textId="77777777" w:rsidR="00366BCE" w:rsidRPr="007D7818" w:rsidRDefault="00366BCE" w:rsidP="00366BCE">
            <w:pPr>
              <w:pStyle w:val="Oggetto"/>
              <w:spacing w:before="240"/>
              <w:rPr>
                <w:rFonts w:ascii="Gotham Light" w:hAnsi="Gotham Light"/>
                <w:b/>
                <w:bCs w:val="0"/>
                <w:noProof w:val="0"/>
                <w:color w:val="2770B7"/>
                <w:sz w:val="28"/>
                <w:szCs w:val="28"/>
                <w:lang w:eastAsia="en-US"/>
              </w:rPr>
            </w:pPr>
            <w:r w:rsidRPr="007D7818">
              <w:rPr>
                <w:rFonts w:ascii="Gotham Light" w:hAnsi="Gotham Light"/>
                <w:b/>
                <w:bCs w:val="0"/>
                <w:noProof w:val="0"/>
                <w:color w:val="2770B7"/>
                <w:sz w:val="28"/>
                <w:szCs w:val="28"/>
                <w:lang w:eastAsia="en-US"/>
              </w:rPr>
              <w:t xml:space="preserve">CONSIDERATO </w:t>
            </w:r>
          </w:p>
          <w:p w14:paraId="07B68B03" w14:textId="77777777" w:rsidR="00366BCE" w:rsidRDefault="00366BCE" w:rsidP="00366BCE">
            <w:pPr>
              <w:pStyle w:val="Oggetto"/>
              <w:spacing w:before="240"/>
              <w:rPr>
                <w:iCs/>
                <w:sz w:val="24"/>
              </w:rPr>
            </w:pPr>
            <w:r w:rsidRPr="007D7818">
              <w:rPr>
                <w:iCs/>
                <w:sz w:val="24"/>
              </w:rPr>
              <w:t>che, di conseguenza, quanto deliberato in questa sede non può costituire precedente per i casi futuri, restando limitato al contesto iniziale di applicazione e restando salve future ulteriori valutazioni del Consiglio dell’Autorità, anche alla luce della eventuale, progressiva evoluzione del quadro regolatorio di riferimento;</w:t>
            </w:r>
          </w:p>
          <w:p w14:paraId="37B81CA0" w14:textId="621D0CD3" w:rsidR="005771C7" w:rsidRPr="004C2B05" w:rsidRDefault="005771C7" w:rsidP="00750629">
            <w:pPr>
              <w:rPr>
                <w:rFonts w:ascii="Gotham Light" w:hAnsi="Gotham Light"/>
                <w:b/>
                <w:bCs/>
                <w:color w:val="2770B7"/>
                <w:sz w:val="28"/>
                <w:lang w:eastAsia="en-US"/>
              </w:rPr>
            </w:pPr>
          </w:p>
        </w:tc>
      </w:tr>
      <w:tr w:rsidR="002319DA" w:rsidRPr="00885426" w14:paraId="0B6F739E" w14:textId="77777777" w:rsidTr="00ED2D49">
        <w:trPr>
          <w:cantSplit/>
          <w:trHeight w:val="860"/>
        </w:trPr>
        <w:tc>
          <w:tcPr>
            <w:tcW w:w="5000" w:type="pct"/>
            <w:gridSpan w:val="3"/>
            <w:shd w:val="clear" w:color="auto" w:fill="auto"/>
          </w:tcPr>
          <w:p w14:paraId="7E6680AD" w14:textId="77777777" w:rsidR="002319DA" w:rsidRPr="00513EC1" w:rsidRDefault="002319DA" w:rsidP="002319DA">
            <w:pPr>
              <w:pStyle w:val="Oggetto"/>
              <w:spacing w:before="240"/>
              <w:rPr>
                <w:rFonts w:ascii="Gotham Light" w:hAnsi="Gotham Light"/>
                <w:b/>
                <w:bCs w:val="0"/>
                <w:noProof w:val="0"/>
                <w:color w:val="2770B7"/>
                <w:sz w:val="24"/>
                <w:szCs w:val="24"/>
                <w:lang w:eastAsia="en-US"/>
              </w:rPr>
            </w:pPr>
            <w:r w:rsidRPr="007A2DB6">
              <w:rPr>
                <w:rFonts w:ascii="Gotham Light" w:hAnsi="Gotham Light"/>
                <w:b/>
                <w:bCs w:val="0"/>
                <w:noProof w:val="0"/>
                <w:color w:val="2770B7"/>
                <w:sz w:val="28"/>
                <w:szCs w:val="28"/>
                <w:lang w:eastAsia="en-US"/>
              </w:rPr>
              <w:t>Considerato</w:t>
            </w:r>
            <w:r w:rsidRPr="00513EC1">
              <w:rPr>
                <w:rFonts w:ascii="Gotham Light" w:hAnsi="Gotham Light"/>
                <w:b/>
                <w:bCs w:val="0"/>
                <w:noProof w:val="0"/>
                <w:color w:val="2770B7"/>
                <w:sz w:val="24"/>
                <w:szCs w:val="24"/>
                <w:lang w:eastAsia="en-US"/>
              </w:rPr>
              <w:t xml:space="preserve"> in fatto</w:t>
            </w:r>
          </w:p>
          <w:p w14:paraId="1E50211B" w14:textId="3DD3DE7F" w:rsidR="00D6691D" w:rsidRDefault="005E761F" w:rsidP="00541FDE">
            <w:pPr>
              <w:spacing w:line="240" w:lineRule="auto"/>
              <w:ind w:right="-1"/>
              <w:rPr>
                <w:sz w:val="24"/>
              </w:rPr>
            </w:pPr>
            <w:r w:rsidRPr="00513EC1">
              <w:rPr>
                <w:sz w:val="24"/>
              </w:rPr>
              <w:t>Con not</w:t>
            </w:r>
            <w:r w:rsidR="000E06EB">
              <w:rPr>
                <w:sz w:val="24"/>
              </w:rPr>
              <w:t>a</w:t>
            </w:r>
            <w:r w:rsidRPr="00513EC1">
              <w:rPr>
                <w:sz w:val="24"/>
              </w:rPr>
              <w:t xml:space="preserve"> </w:t>
            </w:r>
            <w:r w:rsidR="005771C7">
              <w:rPr>
                <w:sz w:val="24"/>
              </w:rPr>
              <w:t xml:space="preserve">dell’Autorità </w:t>
            </w:r>
            <w:r w:rsidR="00541FDE" w:rsidRPr="00513EC1">
              <w:rPr>
                <w:sz w:val="24"/>
              </w:rPr>
              <w:t xml:space="preserve">prot. ANAC n. </w:t>
            </w:r>
            <w:r w:rsidR="000E06EB">
              <w:rPr>
                <w:sz w:val="24"/>
              </w:rPr>
              <w:t>53167</w:t>
            </w:r>
            <w:r w:rsidR="009B0B80">
              <w:rPr>
                <w:sz w:val="24"/>
              </w:rPr>
              <w:t xml:space="preserve"> del 4 aprile 2025</w:t>
            </w:r>
            <w:r w:rsidR="00541FDE" w:rsidRPr="00C917BB">
              <w:rPr>
                <w:sz w:val="24"/>
              </w:rPr>
              <w:t>, nell’ambito</w:t>
            </w:r>
            <w:r w:rsidR="00541FDE" w:rsidRPr="00513EC1">
              <w:rPr>
                <w:sz w:val="24"/>
              </w:rPr>
              <w:t xml:space="preserve"> dell’attività di </w:t>
            </w:r>
            <w:r w:rsidR="00D6691D">
              <w:rPr>
                <w:sz w:val="24"/>
              </w:rPr>
              <w:t xml:space="preserve">una </w:t>
            </w:r>
            <w:r w:rsidR="00541FDE" w:rsidRPr="00513EC1">
              <w:rPr>
                <w:sz w:val="24"/>
              </w:rPr>
              <w:t xml:space="preserve">verifica a campione </w:t>
            </w:r>
            <w:r w:rsidR="00D6691D">
              <w:rPr>
                <w:sz w:val="24"/>
              </w:rPr>
              <w:t>in materia di qualificazione delle St</w:t>
            </w:r>
            <w:r w:rsidR="00541FDE" w:rsidRPr="00513EC1">
              <w:rPr>
                <w:sz w:val="24"/>
              </w:rPr>
              <w:t xml:space="preserve">azioni </w:t>
            </w:r>
            <w:r w:rsidR="00D6691D">
              <w:rPr>
                <w:sz w:val="24"/>
              </w:rPr>
              <w:t>A</w:t>
            </w:r>
            <w:r w:rsidR="00541FDE" w:rsidRPr="00513EC1">
              <w:rPr>
                <w:sz w:val="24"/>
              </w:rPr>
              <w:t>ppaltanti e d</w:t>
            </w:r>
            <w:r w:rsidR="00D6691D">
              <w:rPr>
                <w:sz w:val="24"/>
              </w:rPr>
              <w:t>e</w:t>
            </w:r>
            <w:r w:rsidR="00541FDE" w:rsidRPr="00513EC1">
              <w:rPr>
                <w:sz w:val="24"/>
              </w:rPr>
              <w:t xml:space="preserve">lle </w:t>
            </w:r>
            <w:r w:rsidR="00D6691D">
              <w:rPr>
                <w:sz w:val="24"/>
              </w:rPr>
              <w:t>C</w:t>
            </w:r>
            <w:r w:rsidR="00541FDE" w:rsidRPr="00513EC1">
              <w:rPr>
                <w:sz w:val="24"/>
              </w:rPr>
              <w:t xml:space="preserve">entrali di </w:t>
            </w:r>
            <w:r w:rsidR="00D6691D">
              <w:rPr>
                <w:sz w:val="24"/>
              </w:rPr>
              <w:t>C</w:t>
            </w:r>
            <w:r w:rsidR="00541FDE" w:rsidRPr="00513EC1">
              <w:rPr>
                <w:sz w:val="24"/>
              </w:rPr>
              <w:t xml:space="preserve">ommittenza, </w:t>
            </w:r>
            <w:r w:rsidR="00D6691D">
              <w:rPr>
                <w:sz w:val="24"/>
              </w:rPr>
              <w:t xml:space="preserve">si chiedevano informazioni ai sensi dell’art. 10, comma 3, dell’allegato II.4 al d.lgs. 36/2023, </w:t>
            </w:r>
            <w:r w:rsidR="00541FDE" w:rsidRPr="00513EC1">
              <w:rPr>
                <w:sz w:val="24"/>
              </w:rPr>
              <w:t xml:space="preserve">al fine di verificare la veridicità delle dichiarazioni rese </w:t>
            </w:r>
            <w:r w:rsidR="00D6691D">
              <w:rPr>
                <w:sz w:val="24"/>
              </w:rPr>
              <w:t xml:space="preserve">dalla stazione appaltante </w:t>
            </w:r>
            <w:r w:rsidR="00E26961">
              <w:rPr>
                <w:sz w:val="24"/>
              </w:rPr>
              <w:t xml:space="preserve">“Guardia di Finanza </w:t>
            </w:r>
            <w:r w:rsidR="007419C8">
              <w:rPr>
                <w:sz w:val="24"/>
              </w:rPr>
              <w:t xml:space="preserve">- </w:t>
            </w:r>
            <w:r w:rsidR="00E26961">
              <w:rPr>
                <w:sz w:val="24"/>
              </w:rPr>
              <w:t>Reparto tecnico logistico amministrativo Sicilia”</w:t>
            </w:r>
            <w:r w:rsidR="00D6691D">
              <w:rPr>
                <w:sz w:val="24"/>
              </w:rPr>
              <w:t xml:space="preserve"> nella domanda di qualificazione e confermare il livello di qualificazione conseguito (</w:t>
            </w:r>
            <w:r w:rsidR="00E26961">
              <w:rPr>
                <w:sz w:val="24"/>
              </w:rPr>
              <w:t>SF1</w:t>
            </w:r>
            <w:r w:rsidR="00D6691D">
              <w:rPr>
                <w:sz w:val="24"/>
              </w:rPr>
              <w:t>).</w:t>
            </w:r>
          </w:p>
          <w:p w14:paraId="4FDA9C24" w14:textId="71F1A398" w:rsidR="00E26961" w:rsidRDefault="00541FDE" w:rsidP="00ED2E3D">
            <w:r w:rsidRPr="00513EC1">
              <w:rPr>
                <w:sz w:val="24"/>
              </w:rPr>
              <w:t>Con not</w:t>
            </w:r>
            <w:r w:rsidR="00F300AE">
              <w:rPr>
                <w:sz w:val="24"/>
              </w:rPr>
              <w:t>a</w:t>
            </w:r>
            <w:r w:rsidRPr="00513EC1">
              <w:rPr>
                <w:sz w:val="24"/>
              </w:rPr>
              <w:t xml:space="preserve"> </w:t>
            </w:r>
            <w:r w:rsidR="00D6691D">
              <w:rPr>
                <w:sz w:val="24"/>
              </w:rPr>
              <w:t>acquisit</w:t>
            </w:r>
            <w:r w:rsidR="00F300AE">
              <w:rPr>
                <w:sz w:val="24"/>
              </w:rPr>
              <w:t>a</w:t>
            </w:r>
            <w:r w:rsidR="00D6691D">
              <w:rPr>
                <w:sz w:val="24"/>
              </w:rPr>
              <w:t xml:space="preserve"> al protocollo </w:t>
            </w:r>
            <w:r w:rsidRPr="00C917BB">
              <w:rPr>
                <w:sz w:val="24"/>
              </w:rPr>
              <w:t xml:space="preserve">ANAC </w:t>
            </w:r>
            <w:r w:rsidR="00D6691D" w:rsidRPr="00C917BB">
              <w:rPr>
                <w:sz w:val="24"/>
              </w:rPr>
              <w:t>a</w:t>
            </w:r>
            <w:r w:rsidR="00F300AE">
              <w:rPr>
                <w:sz w:val="24"/>
              </w:rPr>
              <w:t>l</w:t>
            </w:r>
            <w:r w:rsidR="00D6691D" w:rsidRPr="00C917BB">
              <w:rPr>
                <w:sz w:val="24"/>
              </w:rPr>
              <w:t xml:space="preserve"> n</w:t>
            </w:r>
            <w:r w:rsidRPr="00C917BB">
              <w:rPr>
                <w:sz w:val="24"/>
              </w:rPr>
              <w:t xml:space="preserve">. </w:t>
            </w:r>
            <w:r w:rsidR="00E26961">
              <w:rPr>
                <w:sz w:val="24"/>
              </w:rPr>
              <w:t>73241</w:t>
            </w:r>
            <w:r w:rsidRPr="00C917BB">
              <w:rPr>
                <w:sz w:val="24"/>
              </w:rPr>
              <w:t xml:space="preserve"> del</w:t>
            </w:r>
            <w:r w:rsidR="00E26961">
              <w:rPr>
                <w:sz w:val="24"/>
              </w:rPr>
              <w:t xml:space="preserve"> </w:t>
            </w:r>
            <w:r w:rsidR="001712CD">
              <w:rPr>
                <w:sz w:val="24"/>
              </w:rPr>
              <w:t>1</w:t>
            </w:r>
            <w:r w:rsidR="00E26961">
              <w:rPr>
                <w:sz w:val="24"/>
              </w:rPr>
              <w:t>5</w:t>
            </w:r>
            <w:r w:rsidR="00D6691D" w:rsidRPr="00C917BB">
              <w:rPr>
                <w:sz w:val="24"/>
              </w:rPr>
              <w:t>/0</w:t>
            </w:r>
            <w:r w:rsidR="00E26961">
              <w:rPr>
                <w:sz w:val="24"/>
              </w:rPr>
              <w:t>5</w:t>
            </w:r>
            <w:r w:rsidR="00D6691D" w:rsidRPr="00C917BB">
              <w:rPr>
                <w:sz w:val="24"/>
              </w:rPr>
              <w:t>/</w:t>
            </w:r>
            <w:r w:rsidRPr="00C917BB">
              <w:rPr>
                <w:sz w:val="24"/>
              </w:rPr>
              <w:t>2025</w:t>
            </w:r>
            <w:r w:rsidR="00C917BB" w:rsidRPr="00C917BB">
              <w:rPr>
                <w:sz w:val="24"/>
              </w:rPr>
              <w:t>,</w:t>
            </w:r>
            <w:r w:rsidRPr="00C917BB">
              <w:rPr>
                <w:sz w:val="24"/>
              </w:rPr>
              <w:t xml:space="preserve"> </w:t>
            </w:r>
            <w:r w:rsidR="00D6691D" w:rsidRPr="00C917BB">
              <w:rPr>
                <w:sz w:val="24"/>
              </w:rPr>
              <w:t>la stazione</w:t>
            </w:r>
            <w:r w:rsidR="00D6691D">
              <w:rPr>
                <w:sz w:val="24"/>
              </w:rPr>
              <w:t xml:space="preserve"> appaltante </w:t>
            </w:r>
            <w:r w:rsidRPr="00513EC1">
              <w:rPr>
                <w:sz w:val="24"/>
              </w:rPr>
              <w:t>invia</w:t>
            </w:r>
            <w:r w:rsidR="00D6691D">
              <w:rPr>
                <w:sz w:val="24"/>
              </w:rPr>
              <w:t>va</w:t>
            </w:r>
            <w:r w:rsidR="00C917BB">
              <w:rPr>
                <w:sz w:val="24"/>
              </w:rPr>
              <w:t xml:space="preserve"> la documentazione richiesta, dalla cui analisi emergeva la carenza dei requisiti dichiarati in fase di qualificazione</w:t>
            </w:r>
            <w:r w:rsidR="00E26961">
              <w:rPr>
                <w:sz w:val="24"/>
              </w:rPr>
              <w:t xml:space="preserve">, con </w:t>
            </w:r>
            <w:r w:rsidR="00C917BB">
              <w:rPr>
                <w:sz w:val="24"/>
              </w:rPr>
              <w:t>particolare</w:t>
            </w:r>
            <w:r w:rsidR="00E26961">
              <w:rPr>
                <w:sz w:val="24"/>
              </w:rPr>
              <w:t xml:space="preserve"> riferimento al requisito della formazione</w:t>
            </w:r>
            <w:r w:rsidR="00AB6660">
              <w:rPr>
                <w:sz w:val="24"/>
              </w:rPr>
              <w:t xml:space="preserve"> per il quale risulta</w:t>
            </w:r>
            <w:r w:rsidR="00C917BB">
              <w:rPr>
                <w:sz w:val="24"/>
              </w:rPr>
              <w:t>:</w:t>
            </w:r>
            <w:r w:rsidR="00E26961">
              <w:t xml:space="preserve"> </w:t>
            </w:r>
          </w:p>
          <w:p w14:paraId="788A37F9" w14:textId="4A979A9A" w:rsidR="00AB6660" w:rsidRDefault="00E24E83" w:rsidP="00755673">
            <w:pPr>
              <w:pStyle w:val="Paragrafoelenco"/>
              <w:numPr>
                <w:ilvl w:val="0"/>
                <w:numId w:val="19"/>
              </w:numPr>
              <w:jc w:val="both"/>
              <w:rPr>
                <w:sz w:val="24"/>
              </w:rPr>
            </w:pPr>
            <w:r w:rsidRPr="00E26961">
              <w:rPr>
                <w:sz w:val="24"/>
              </w:rPr>
              <w:t xml:space="preserve">la mancata dimostrazione </w:t>
            </w:r>
            <w:r w:rsidR="007C5E08" w:rsidRPr="00E26961">
              <w:rPr>
                <w:sz w:val="24"/>
              </w:rPr>
              <w:t>del</w:t>
            </w:r>
            <w:r w:rsidR="00287B37" w:rsidRPr="00E26961">
              <w:rPr>
                <w:sz w:val="24"/>
              </w:rPr>
              <w:t xml:space="preserve"> conseguimento d</w:t>
            </w:r>
            <w:r w:rsidR="00E26961">
              <w:rPr>
                <w:sz w:val="24"/>
              </w:rPr>
              <w:t>ella</w:t>
            </w:r>
            <w:r w:rsidR="007C5E08" w:rsidRPr="00E26961">
              <w:rPr>
                <w:sz w:val="24"/>
              </w:rPr>
              <w:t xml:space="preserve"> formazione </w:t>
            </w:r>
            <w:r w:rsidR="00E26961">
              <w:rPr>
                <w:sz w:val="24"/>
              </w:rPr>
              <w:t>di base per un dipendente della SOS</w:t>
            </w:r>
            <w:r w:rsidR="00AB6660">
              <w:rPr>
                <w:sz w:val="24"/>
              </w:rPr>
              <w:t>, dichiarato in possesso di tale tipologia di formazione in fase di qualificazione;</w:t>
            </w:r>
          </w:p>
          <w:p w14:paraId="3C0E3DC8" w14:textId="32397B82" w:rsidR="00E809E5" w:rsidRPr="00E26961" w:rsidRDefault="00AB6660" w:rsidP="00755673">
            <w:pPr>
              <w:pStyle w:val="Paragrafoelenco"/>
              <w:numPr>
                <w:ilvl w:val="0"/>
                <w:numId w:val="19"/>
              </w:numPr>
              <w:jc w:val="both"/>
              <w:rPr>
                <w:sz w:val="24"/>
              </w:rPr>
            </w:pPr>
            <w:r w:rsidRPr="00E26961">
              <w:rPr>
                <w:sz w:val="24"/>
              </w:rPr>
              <w:t>la mancata dimostrazione del conseguimento d</w:t>
            </w:r>
            <w:r>
              <w:rPr>
                <w:sz w:val="24"/>
              </w:rPr>
              <w:t>ella</w:t>
            </w:r>
            <w:r w:rsidRPr="00E26961">
              <w:rPr>
                <w:sz w:val="24"/>
              </w:rPr>
              <w:t xml:space="preserve"> </w:t>
            </w:r>
            <w:r w:rsidR="00444585" w:rsidRPr="00E26961">
              <w:rPr>
                <w:sz w:val="24"/>
              </w:rPr>
              <w:t xml:space="preserve">formazione avanzata </w:t>
            </w:r>
            <w:r w:rsidR="007C5E08" w:rsidRPr="00E26961">
              <w:rPr>
                <w:sz w:val="24"/>
              </w:rPr>
              <w:t xml:space="preserve">per </w:t>
            </w:r>
            <w:r>
              <w:rPr>
                <w:sz w:val="24"/>
              </w:rPr>
              <w:t>3</w:t>
            </w:r>
            <w:r w:rsidR="00A671F7" w:rsidRPr="00E26961">
              <w:rPr>
                <w:sz w:val="24"/>
              </w:rPr>
              <w:t xml:space="preserve"> </w:t>
            </w:r>
            <w:r w:rsidR="005824CE" w:rsidRPr="00E26961">
              <w:rPr>
                <w:sz w:val="24"/>
              </w:rPr>
              <w:t>dipendenti</w:t>
            </w:r>
            <w:r w:rsidR="00A671F7" w:rsidRPr="00E26961">
              <w:rPr>
                <w:sz w:val="24"/>
              </w:rPr>
              <w:t xml:space="preserve">, </w:t>
            </w:r>
            <w:r w:rsidR="007C5E08" w:rsidRPr="00E26961">
              <w:rPr>
                <w:sz w:val="24"/>
              </w:rPr>
              <w:t xml:space="preserve">dichiarati in possesso </w:t>
            </w:r>
            <w:r>
              <w:rPr>
                <w:sz w:val="24"/>
              </w:rPr>
              <w:t xml:space="preserve">di tale </w:t>
            </w:r>
            <w:r w:rsidR="008128B9" w:rsidRPr="00E26961">
              <w:rPr>
                <w:sz w:val="24"/>
              </w:rPr>
              <w:t>tipologi</w:t>
            </w:r>
            <w:r>
              <w:rPr>
                <w:sz w:val="24"/>
              </w:rPr>
              <w:t>a</w:t>
            </w:r>
            <w:r w:rsidR="008128B9" w:rsidRPr="00E26961">
              <w:rPr>
                <w:sz w:val="24"/>
              </w:rPr>
              <w:t xml:space="preserve"> di formazione </w:t>
            </w:r>
            <w:r w:rsidR="007C5E08" w:rsidRPr="00E26961">
              <w:rPr>
                <w:sz w:val="24"/>
              </w:rPr>
              <w:t>in fase di qualificazione</w:t>
            </w:r>
            <w:r w:rsidR="00287B37" w:rsidRPr="00E26961">
              <w:rPr>
                <w:sz w:val="24"/>
              </w:rPr>
              <w:t>.</w:t>
            </w:r>
          </w:p>
          <w:p w14:paraId="0215D17D" w14:textId="4FFA3EA1" w:rsidR="00606424" w:rsidRDefault="007C5E08" w:rsidP="00E809E5">
            <w:pPr>
              <w:rPr>
                <w:sz w:val="24"/>
              </w:rPr>
            </w:pPr>
            <w:r w:rsidRPr="00E809E5">
              <w:rPr>
                <w:iCs/>
                <w:sz w:val="24"/>
              </w:rPr>
              <w:lastRenderedPageBreak/>
              <w:t xml:space="preserve">Come chiarito dal comunicato del Presidente dell’Anac 17 maggio 2023 (Prime indicazioni per l’avvio del sistema di qualificazione delle stazioni appaltanti) che richiama le FAQ </w:t>
            </w:r>
            <w:r w:rsidRPr="00E809E5">
              <w:rPr>
                <w:i/>
                <w:sz w:val="24"/>
              </w:rPr>
              <w:t>in subiecta</w:t>
            </w:r>
            <w:r w:rsidRPr="00E809E5">
              <w:rPr>
                <w:iCs/>
                <w:sz w:val="24"/>
              </w:rPr>
              <w:t xml:space="preserve"> </w:t>
            </w:r>
            <w:r w:rsidRPr="00E809E5">
              <w:rPr>
                <w:i/>
                <w:sz w:val="24"/>
              </w:rPr>
              <w:t>materia</w:t>
            </w:r>
            <w:r w:rsidRPr="00E809E5">
              <w:rPr>
                <w:iCs/>
                <w:sz w:val="24"/>
              </w:rPr>
              <w:t xml:space="preserve"> pubblicate sul sito della scrivente Autorità, per la formazione base possono essere considerati esclusivamente i corsi di durata superiore a n. 4 ore e per complessive 20 ore almeno fruiti nel triennio antecedente alla domanda di qualificazione</w:t>
            </w:r>
            <w:r w:rsidR="00287B37" w:rsidRPr="00E809E5">
              <w:rPr>
                <w:iCs/>
                <w:sz w:val="24"/>
              </w:rPr>
              <w:t>, per</w:t>
            </w:r>
            <w:r w:rsidR="00A7396C" w:rsidRPr="00E809E5">
              <w:rPr>
                <w:iCs/>
                <w:sz w:val="24"/>
              </w:rPr>
              <w:t xml:space="preserve"> la</w:t>
            </w:r>
            <w:r w:rsidR="00287B37" w:rsidRPr="00E809E5">
              <w:rPr>
                <w:iCs/>
                <w:sz w:val="24"/>
              </w:rPr>
              <w:t xml:space="preserve"> formazione specialistica possono essere considerati esclusivamente i corsi di durata superiore a 30 ore e per complessive 60 ore almeno fruiti nel triennio antecedente alla domanda di qualificazione e per </w:t>
            </w:r>
            <w:r w:rsidR="00A7396C" w:rsidRPr="00E809E5">
              <w:rPr>
                <w:iCs/>
                <w:sz w:val="24"/>
              </w:rPr>
              <w:t xml:space="preserve">la </w:t>
            </w:r>
            <w:r w:rsidR="00287B37" w:rsidRPr="00E809E5">
              <w:rPr>
                <w:iCs/>
                <w:sz w:val="24"/>
              </w:rPr>
              <w:t xml:space="preserve">formazione avanzata possono essere considerati </w:t>
            </w:r>
            <w:r w:rsidR="00606424" w:rsidRPr="00E809E5">
              <w:rPr>
                <w:iCs/>
                <w:sz w:val="24"/>
              </w:rPr>
              <w:t xml:space="preserve">diplomi di </w:t>
            </w:r>
            <w:r w:rsidR="00606424" w:rsidRPr="00E809E5">
              <w:rPr>
                <w:sz w:val="24"/>
              </w:rPr>
              <w:t xml:space="preserve"> esperto in appalti pubblici SNA e Master universitari di II livello o titoli analoghi con prova di valutazione finale, della durata di almeno 120 ore</w:t>
            </w:r>
            <w:r w:rsidR="00A7396C" w:rsidRPr="00E809E5">
              <w:rPr>
                <w:sz w:val="24"/>
              </w:rPr>
              <w:t xml:space="preserve">, sempre </w:t>
            </w:r>
            <w:r w:rsidR="00A7396C" w:rsidRPr="00E809E5">
              <w:rPr>
                <w:iCs/>
                <w:sz w:val="24"/>
              </w:rPr>
              <w:t>fruiti nel triennio antecedente alla domanda di qualificazione</w:t>
            </w:r>
            <w:r w:rsidR="00606424" w:rsidRPr="00E809E5">
              <w:rPr>
                <w:sz w:val="24"/>
              </w:rPr>
              <w:t>.</w:t>
            </w:r>
          </w:p>
          <w:p w14:paraId="1516D261" w14:textId="28519D18" w:rsidR="00C07191" w:rsidRDefault="00853470" w:rsidP="004A2312">
            <w:pPr>
              <w:pStyle w:val="Oggetto"/>
              <w:rPr>
                <w:iCs/>
                <w:noProof w:val="0"/>
                <w:sz w:val="24"/>
                <w:szCs w:val="24"/>
              </w:rPr>
            </w:pPr>
            <w:r w:rsidRPr="00853470">
              <w:rPr>
                <w:sz w:val="24"/>
              </w:rPr>
              <w:t xml:space="preserve">Atteso che </w:t>
            </w:r>
            <w:r w:rsidR="007C5E08">
              <w:rPr>
                <w:sz w:val="24"/>
              </w:rPr>
              <w:t>le carenze sopra riportate</w:t>
            </w:r>
            <w:r w:rsidRPr="00853470">
              <w:rPr>
                <w:sz w:val="24"/>
              </w:rPr>
              <w:t xml:space="preserve"> </w:t>
            </w:r>
            <w:r>
              <w:rPr>
                <w:sz w:val="24"/>
              </w:rPr>
              <w:t>appar</w:t>
            </w:r>
            <w:r w:rsidR="007C5E08">
              <w:rPr>
                <w:sz w:val="24"/>
              </w:rPr>
              <w:t xml:space="preserve">ivano </w:t>
            </w:r>
            <w:r w:rsidRPr="00853470">
              <w:rPr>
                <w:sz w:val="24"/>
              </w:rPr>
              <w:t>idone</w:t>
            </w:r>
            <w:r w:rsidR="007C5E08">
              <w:rPr>
                <w:sz w:val="24"/>
              </w:rPr>
              <w:t>e</w:t>
            </w:r>
            <w:r w:rsidRPr="00853470">
              <w:rPr>
                <w:sz w:val="24"/>
              </w:rPr>
              <w:t xml:space="preserve"> a</w:t>
            </w:r>
            <w:r>
              <w:rPr>
                <w:sz w:val="24"/>
              </w:rPr>
              <w:t>d</w:t>
            </w:r>
            <w:r w:rsidRPr="00853470">
              <w:rPr>
                <w:sz w:val="24"/>
              </w:rPr>
              <w:t xml:space="preserve"> incidere sul punteggio e sulla qualificazione nel livello conseguito</w:t>
            </w:r>
            <w:r w:rsidR="007C5E08">
              <w:rPr>
                <w:sz w:val="24"/>
              </w:rPr>
              <w:t xml:space="preserve"> (</w:t>
            </w:r>
            <w:r w:rsidR="00AB6660">
              <w:rPr>
                <w:sz w:val="24"/>
              </w:rPr>
              <w:t>SF1</w:t>
            </w:r>
            <w:r w:rsidR="007C5E08">
              <w:rPr>
                <w:sz w:val="24"/>
              </w:rPr>
              <w:t>)</w:t>
            </w:r>
            <w:r w:rsidRPr="00853470">
              <w:rPr>
                <w:sz w:val="24"/>
              </w:rPr>
              <w:t xml:space="preserve">, </w:t>
            </w:r>
            <w:r w:rsidR="007C5E08">
              <w:rPr>
                <w:sz w:val="24"/>
              </w:rPr>
              <w:t xml:space="preserve">con nota prot. ANAC n. </w:t>
            </w:r>
            <w:r w:rsidR="00FB02DA">
              <w:rPr>
                <w:sz w:val="24"/>
              </w:rPr>
              <w:t>75772</w:t>
            </w:r>
            <w:r w:rsidR="00444585">
              <w:rPr>
                <w:sz w:val="24"/>
              </w:rPr>
              <w:t xml:space="preserve"> </w:t>
            </w:r>
            <w:r w:rsidR="007C5E08">
              <w:rPr>
                <w:sz w:val="24"/>
              </w:rPr>
              <w:t xml:space="preserve">del </w:t>
            </w:r>
            <w:r w:rsidR="00FB02DA">
              <w:rPr>
                <w:sz w:val="24"/>
              </w:rPr>
              <w:t>21</w:t>
            </w:r>
            <w:r w:rsidR="004369B9">
              <w:rPr>
                <w:sz w:val="24"/>
              </w:rPr>
              <w:t xml:space="preserve"> maggio </w:t>
            </w:r>
            <w:r w:rsidR="007C5E08">
              <w:rPr>
                <w:sz w:val="24"/>
              </w:rPr>
              <w:t>2025</w:t>
            </w:r>
            <w:r w:rsidR="00C07191">
              <w:rPr>
                <w:sz w:val="24"/>
              </w:rPr>
              <w:t>,</w:t>
            </w:r>
            <w:r w:rsidR="007C5E08">
              <w:rPr>
                <w:sz w:val="24"/>
              </w:rPr>
              <w:t xml:space="preserve"> </w:t>
            </w:r>
            <w:r w:rsidRPr="00853470">
              <w:rPr>
                <w:sz w:val="24"/>
              </w:rPr>
              <w:t xml:space="preserve">si </w:t>
            </w:r>
            <w:r w:rsidR="00C07191">
              <w:rPr>
                <w:sz w:val="24"/>
              </w:rPr>
              <w:t xml:space="preserve">procedeva alla contestazione dell’addebito, formalizzando l’avvio del procedimento sanzionatorio </w:t>
            </w:r>
            <w:r w:rsidR="00C07191" w:rsidRPr="00BC40BE">
              <w:rPr>
                <w:iCs/>
                <w:noProof w:val="0"/>
                <w:sz w:val="24"/>
                <w:szCs w:val="24"/>
              </w:rPr>
              <w:t xml:space="preserve">volto ad accertare - ai sensi dell’art. 63, comma 11, del d.lgs. 36/2023 - l’eventuale grave violazione delle disposizioni in materia di qualificazione delle stazioni appaltanti di cui al medesimo articolo 63 </w:t>
            </w:r>
            <w:r w:rsidR="00C07191">
              <w:rPr>
                <w:iCs/>
                <w:noProof w:val="0"/>
                <w:sz w:val="24"/>
                <w:szCs w:val="24"/>
              </w:rPr>
              <w:t xml:space="preserve">e all’art. 12, dell’allegato II.4, </w:t>
            </w:r>
            <w:r w:rsidR="00C07191" w:rsidRPr="00BC40BE">
              <w:rPr>
                <w:iCs/>
                <w:noProof w:val="0"/>
                <w:sz w:val="24"/>
                <w:szCs w:val="24"/>
              </w:rPr>
              <w:t xml:space="preserve">del codice. </w:t>
            </w:r>
          </w:p>
          <w:p w14:paraId="4054E511" w14:textId="390378B5" w:rsidR="00F646B3" w:rsidRDefault="00C07191" w:rsidP="00FB02DA">
            <w:pPr>
              <w:spacing w:before="0"/>
              <w:rPr>
                <w:sz w:val="24"/>
              </w:rPr>
            </w:pPr>
            <w:r>
              <w:rPr>
                <w:iCs/>
                <w:sz w:val="24"/>
              </w:rPr>
              <w:t xml:space="preserve">Con nota acquisita al </w:t>
            </w:r>
            <w:r w:rsidRPr="00554E12">
              <w:rPr>
                <w:iCs/>
                <w:sz w:val="24"/>
              </w:rPr>
              <w:t>prot</w:t>
            </w:r>
            <w:r w:rsidR="00FF3B35">
              <w:rPr>
                <w:iCs/>
                <w:sz w:val="24"/>
              </w:rPr>
              <w:t>ocollo</w:t>
            </w:r>
            <w:r w:rsidRPr="00554E12">
              <w:rPr>
                <w:iCs/>
                <w:sz w:val="24"/>
              </w:rPr>
              <w:t xml:space="preserve"> Anac </w:t>
            </w:r>
            <w:r>
              <w:rPr>
                <w:iCs/>
                <w:sz w:val="24"/>
              </w:rPr>
              <w:t xml:space="preserve">al </w:t>
            </w:r>
            <w:r w:rsidRPr="00554E12">
              <w:rPr>
                <w:iCs/>
                <w:sz w:val="24"/>
              </w:rPr>
              <w:t xml:space="preserve">n. </w:t>
            </w:r>
            <w:r>
              <w:t xml:space="preserve"> </w:t>
            </w:r>
            <w:r w:rsidR="00FB02DA" w:rsidRPr="00ED2E3D">
              <w:rPr>
                <w:iCs/>
                <w:sz w:val="24"/>
              </w:rPr>
              <w:t>88898</w:t>
            </w:r>
            <w:r w:rsidRPr="00994D36">
              <w:rPr>
                <w:iCs/>
                <w:sz w:val="24"/>
              </w:rPr>
              <w:t xml:space="preserve"> del </w:t>
            </w:r>
            <w:r w:rsidR="00FB02DA">
              <w:rPr>
                <w:iCs/>
                <w:sz w:val="24"/>
              </w:rPr>
              <w:t>1</w:t>
            </w:r>
            <w:r w:rsidR="00860EDE">
              <w:rPr>
                <w:iCs/>
                <w:sz w:val="24"/>
              </w:rPr>
              <w:t>6</w:t>
            </w:r>
            <w:r>
              <w:rPr>
                <w:iCs/>
                <w:sz w:val="24"/>
              </w:rPr>
              <w:t>/0</w:t>
            </w:r>
            <w:r w:rsidR="00FB02DA">
              <w:rPr>
                <w:iCs/>
                <w:sz w:val="24"/>
              </w:rPr>
              <w:t>6</w:t>
            </w:r>
            <w:r>
              <w:rPr>
                <w:iCs/>
                <w:sz w:val="24"/>
              </w:rPr>
              <w:t>/2025</w:t>
            </w:r>
            <w:r w:rsidRPr="00994D36">
              <w:rPr>
                <w:iCs/>
                <w:sz w:val="24"/>
              </w:rPr>
              <w:t>,</w:t>
            </w:r>
            <w:r>
              <w:t xml:space="preserve"> </w:t>
            </w:r>
            <w:r w:rsidRPr="00CC7068">
              <w:rPr>
                <w:sz w:val="24"/>
              </w:rPr>
              <w:t>la stazione appaltante</w:t>
            </w:r>
            <w:r>
              <w:rPr>
                <w:sz w:val="24"/>
              </w:rPr>
              <w:t xml:space="preserve"> ha riscontrato la comunicazione di avvio sopra menzionata</w:t>
            </w:r>
            <w:r w:rsidR="00F646B3">
              <w:rPr>
                <w:sz w:val="24"/>
              </w:rPr>
              <w:t>:</w:t>
            </w:r>
          </w:p>
          <w:p w14:paraId="5214C185" w14:textId="0081333D" w:rsidR="00F646B3" w:rsidRDefault="007419C8" w:rsidP="002B0DB3">
            <w:pPr>
              <w:pStyle w:val="Paragrafoelenco"/>
              <w:numPr>
                <w:ilvl w:val="0"/>
                <w:numId w:val="23"/>
              </w:numPr>
              <w:jc w:val="both"/>
              <w:rPr>
                <w:sz w:val="24"/>
              </w:rPr>
            </w:pPr>
            <w:r>
              <w:rPr>
                <w:sz w:val="24"/>
              </w:rPr>
              <w:t xml:space="preserve">indicando </w:t>
            </w:r>
            <w:r w:rsidR="007A2DB6" w:rsidRPr="00F646B3">
              <w:rPr>
                <w:sz w:val="24"/>
              </w:rPr>
              <w:t xml:space="preserve">il dipendente </w:t>
            </w:r>
            <w:r w:rsidR="009A3BCC">
              <w:rPr>
                <w:sz w:val="24"/>
              </w:rPr>
              <w:t>….omissis….</w:t>
            </w:r>
            <w:r w:rsidR="007A2DB6" w:rsidRPr="00F646B3">
              <w:rPr>
                <w:sz w:val="24"/>
              </w:rPr>
              <w:t xml:space="preserve"> quale possessore della formazione di base</w:t>
            </w:r>
            <w:r w:rsidR="002B0DB3">
              <w:rPr>
                <w:sz w:val="24"/>
              </w:rPr>
              <w:t xml:space="preserve"> </w:t>
            </w:r>
            <w:r w:rsidR="00CE4B66" w:rsidRPr="00F646B3">
              <w:rPr>
                <w:sz w:val="24"/>
              </w:rPr>
              <w:t xml:space="preserve">sulla scorta di quanto </w:t>
            </w:r>
            <w:r>
              <w:rPr>
                <w:sz w:val="24"/>
              </w:rPr>
              <w:t xml:space="preserve">dallo stesso </w:t>
            </w:r>
            <w:r w:rsidR="00CE4B66" w:rsidRPr="00F646B3">
              <w:rPr>
                <w:sz w:val="24"/>
              </w:rPr>
              <w:t xml:space="preserve">dichiarato ai sensi degli artt. 46 e 47 del DPR 445/2000 nel relativo </w:t>
            </w:r>
            <w:r w:rsidR="00CE4B66" w:rsidRPr="004A6835">
              <w:rPr>
                <w:i/>
                <w:iCs/>
                <w:sz w:val="24"/>
              </w:rPr>
              <w:t>curriculum</w:t>
            </w:r>
            <w:r w:rsidR="00CE4B66" w:rsidRPr="00F646B3">
              <w:rPr>
                <w:sz w:val="24"/>
              </w:rPr>
              <w:t xml:space="preserve"> </w:t>
            </w:r>
            <w:r w:rsidR="004A6835">
              <w:rPr>
                <w:sz w:val="24"/>
              </w:rPr>
              <w:t>relativamente alla frequenza nel 2021 di</w:t>
            </w:r>
            <w:r w:rsidR="00CE4B66" w:rsidRPr="00F646B3">
              <w:rPr>
                <w:sz w:val="24"/>
              </w:rPr>
              <w:t xml:space="preserve"> due corsi di formazione di 16 ore ciascuno sulla responsabilità amministrativa</w:t>
            </w:r>
            <w:r w:rsidR="00CE4B66">
              <w:rPr>
                <w:sz w:val="24"/>
              </w:rPr>
              <w:t xml:space="preserve">, senza tuttavia allegare alcun attestato di partecipazione a tali corsi, come invece richiesto dalle </w:t>
            </w:r>
            <w:r w:rsidR="00CE4B66" w:rsidRPr="00F646B3">
              <w:rPr>
                <w:sz w:val="24"/>
              </w:rPr>
              <w:t xml:space="preserve"> </w:t>
            </w:r>
            <w:r w:rsidR="002B0DB3">
              <w:rPr>
                <w:sz w:val="24"/>
              </w:rPr>
              <w:t>FAQ di cui al comunicato del Presidente ANAC del 17 maggio 2023</w:t>
            </w:r>
            <w:r w:rsidR="00CE4B66">
              <w:rPr>
                <w:sz w:val="24"/>
              </w:rPr>
              <w:t>, sopra richiamato;</w:t>
            </w:r>
            <w:r w:rsidR="002B0DB3">
              <w:rPr>
                <w:sz w:val="24"/>
              </w:rPr>
              <w:t xml:space="preserve"> </w:t>
            </w:r>
          </w:p>
          <w:p w14:paraId="1AE831F6" w14:textId="54014AB4" w:rsidR="007A2DB6" w:rsidRDefault="007419C8" w:rsidP="007419C8">
            <w:pPr>
              <w:pStyle w:val="Paragrafoelenco"/>
              <w:numPr>
                <w:ilvl w:val="0"/>
                <w:numId w:val="23"/>
              </w:numPr>
              <w:jc w:val="both"/>
              <w:rPr>
                <w:sz w:val="24"/>
              </w:rPr>
            </w:pPr>
            <w:r>
              <w:rPr>
                <w:sz w:val="24"/>
              </w:rPr>
              <w:t>non indicando i nominativi dei 3</w:t>
            </w:r>
            <w:r w:rsidR="00F646B3">
              <w:rPr>
                <w:sz w:val="24"/>
              </w:rPr>
              <w:t xml:space="preserve"> dipendenti </w:t>
            </w:r>
            <w:r>
              <w:rPr>
                <w:sz w:val="24"/>
              </w:rPr>
              <w:t>per i quali era stato dichiarato</w:t>
            </w:r>
            <w:r w:rsidR="00F646B3">
              <w:rPr>
                <w:sz w:val="24"/>
              </w:rPr>
              <w:t xml:space="preserve"> </w:t>
            </w:r>
            <w:r>
              <w:rPr>
                <w:sz w:val="24"/>
              </w:rPr>
              <w:t>il possesso della fo</w:t>
            </w:r>
            <w:r w:rsidR="004A6835">
              <w:rPr>
                <w:sz w:val="24"/>
              </w:rPr>
              <w:t>rma</w:t>
            </w:r>
            <w:r>
              <w:rPr>
                <w:sz w:val="24"/>
              </w:rPr>
              <w:t>zione</w:t>
            </w:r>
            <w:r w:rsidR="004A6835">
              <w:rPr>
                <w:sz w:val="24"/>
              </w:rPr>
              <w:t xml:space="preserve"> e</w:t>
            </w:r>
            <w:r w:rsidR="00355D1A">
              <w:rPr>
                <w:sz w:val="24"/>
              </w:rPr>
              <w:t xml:space="preserve"> </w:t>
            </w:r>
            <w:r w:rsidR="00291AF5">
              <w:rPr>
                <w:sz w:val="24"/>
              </w:rPr>
              <w:t>senza par</w:t>
            </w:r>
            <w:r>
              <w:rPr>
                <w:sz w:val="24"/>
              </w:rPr>
              <w:t>a</w:t>
            </w:r>
            <w:r w:rsidR="00291AF5">
              <w:rPr>
                <w:sz w:val="24"/>
              </w:rPr>
              <w:t>ltro</w:t>
            </w:r>
            <w:r>
              <w:rPr>
                <w:sz w:val="24"/>
              </w:rPr>
              <w:t xml:space="preserve"> inviare</w:t>
            </w:r>
            <w:r w:rsidR="00291AF5">
              <w:rPr>
                <w:sz w:val="24"/>
              </w:rPr>
              <w:t xml:space="preserve"> attestat</w:t>
            </w:r>
            <w:r>
              <w:rPr>
                <w:sz w:val="24"/>
              </w:rPr>
              <w:t>i</w:t>
            </w:r>
            <w:r w:rsidR="00291AF5">
              <w:rPr>
                <w:sz w:val="24"/>
              </w:rPr>
              <w:t xml:space="preserve"> di formazione di alcun tipo</w:t>
            </w:r>
            <w:r w:rsidR="00F646B3">
              <w:rPr>
                <w:sz w:val="24"/>
              </w:rPr>
              <w:t>.</w:t>
            </w:r>
            <w:r w:rsidR="007A2DB6" w:rsidRPr="00F646B3">
              <w:rPr>
                <w:sz w:val="24"/>
              </w:rPr>
              <w:t xml:space="preserve"> </w:t>
            </w:r>
          </w:p>
          <w:p w14:paraId="226F9E6D" w14:textId="4CCFBA9C" w:rsidR="00756DA5" w:rsidRDefault="007A6E4A" w:rsidP="007A6E4A">
            <w:pPr>
              <w:rPr>
                <w:sz w:val="24"/>
              </w:rPr>
            </w:pPr>
            <w:r>
              <w:rPr>
                <w:sz w:val="24"/>
              </w:rPr>
              <w:t>Successivamente</w:t>
            </w:r>
            <w:r w:rsidR="00F3475E">
              <w:rPr>
                <w:sz w:val="24"/>
              </w:rPr>
              <w:t xml:space="preserve">, il Reparto tecnico logistico amministrativo della Guardia di Finanza Sicilia ha </w:t>
            </w:r>
            <w:r>
              <w:rPr>
                <w:sz w:val="24"/>
              </w:rPr>
              <w:t xml:space="preserve"> </w:t>
            </w:r>
            <w:r w:rsidR="00F3475E">
              <w:rPr>
                <w:sz w:val="24"/>
              </w:rPr>
              <w:t xml:space="preserve">trasmesso ulteriore documentazione (nota prot. ingresso ANAC n. 134892 del </w:t>
            </w:r>
            <w:r>
              <w:rPr>
                <w:sz w:val="24"/>
              </w:rPr>
              <w:t>22 ottobre</w:t>
            </w:r>
            <w:r w:rsidR="00F3475E">
              <w:rPr>
                <w:sz w:val="24"/>
              </w:rPr>
              <w:t xml:space="preserve"> 2025) a comprova </w:t>
            </w:r>
            <w:r w:rsidR="00756DA5">
              <w:rPr>
                <w:sz w:val="24"/>
              </w:rPr>
              <w:t>de</w:t>
            </w:r>
            <w:r w:rsidR="00F3475E">
              <w:rPr>
                <w:sz w:val="24"/>
              </w:rPr>
              <w:t>l possesso de</w:t>
            </w:r>
            <w:r w:rsidR="00756DA5">
              <w:rPr>
                <w:sz w:val="24"/>
              </w:rPr>
              <w:t>i</w:t>
            </w:r>
            <w:r w:rsidR="00F3475E">
              <w:rPr>
                <w:sz w:val="24"/>
              </w:rPr>
              <w:t xml:space="preserve"> requisit</w:t>
            </w:r>
            <w:r w:rsidR="00756DA5">
              <w:rPr>
                <w:sz w:val="24"/>
              </w:rPr>
              <w:t>i</w:t>
            </w:r>
            <w:r w:rsidR="00F3475E">
              <w:rPr>
                <w:sz w:val="24"/>
              </w:rPr>
              <w:t xml:space="preserve"> di formazione</w:t>
            </w:r>
            <w:r w:rsidR="00756DA5">
              <w:rPr>
                <w:sz w:val="24"/>
              </w:rPr>
              <w:t xml:space="preserve"> </w:t>
            </w:r>
            <w:r w:rsidR="00F3475E">
              <w:rPr>
                <w:sz w:val="24"/>
              </w:rPr>
              <w:t>dichiarat</w:t>
            </w:r>
            <w:r w:rsidR="00756DA5">
              <w:rPr>
                <w:sz w:val="24"/>
              </w:rPr>
              <w:t>i</w:t>
            </w:r>
            <w:r w:rsidR="00F3475E">
              <w:rPr>
                <w:sz w:val="24"/>
              </w:rPr>
              <w:t xml:space="preserve"> al momento della presentazione della domanda di qualificazione. </w:t>
            </w:r>
          </w:p>
          <w:p w14:paraId="3EBE3C61" w14:textId="00F135FD" w:rsidR="00D01A61" w:rsidRDefault="00F3475E" w:rsidP="007A6E4A">
            <w:pPr>
              <w:rPr>
                <w:sz w:val="24"/>
              </w:rPr>
            </w:pPr>
            <w:r>
              <w:rPr>
                <w:sz w:val="24"/>
              </w:rPr>
              <w:t xml:space="preserve">In particolare, dall’esame di quanto inviato dalla Stazione appaltante è emerso </w:t>
            </w:r>
            <w:r w:rsidR="00D01A61">
              <w:rPr>
                <w:sz w:val="24"/>
              </w:rPr>
              <w:t>quanto segue:</w:t>
            </w:r>
          </w:p>
          <w:p w14:paraId="68391835" w14:textId="21D5DA7B" w:rsidR="00D01A61" w:rsidRDefault="00D01A61" w:rsidP="008D75A4">
            <w:pPr>
              <w:pStyle w:val="Paragrafoelenco"/>
              <w:numPr>
                <w:ilvl w:val="0"/>
                <w:numId w:val="23"/>
              </w:numPr>
              <w:jc w:val="both"/>
              <w:rPr>
                <w:sz w:val="24"/>
              </w:rPr>
            </w:pPr>
            <w:r>
              <w:rPr>
                <w:sz w:val="24"/>
              </w:rPr>
              <w:t xml:space="preserve">con riferimento alla formazione di base, </w:t>
            </w:r>
            <w:r w:rsidR="00F3475E" w:rsidRPr="00D01A61">
              <w:rPr>
                <w:sz w:val="24"/>
              </w:rPr>
              <w:t xml:space="preserve">il </w:t>
            </w:r>
            <w:r w:rsidR="009A3BCC">
              <w:rPr>
                <w:sz w:val="24"/>
              </w:rPr>
              <w:t>….omissis….</w:t>
            </w:r>
            <w:r w:rsidR="00F3475E" w:rsidRPr="00D01A61">
              <w:rPr>
                <w:sz w:val="24"/>
              </w:rPr>
              <w:t xml:space="preserve"> e il </w:t>
            </w:r>
            <w:r w:rsidR="009A3BCC">
              <w:rPr>
                <w:sz w:val="24"/>
              </w:rPr>
              <w:t>….omisssis….</w:t>
            </w:r>
            <w:r w:rsidR="00756DA5" w:rsidRPr="00D01A61">
              <w:rPr>
                <w:sz w:val="24"/>
              </w:rPr>
              <w:t xml:space="preserve"> hanno frequentato il corso formativo della durata di 16 ore su “Gli approvvigionamenti nella Guardia di Finanza”</w:t>
            </w:r>
            <w:r>
              <w:rPr>
                <w:sz w:val="24"/>
              </w:rPr>
              <w:t>;</w:t>
            </w:r>
          </w:p>
          <w:p w14:paraId="0DDFCA17" w14:textId="4FEF4F6E" w:rsidR="007A6E4A" w:rsidRDefault="00D01A61" w:rsidP="008D75A4">
            <w:pPr>
              <w:pStyle w:val="Paragrafoelenco"/>
              <w:numPr>
                <w:ilvl w:val="0"/>
                <w:numId w:val="23"/>
              </w:numPr>
              <w:jc w:val="both"/>
              <w:rPr>
                <w:sz w:val="24"/>
              </w:rPr>
            </w:pPr>
            <w:r>
              <w:rPr>
                <w:sz w:val="24"/>
              </w:rPr>
              <w:t xml:space="preserve">con riferimento alla formazione avanzata, il </w:t>
            </w:r>
            <w:r w:rsidR="009A3BCC">
              <w:rPr>
                <w:sz w:val="24"/>
              </w:rPr>
              <w:t>….omissis….</w:t>
            </w:r>
            <w:r>
              <w:rPr>
                <w:sz w:val="24"/>
              </w:rPr>
              <w:t xml:space="preserve">, il </w:t>
            </w:r>
            <w:r w:rsidR="009A3BCC">
              <w:rPr>
                <w:sz w:val="24"/>
              </w:rPr>
              <w:t>….omissis….</w:t>
            </w:r>
            <w:r>
              <w:rPr>
                <w:sz w:val="24"/>
              </w:rPr>
              <w:t xml:space="preserve"> e il </w:t>
            </w:r>
            <w:r w:rsidR="009A3BCC">
              <w:rPr>
                <w:sz w:val="24"/>
              </w:rPr>
              <w:t>….omissis….</w:t>
            </w:r>
            <w:r>
              <w:rPr>
                <w:sz w:val="24"/>
              </w:rPr>
              <w:t xml:space="preserve"> hanno frequentato </w:t>
            </w:r>
            <w:r w:rsidR="00400647">
              <w:rPr>
                <w:sz w:val="24"/>
              </w:rPr>
              <w:t xml:space="preserve">2 corsi formativi della durata complessiva di 430,5 ore delle quali almeno 234 ore risultano essere attinenti con la materia dei contratti pubblici. </w:t>
            </w:r>
          </w:p>
          <w:p w14:paraId="11588192" w14:textId="56593AA1" w:rsidR="007A6E4A" w:rsidRPr="007A6E4A" w:rsidRDefault="007A6E4A" w:rsidP="008D75A4">
            <w:pPr>
              <w:rPr>
                <w:b/>
                <w:sz w:val="24"/>
              </w:rPr>
            </w:pPr>
          </w:p>
        </w:tc>
      </w:tr>
      <w:tr w:rsidR="002319DA" w:rsidRPr="005E761F" w14:paraId="008C94C3" w14:textId="77777777" w:rsidTr="00ED2D49">
        <w:trPr>
          <w:cantSplit/>
          <w:trHeight w:val="715"/>
        </w:trPr>
        <w:tc>
          <w:tcPr>
            <w:tcW w:w="5000" w:type="pct"/>
            <w:gridSpan w:val="3"/>
            <w:shd w:val="clear" w:color="auto" w:fill="auto"/>
          </w:tcPr>
          <w:p w14:paraId="4DB32301" w14:textId="77777777" w:rsidR="002319DA" w:rsidRPr="00E97869" w:rsidRDefault="002319DA" w:rsidP="002319DA">
            <w:pPr>
              <w:pStyle w:val="Oggetto"/>
              <w:spacing w:before="240"/>
              <w:rPr>
                <w:rFonts w:ascii="Gotham Light" w:hAnsi="Gotham Light"/>
                <w:b/>
                <w:bCs w:val="0"/>
                <w:noProof w:val="0"/>
                <w:color w:val="2770B7"/>
                <w:sz w:val="28"/>
                <w:szCs w:val="28"/>
                <w:lang w:eastAsia="en-US"/>
              </w:rPr>
            </w:pPr>
            <w:r w:rsidRPr="00E97869">
              <w:rPr>
                <w:rFonts w:ascii="Gotham Light" w:hAnsi="Gotham Light"/>
                <w:b/>
                <w:bCs w:val="0"/>
                <w:noProof w:val="0"/>
                <w:color w:val="2770B7"/>
                <w:sz w:val="28"/>
                <w:szCs w:val="28"/>
                <w:lang w:eastAsia="en-US"/>
              </w:rPr>
              <w:lastRenderedPageBreak/>
              <w:t>Considerato in diritto</w:t>
            </w:r>
          </w:p>
          <w:p w14:paraId="51BCDDED" w14:textId="77777777" w:rsidR="00CB22F1" w:rsidRPr="00CB22F1" w:rsidRDefault="007C2176" w:rsidP="00CB22F1">
            <w:pPr>
              <w:rPr>
                <w:sz w:val="24"/>
              </w:rPr>
            </w:pPr>
            <w:r w:rsidRPr="00CB22F1">
              <w:rPr>
                <w:bCs/>
                <w:noProof/>
                <w:sz w:val="24"/>
                <w:szCs w:val="22"/>
              </w:rPr>
              <w:t xml:space="preserve">La documentazione trasmessa dalla stazione appaltante consente il superamento delle </w:t>
            </w:r>
            <w:r w:rsidRPr="00CB22F1">
              <w:rPr>
                <w:noProof/>
                <w:sz w:val="24"/>
                <w:szCs w:val="20"/>
              </w:rPr>
              <w:t>eccezioni formulate con la comunicazione di avvio del procedimento.</w:t>
            </w:r>
            <w:r w:rsidR="00CB22F1" w:rsidRPr="00CB22F1">
              <w:rPr>
                <w:noProof/>
                <w:sz w:val="24"/>
                <w:szCs w:val="20"/>
              </w:rPr>
              <w:t xml:space="preserve"> Infatti, </w:t>
            </w:r>
            <w:r w:rsidR="00CB22F1" w:rsidRPr="00CB22F1">
              <w:rPr>
                <w:sz w:val="24"/>
              </w:rPr>
              <w:t>dalle verifiche svolte dall’Ufficio, è risultato che:</w:t>
            </w:r>
          </w:p>
          <w:p w14:paraId="155C136D" w14:textId="53124ED6" w:rsidR="00E97E54" w:rsidRDefault="00CB22F1" w:rsidP="00CC60A4">
            <w:pPr>
              <w:pStyle w:val="Paragrafoelenco"/>
              <w:numPr>
                <w:ilvl w:val="0"/>
                <w:numId w:val="23"/>
              </w:numPr>
              <w:jc w:val="both"/>
              <w:rPr>
                <w:sz w:val="24"/>
              </w:rPr>
            </w:pPr>
            <w:r w:rsidRPr="008D75A4">
              <w:rPr>
                <w:sz w:val="24"/>
              </w:rPr>
              <w:t xml:space="preserve">il possesso del requisito relativo alla </w:t>
            </w:r>
            <w:r w:rsidRPr="008D75A4">
              <w:rPr>
                <w:b/>
                <w:bCs/>
                <w:sz w:val="24"/>
              </w:rPr>
              <w:t>formazione di base</w:t>
            </w:r>
            <w:r w:rsidR="00E97E54">
              <w:rPr>
                <w:b/>
                <w:bCs/>
                <w:sz w:val="24"/>
              </w:rPr>
              <w:t xml:space="preserve"> </w:t>
            </w:r>
            <w:r w:rsidR="00E97E54" w:rsidRPr="00E97E54">
              <w:rPr>
                <w:sz w:val="24"/>
              </w:rPr>
              <w:t>non è</w:t>
            </w:r>
            <w:r w:rsidRPr="00E97E54">
              <w:rPr>
                <w:sz w:val="24"/>
              </w:rPr>
              <w:t xml:space="preserve"> riscontrabile</w:t>
            </w:r>
            <w:r w:rsidR="00E97E54">
              <w:rPr>
                <w:sz w:val="24"/>
              </w:rPr>
              <w:t xml:space="preserve"> in capo ai 2 dipendenti</w:t>
            </w:r>
            <w:r w:rsidR="009A3BCC">
              <w:rPr>
                <w:sz w:val="24"/>
              </w:rPr>
              <w:t xml:space="preserve"> (….omissis….)</w:t>
            </w:r>
            <w:r w:rsidRPr="008D75A4">
              <w:rPr>
                <w:sz w:val="24"/>
              </w:rPr>
              <w:t xml:space="preserve"> </w:t>
            </w:r>
            <w:r w:rsidR="00E97E54">
              <w:rPr>
                <w:sz w:val="24"/>
              </w:rPr>
              <w:t>indicati dalla Stazione appaltante,</w:t>
            </w:r>
            <w:r w:rsidRPr="008D75A4">
              <w:rPr>
                <w:sz w:val="24"/>
              </w:rPr>
              <w:t xml:space="preserve"> in quanto comprovato con un corso</w:t>
            </w:r>
            <w:r w:rsidR="00E97E54">
              <w:rPr>
                <w:sz w:val="24"/>
              </w:rPr>
              <w:t>, per entrambi,</w:t>
            </w:r>
            <w:r w:rsidRPr="008D75A4">
              <w:rPr>
                <w:sz w:val="24"/>
              </w:rPr>
              <w:t xml:space="preserve"> della durata di sole 16 ore anziché </w:t>
            </w:r>
            <w:r w:rsidR="008D75A4" w:rsidRPr="008D75A4">
              <w:rPr>
                <w:sz w:val="24"/>
              </w:rPr>
              <w:t xml:space="preserve">di almeno </w:t>
            </w:r>
            <w:r w:rsidRPr="008D75A4">
              <w:rPr>
                <w:sz w:val="24"/>
              </w:rPr>
              <w:t>20 ore</w:t>
            </w:r>
            <w:r w:rsidR="00E97E54">
              <w:rPr>
                <w:sz w:val="24"/>
              </w:rPr>
              <w:t>, come previsto dalle FAQ;</w:t>
            </w:r>
          </w:p>
          <w:p w14:paraId="7F86E7CD" w14:textId="78882D63" w:rsidR="00E97E54" w:rsidRPr="00CB22F1" w:rsidRDefault="00E97E54" w:rsidP="00E97E54">
            <w:pPr>
              <w:pStyle w:val="Paragrafoelenco"/>
              <w:numPr>
                <w:ilvl w:val="0"/>
                <w:numId w:val="23"/>
              </w:numPr>
              <w:jc w:val="both"/>
              <w:rPr>
                <w:sz w:val="24"/>
              </w:rPr>
            </w:pPr>
            <w:r w:rsidRPr="00CB22F1">
              <w:rPr>
                <w:sz w:val="24"/>
              </w:rPr>
              <w:t xml:space="preserve">il possesso del requisito della </w:t>
            </w:r>
            <w:r w:rsidRPr="00CB22F1">
              <w:rPr>
                <w:b/>
                <w:bCs/>
                <w:sz w:val="24"/>
              </w:rPr>
              <w:t>formazione avanzata</w:t>
            </w:r>
            <w:r w:rsidRPr="00CB22F1">
              <w:rPr>
                <w:sz w:val="24"/>
              </w:rPr>
              <w:t xml:space="preserve"> è stato comprovato per 3 dipendenti della SOS (</w:t>
            </w:r>
            <w:r w:rsidR="009A3BCC">
              <w:rPr>
                <w:sz w:val="24"/>
              </w:rPr>
              <w:t>….omissis….</w:t>
            </w:r>
            <w:r w:rsidRPr="00CB22F1">
              <w:rPr>
                <w:sz w:val="24"/>
              </w:rPr>
              <w:t xml:space="preserve">), quindi in linea con quanto dichiarato </w:t>
            </w:r>
            <w:r>
              <w:rPr>
                <w:sz w:val="24"/>
              </w:rPr>
              <w:t>in sede di domanda di qualificazione.</w:t>
            </w:r>
          </w:p>
          <w:p w14:paraId="0927C915" w14:textId="78CB36DE" w:rsidR="00C44B50" w:rsidRDefault="00C44B50" w:rsidP="00E97E54">
            <w:pPr>
              <w:rPr>
                <w:bCs/>
                <w:sz w:val="24"/>
                <w:szCs w:val="22"/>
              </w:rPr>
            </w:pPr>
            <w:r w:rsidRPr="00C44B50">
              <w:rPr>
                <w:bCs/>
                <w:sz w:val="24"/>
                <w:szCs w:val="22"/>
              </w:rPr>
              <w:t>Mediante simulazione effettuata con lo strumento a disposizione dell’Ufficio, è risultato che con la decurtazione di una unità di personale in possesso della formazione di base</w:t>
            </w:r>
            <w:r w:rsidR="00966575">
              <w:rPr>
                <w:bCs/>
                <w:sz w:val="24"/>
                <w:szCs w:val="22"/>
              </w:rPr>
              <w:t>,</w:t>
            </w:r>
            <w:r w:rsidRPr="00C44B50">
              <w:rPr>
                <w:bCs/>
                <w:sz w:val="24"/>
                <w:szCs w:val="22"/>
              </w:rPr>
              <w:t xml:space="preserve"> </w:t>
            </w:r>
            <w:r w:rsidRPr="00E97E54">
              <w:rPr>
                <w:bCs/>
                <w:sz w:val="24"/>
                <w:szCs w:val="22"/>
              </w:rPr>
              <w:t xml:space="preserve">il punteggio complessivo attribuibile alla stazione appaltante </w:t>
            </w:r>
            <w:r>
              <w:rPr>
                <w:bCs/>
                <w:sz w:val="24"/>
                <w:szCs w:val="22"/>
              </w:rPr>
              <w:t>risulta</w:t>
            </w:r>
            <w:r w:rsidRPr="00E97E54">
              <w:rPr>
                <w:bCs/>
                <w:sz w:val="24"/>
                <w:szCs w:val="22"/>
              </w:rPr>
              <w:t xml:space="preserve"> inferiore di 0,10 punti </w:t>
            </w:r>
            <w:r>
              <w:rPr>
                <w:bCs/>
                <w:sz w:val="24"/>
                <w:szCs w:val="22"/>
              </w:rPr>
              <w:t xml:space="preserve">(passando da 48,98 a 48,88) </w:t>
            </w:r>
            <w:r w:rsidRPr="00E97E54">
              <w:rPr>
                <w:bCs/>
                <w:sz w:val="24"/>
                <w:szCs w:val="22"/>
              </w:rPr>
              <w:t>con conseguente conferma del livello di qualificazione ottenuto</w:t>
            </w:r>
            <w:r>
              <w:rPr>
                <w:bCs/>
                <w:sz w:val="24"/>
                <w:szCs w:val="22"/>
              </w:rPr>
              <w:t xml:space="preserve"> (SF1). </w:t>
            </w:r>
          </w:p>
          <w:p w14:paraId="21A802F5" w14:textId="2EA19D99" w:rsidR="00C44B50" w:rsidRPr="00C44B50" w:rsidRDefault="00C44B50" w:rsidP="00E97E54">
            <w:pPr>
              <w:rPr>
                <w:bCs/>
                <w:sz w:val="24"/>
                <w:szCs w:val="22"/>
              </w:rPr>
            </w:pPr>
            <w:r w:rsidRPr="00C44B50">
              <w:rPr>
                <w:bCs/>
                <w:sz w:val="24"/>
                <w:szCs w:val="22"/>
              </w:rPr>
              <w:t>Si ritiene quindi che le dichiarazioni rese dalla stazione appaltante ai fini della qualificazione non possano considerarsi tese ad ottenere la qualificazione in assenza dei requisiti prescritti.</w:t>
            </w:r>
          </w:p>
          <w:p w14:paraId="71E3FEDB" w14:textId="77777777" w:rsidR="008D75A4" w:rsidRPr="008D75A4" w:rsidRDefault="008D75A4" w:rsidP="008D75A4">
            <w:pPr>
              <w:rPr>
                <w:sz w:val="24"/>
              </w:rPr>
            </w:pPr>
          </w:p>
          <w:p w14:paraId="17CFE103" w14:textId="77777777" w:rsidR="001D73EB" w:rsidRPr="00791D8B" w:rsidRDefault="001D73EB" w:rsidP="00791D8B">
            <w:pPr>
              <w:pStyle w:val="Oggetto"/>
              <w:spacing w:before="240"/>
              <w:jc w:val="center"/>
              <w:rPr>
                <w:rFonts w:ascii="Gotham Light" w:hAnsi="Gotham Light"/>
                <w:b/>
                <w:bCs w:val="0"/>
                <w:noProof w:val="0"/>
                <w:color w:val="2770B7"/>
                <w:sz w:val="28"/>
                <w:szCs w:val="28"/>
                <w:lang w:eastAsia="en-US"/>
              </w:rPr>
            </w:pPr>
            <w:r w:rsidRPr="00791D8B">
              <w:rPr>
                <w:rFonts w:ascii="Gotham Light" w:hAnsi="Gotham Light"/>
                <w:b/>
                <w:bCs w:val="0"/>
                <w:noProof w:val="0"/>
                <w:color w:val="2770B7"/>
                <w:sz w:val="28"/>
                <w:szCs w:val="28"/>
                <w:lang w:eastAsia="en-US"/>
              </w:rPr>
              <w:t>Tutto ciò premesso</w:t>
            </w:r>
          </w:p>
          <w:p w14:paraId="20D5AFEE" w14:textId="77777777" w:rsidR="00044443" w:rsidRPr="00791D8B" w:rsidRDefault="00044443" w:rsidP="00791D8B">
            <w:pPr>
              <w:pStyle w:val="Oggetto"/>
              <w:spacing w:before="240"/>
              <w:jc w:val="center"/>
              <w:rPr>
                <w:rFonts w:ascii="Gotham Light" w:hAnsi="Gotham Light"/>
                <w:b/>
                <w:bCs w:val="0"/>
                <w:noProof w:val="0"/>
                <w:color w:val="2770B7"/>
                <w:sz w:val="28"/>
                <w:szCs w:val="28"/>
                <w:lang w:eastAsia="en-US"/>
              </w:rPr>
            </w:pPr>
          </w:p>
          <w:p w14:paraId="1CF7DBB3" w14:textId="73360C4E" w:rsidR="001D73EB" w:rsidRPr="00E97869" w:rsidRDefault="00610F6B" w:rsidP="001D73EB">
            <w:pPr>
              <w:pStyle w:val="Oggetto"/>
              <w:spacing w:before="120"/>
              <w:rPr>
                <w:sz w:val="24"/>
              </w:rPr>
            </w:pPr>
            <w:r>
              <w:rPr>
                <w:sz w:val="24"/>
              </w:rPr>
              <w:t>PRESO ATTO</w:t>
            </w:r>
            <w:r w:rsidR="001D73EB" w:rsidRPr="00E97869">
              <w:rPr>
                <w:sz w:val="24"/>
              </w:rPr>
              <w:t xml:space="preserve"> dell’istruttoria sopra riportata;</w:t>
            </w:r>
          </w:p>
          <w:p w14:paraId="5EC722DA" w14:textId="77777777" w:rsidR="00610F6B" w:rsidRDefault="00610F6B" w:rsidP="00610F6B">
            <w:pPr>
              <w:rPr>
                <w:sz w:val="24"/>
              </w:rPr>
            </w:pPr>
          </w:p>
          <w:p w14:paraId="46952152" w14:textId="794CEB5A" w:rsidR="00044443" w:rsidRPr="00E97869" w:rsidRDefault="00610F6B" w:rsidP="00610F6B">
            <w:pPr>
              <w:rPr>
                <w:bCs/>
                <w:noProof/>
                <w:sz w:val="24"/>
                <w:szCs w:val="22"/>
              </w:rPr>
            </w:pPr>
            <w:r>
              <w:rPr>
                <w:sz w:val="24"/>
              </w:rPr>
              <w:t xml:space="preserve">ACCERTATA </w:t>
            </w:r>
            <w:r w:rsidRPr="00CB22F1">
              <w:rPr>
                <w:sz w:val="24"/>
              </w:rPr>
              <w:t xml:space="preserve">la corrispondenza dei requisiti dichiarati in sede di domanda di qualificazione con quelli riscontrati dall’esame della documentazione inviata dalla </w:t>
            </w:r>
            <w:r>
              <w:rPr>
                <w:sz w:val="24"/>
              </w:rPr>
              <w:t>Stazione appaltante;</w:t>
            </w:r>
          </w:p>
          <w:p w14:paraId="13DAAB50" w14:textId="77777777" w:rsidR="00166BA9" w:rsidRPr="00E97869" w:rsidRDefault="00166BA9" w:rsidP="00166BA9">
            <w:pPr>
              <w:rPr>
                <w:bCs/>
                <w:noProof/>
                <w:sz w:val="24"/>
                <w:szCs w:val="22"/>
              </w:rPr>
            </w:pPr>
          </w:p>
          <w:p w14:paraId="0AF81082" w14:textId="5733DD50" w:rsidR="00166BA9" w:rsidRPr="00E97869" w:rsidRDefault="00166BA9" w:rsidP="00166BA9">
            <w:pPr>
              <w:pStyle w:val="Oggetto"/>
              <w:spacing w:before="120"/>
              <w:rPr>
                <w:sz w:val="24"/>
              </w:rPr>
            </w:pPr>
            <w:r w:rsidRPr="00E97869">
              <w:rPr>
                <w:sz w:val="24"/>
              </w:rPr>
              <w:t xml:space="preserve">Il Consiglio dell’Autorità Nazionale Anticorruzione, nell’adunanza del </w:t>
            </w:r>
            <w:r w:rsidR="00610F6B">
              <w:rPr>
                <w:sz w:val="24"/>
              </w:rPr>
              <w:t>22 ottobre 2025</w:t>
            </w:r>
          </w:p>
          <w:p w14:paraId="699DFDA7" w14:textId="77777777" w:rsidR="00166BA9" w:rsidRPr="00791D8B" w:rsidRDefault="00166BA9" w:rsidP="00166BA9">
            <w:pPr>
              <w:pStyle w:val="Oggetto"/>
              <w:spacing w:before="240"/>
              <w:jc w:val="center"/>
              <w:rPr>
                <w:rFonts w:ascii="Gotham Light" w:hAnsi="Gotham Light"/>
                <w:b/>
                <w:bCs w:val="0"/>
                <w:noProof w:val="0"/>
                <w:color w:val="2770B7"/>
                <w:sz w:val="28"/>
                <w:szCs w:val="28"/>
                <w:lang w:eastAsia="en-US"/>
              </w:rPr>
            </w:pPr>
            <w:r w:rsidRPr="00791D8B">
              <w:rPr>
                <w:rFonts w:ascii="Gotham Light" w:hAnsi="Gotham Light"/>
                <w:b/>
                <w:bCs w:val="0"/>
                <w:noProof w:val="0"/>
                <w:color w:val="2770B7"/>
                <w:sz w:val="28"/>
                <w:szCs w:val="28"/>
                <w:lang w:eastAsia="en-US"/>
              </w:rPr>
              <w:t>Delibera</w:t>
            </w:r>
          </w:p>
          <w:p w14:paraId="5C261726" w14:textId="77777777" w:rsidR="00790979" w:rsidRPr="00E97869" w:rsidRDefault="00790979" w:rsidP="003F1DF9">
            <w:pPr>
              <w:rPr>
                <w:bCs/>
                <w:noProof/>
                <w:sz w:val="24"/>
                <w:szCs w:val="22"/>
              </w:rPr>
            </w:pPr>
          </w:p>
          <w:p w14:paraId="1C174388" w14:textId="148EE806" w:rsidR="00610F6B" w:rsidRPr="00610F6B" w:rsidRDefault="00610F6B" w:rsidP="00610F6B">
            <w:pPr>
              <w:pStyle w:val="Paragrafoelenco"/>
              <w:numPr>
                <w:ilvl w:val="0"/>
                <w:numId w:val="16"/>
              </w:numPr>
              <w:jc w:val="both"/>
              <w:rPr>
                <w:sz w:val="24"/>
              </w:rPr>
            </w:pPr>
            <w:r w:rsidRPr="00610F6B">
              <w:rPr>
                <w:sz w:val="24"/>
              </w:rPr>
              <w:t>la definizione dell’istruttoria con archiviazione ai sensi dell’art. 15, comma 1, lett. a) del Regolamento sull’esercizio del potere sanzionatorio dell’Autorità, approvato con Delibera del Consiglio dell’Autorità n. 126 dell’11 marzo 2025 pubblicata sul sito WEB dell’ANAC in data 11 aprile 2025, con conferma della qualificazione posseduta e dei requisiti dichiarati in fase di qualificazione.</w:t>
            </w:r>
          </w:p>
          <w:p w14:paraId="79802243" w14:textId="55E1AB41" w:rsidR="002E369D" w:rsidRPr="00315D23" w:rsidRDefault="00E7441F" w:rsidP="00526011">
            <w:pPr>
              <w:pStyle w:val="Paragrafoelenco"/>
              <w:numPr>
                <w:ilvl w:val="0"/>
                <w:numId w:val="16"/>
              </w:numPr>
              <w:jc w:val="both"/>
              <w:rPr>
                <w:bCs/>
                <w:color w:val="auto"/>
                <w:sz w:val="24"/>
                <w:szCs w:val="22"/>
              </w:rPr>
            </w:pPr>
            <w:r w:rsidRPr="00E97869">
              <w:rPr>
                <w:bCs/>
                <w:color w:val="auto"/>
                <w:sz w:val="24"/>
                <w:szCs w:val="22"/>
              </w:rPr>
              <w:t>la comunicazione della presente delibera al</w:t>
            </w:r>
            <w:r w:rsidR="00BC1881" w:rsidRPr="00E97869">
              <w:rPr>
                <w:bCs/>
                <w:color w:val="auto"/>
                <w:sz w:val="24"/>
                <w:szCs w:val="22"/>
              </w:rPr>
              <w:t xml:space="preserve">la </w:t>
            </w:r>
            <w:r w:rsidR="002E08C7" w:rsidRPr="00E97869">
              <w:rPr>
                <w:bCs/>
                <w:color w:val="auto"/>
                <w:sz w:val="24"/>
                <w:szCs w:val="22"/>
              </w:rPr>
              <w:t xml:space="preserve">“Guardia di Finanza - Reparto tecnico </w:t>
            </w:r>
            <w:r w:rsidR="002E08C7" w:rsidRPr="00E97869">
              <w:rPr>
                <w:bCs/>
                <w:color w:val="auto"/>
                <w:sz w:val="24"/>
                <w:szCs w:val="22"/>
              </w:rPr>
              <w:lastRenderedPageBreak/>
              <w:t>logistico amministrativo Sicilia”</w:t>
            </w:r>
            <w:r w:rsidR="00BC1881" w:rsidRPr="00E97869">
              <w:rPr>
                <w:bCs/>
                <w:color w:val="auto"/>
                <w:sz w:val="24"/>
                <w:szCs w:val="22"/>
              </w:rPr>
              <w:t>,</w:t>
            </w:r>
            <w:r w:rsidRPr="00E97869">
              <w:rPr>
                <w:bCs/>
                <w:color w:val="auto"/>
                <w:sz w:val="24"/>
                <w:szCs w:val="22"/>
              </w:rPr>
              <w:t xml:space="preserve"> in persona del legale rappresentante pro tempore</w:t>
            </w:r>
            <w:bookmarkStart w:id="0" w:name="_Hlk210630233"/>
            <w:r w:rsidR="00610F6B">
              <w:rPr>
                <w:bCs/>
                <w:color w:val="auto"/>
                <w:sz w:val="24"/>
                <w:szCs w:val="22"/>
              </w:rPr>
              <w:t>.</w:t>
            </w:r>
            <w:bookmarkEnd w:id="0"/>
          </w:p>
        </w:tc>
      </w:tr>
      <w:tr w:rsidR="00EA1542" w:rsidRPr="005E761F" w14:paraId="78411282" w14:textId="77777777" w:rsidTr="00ED2D49">
        <w:trPr>
          <w:cantSplit/>
          <w:trHeight w:val="860"/>
        </w:trPr>
        <w:tc>
          <w:tcPr>
            <w:tcW w:w="5000" w:type="pct"/>
            <w:gridSpan w:val="3"/>
            <w:shd w:val="clear" w:color="auto" w:fill="auto"/>
          </w:tcPr>
          <w:p w14:paraId="37BB04A7" w14:textId="19BA6BD3" w:rsidR="00E7441F" w:rsidRPr="00AA5086" w:rsidRDefault="00E7441F" w:rsidP="00244117">
            <w:pPr>
              <w:ind w:left="5664"/>
              <w:rPr>
                <w:sz w:val="24"/>
              </w:rPr>
            </w:pPr>
            <w:r>
              <w:rPr>
                <w:sz w:val="24"/>
              </w:rPr>
              <w:lastRenderedPageBreak/>
              <w:t xml:space="preserve">          </w:t>
            </w:r>
            <w:r w:rsidRPr="00AA5086">
              <w:rPr>
                <w:sz w:val="24"/>
              </w:rPr>
              <w:t xml:space="preserve">Il Presidente </w:t>
            </w:r>
          </w:p>
          <w:p w14:paraId="1CAE4526" w14:textId="77777777" w:rsidR="00E7441F" w:rsidRPr="00AA5086" w:rsidRDefault="00E7441F" w:rsidP="00244117">
            <w:pPr>
              <w:ind w:firstLine="5670"/>
              <w:rPr>
                <w:sz w:val="24"/>
              </w:rPr>
            </w:pPr>
            <w:r w:rsidRPr="00AA5086">
              <w:rPr>
                <w:sz w:val="24"/>
              </w:rPr>
              <w:t>Avv. Giuseppe Busia</w:t>
            </w:r>
          </w:p>
          <w:p w14:paraId="649F8B69" w14:textId="77777777" w:rsidR="00E7441F" w:rsidRDefault="00E7441F" w:rsidP="00244117">
            <w:pPr>
              <w:rPr>
                <w:sz w:val="24"/>
              </w:rPr>
            </w:pPr>
          </w:p>
          <w:p w14:paraId="611B242F" w14:textId="4DE2178C" w:rsidR="00E7441F" w:rsidRPr="00AA5086" w:rsidRDefault="00E7441F" w:rsidP="00244117">
            <w:pPr>
              <w:rPr>
                <w:sz w:val="24"/>
              </w:rPr>
            </w:pPr>
            <w:r w:rsidRPr="00AA5086">
              <w:rPr>
                <w:sz w:val="24"/>
              </w:rPr>
              <w:t>Depositato presso la Segreteria del Consiglio in data</w:t>
            </w:r>
            <w:r w:rsidR="00244117">
              <w:rPr>
                <w:sz w:val="24"/>
              </w:rPr>
              <w:t xml:space="preserve"> 5 novembre 2025</w:t>
            </w:r>
          </w:p>
          <w:p w14:paraId="719B9914" w14:textId="02249EC1" w:rsidR="00244117" w:rsidRPr="00244117" w:rsidRDefault="00E7441F" w:rsidP="00244117">
            <w:pPr>
              <w:rPr>
                <w:sz w:val="24"/>
              </w:rPr>
            </w:pPr>
            <w:r w:rsidRPr="00AA5086">
              <w:rPr>
                <w:sz w:val="24"/>
              </w:rPr>
              <w:t>Il Segretario</w:t>
            </w:r>
            <w:r w:rsidR="00244117">
              <w:rPr>
                <w:sz w:val="24"/>
              </w:rPr>
              <w:t xml:space="preserve">, </w:t>
            </w:r>
            <w:r w:rsidR="00244117" w:rsidRPr="00244117">
              <w:rPr>
                <w:sz w:val="24"/>
              </w:rPr>
              <w:t>Valentina Angelucci</w:t>
            </w:r>
          </w:p>
          <w:p w14:paraId="09FCB084" w14:textId="77777777" w:rsidR="00244117" w:rsidRPr="00244117" w:rsidRDefault="00244117" w:rsidP="00244117">
            <w:pPr>
              <w:rPr>
                <w:sz w:val="24"/>
              </w:rPr>
            </w:pPr>
          </w:p>
          <w:p w14:paraId="7E254E7D" w14:textId="489D27E6" w:rsidR="00244117" w:rsidRPr="00244117" w:rsidRDefault="00244117" w:rsidP="00244117">
            <w:pPr>
              <w:rPr>
                <w:sz w:val="24"/>
              </w:rPr>
            </w:pPr>
            <w:r w:rsidRPr="00244117">
              <w:rPr>
                <w:sz w:val="24"/>
              </w:rPr>
              <w:t>Firmata digitalmente</w:t>
            </w:r>
          </w:p>
        </w:tc>
      </w:tr>
      <w:tr w:rsidR="0067196A" w:rsidRPr="005E761F" w14:paraId="7B7947EF" w14:textId="77777777" w:rsidTr="00ED2D49">
        <w:trPr>
          <w:cantSplit/>
          <w:trHeight w:val="860"/>
        </w:trPr>
        <w:tc>
          <w:tcPr>
            <w:tcW w:w="5000" w:type="pct"/>
            <w:gridSpan w:val="3"/>
            <w:shd w:val="clear" w:color="auto" w:fill="auto"/>
          </w:tcPr>
          <w:p w14:paraId="2B5F20C7" w14:textId="78E3E8DF" w:rsidR="0067196A" w:rsidRPr="00513EC1" w:rsidRDefault="0067196A" w:rsidP="0067196A">
            <w:pPr>
              <w:pStyle w:val="Oggetto"/>
              <w:spacing w:before="120"/>
              <w:rPr>
                <w:rFonts w:ascii="Gotham Light" w:hAnsi="Gotham Light"/>
                <w:b/>
                <w:bCs w:val="0"/>
                <w:noProof w:val="0"/>
                <w:color w:val="2770B7"/>
                <w:sz w:val="24"/>
                <w:szCs w:val="24"/>
                <w:lang w:eastAsia="en-US"/>
              </w:rPr>
            </w:pPr>
          </w:p>
        </w:tc>
      </w:tr>
      <w:tr w:rsidR="0067196A" w:rsidRPr="00D65DDB" w14:paraId="186173B0" w14:textId="77777777" w:rsidTr="00ED2D49">
        <w:trPr>
          <w:cantSplit/>
          <w:trHeight w:val="860"/>
        </w:trPr>
        <w:tc>
          <w:tcPr>
            <w:tcW w:w="5000" w:type="pct"/>
            <w:gridSpan w:val="3"/>
            <w:shd w:val="clear" w:color="auto" w:fill="auto"/>
          </w:tcPr>
          <w:p w14:paraId="12350DDC" w14:textId="3A31095B" w:rsidR="0067196A" w:rsidRPr="00513EC1" w:rsidRDefault="0067196A" w:rsidP="00D4429C">
            <w:pPr>
              <w:rPr>
                <w:rFonts w:ascii="Gotham Light" w:hAnsi="Gotham Light"/>
                <w:b/>
                <w:bCs/>
                <w:color w:val="2770B7"/>
                <w:sz w:val="24"/>
                <w:lang w:eastAsia="en-US"/>
              </w:rPr>
            </w:pPr>
          </w:p>
        </w:tc>
      </w:tr>
      <w:tr w:rsidR="00E7441F" w:rsidRPr="00D65DDB" w14:paraId="423AB3EB" w14:textId="77777777" w:rsidTr="00ED2D49">
        <w:trPr>
          <w:cantSplit/>
          <w:trHeight w:val="860"/>
        </w:trPr>
        <w:tc>
          <w:tcPr>
            <w:tcW w:w="5000" w:type="pct"/>
            <w:gridSpan w:val="3"/>
            <w:shd w:val="clear" w:color="auto" w:fill="auto"/>
          </w:tcPr>
          <w:p w14:paraId="07A78F8C" w14:textId="77777777" w:rsidR="00E7441F" w:rsidRPr="00513EC1" w:rsidRDefault="00E7441F" w:rsidP="00D4429C">
            <w:pPr>
              <w:rPr>
                <w:rFonts w:ascii="Gotham Light" w:hAnsi="Gotham Light"/>
                <w:b/>
                <w:bCs/>
                <w:color w:val="2770B7"/>
                <w:sz w:val="24"/>
                <w:lang w:eastAsia="en-US"/>
              </w:rPr>
            </w:pPr>
          </w:p>
        </w:tc>
      </w:tr>
    </w:tbl>
    <w:p w14:paraId="38588A3D" w14:textId="29B8B704" w:rsidR="0067196A" w:rsidRPr="00513EC1" w:rsidRDefault="0067196A" w:rsidP="0067196A">
      <w:pPr>
        <w:rPr>
          <w:sz w:val="24"/>
        </w:rPr>
      </w:pPr>
    </w:p>
    <w:sectPr w:rsidR="0067196A" w:rsidRPr="00513EC1" w:rsidSect="00031C98">
      <w:footerReference w:type="even" r:id="rId9"/>
      <w:footerReference w:type="default" r:id="rId10"/>
      <w:footerReference w:type="first" r:id="rId11"/>
      <w:type w:val="continuous"/>
      <w:pgSz w:w="11907" w:h="16840" w:code="9"/>
      <w:pgMar w:top="1134" w:right="1134" w:bottom="1418" w:left="1134"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A2E92" w14:textId="77777777" w:rsidR="00B55A60" w:rsidRDefault="00B55A60">
      <w:pPr>
        <w:spacing w:before="0" w:line="240" w:lineRule="auto"/>
      </w:pPr>
      <w:r>
        <w:separator/>
      </w:r>
    </w:p>
  </w:endnote>
  <w:endnote w:type="continuationSeparator" w:id="0">
    <w:p w14:paraId="1D383B6D" w14:textId="77777777" w:rsidR="00B55A60" w:rsidRDefault="00B55A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tillium">
    <w:altName w:val="Calibri"/>
    <w:panose1 w:val="00000500000000000000"/>
    <w:charset w:val="00"/>
    <w:family w:val="modern"/>
    <w:notTrueType/>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Kunstler Script">
    <w:panose1 w:val="030304020206070D0D06"/>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wis721 Ex BT">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wis721 Blk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otham">
    <w:panose1 w:val="02000504050000020004"/>
    <w:charset w:val="00"/>
    <w:family w:val="auto"/>
    <w:pitch w:val="variable"/>
    <w:sig w:usb0="A00000AF" w:usb1="50000048" w:usb2="00000000" w:usb3="00000000" w:csb0="00000119" w:csb1="00000000"/>
  </w:font>
  <w:font w:name="Gotham Medium">
    <w:altName w:val="Calibri"/>
    <w:charset w:val="00"/>
    <w:family w:val="auto"/>
    <w:pitch w:val="variable"/>
    <w:sig w:usb0="800000AF" w:usb1="40000048" w:usb2="00000000" w:usb3="00000000" w:csb0="0000011B" w:csb1="00000000"/>
  </w:font>
  <w:font w:name="Titillium Web">
    <w:altName w:val="Times New Roman"/>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0BD6" w14:textId="77777777" w:rsidR="00FD53B0" w:rsidRDefault="004E7C72" w:rsidP="009A1C89">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EA0CC62" w14:textId="77777777" w:rsidR="00FD53B0" w:rsidRDefault="00FD53B0" w:rsidP="009A1C89">
    <w:pPr>
      <w:pStyle w:val="Pidipagina"/>
    </w:pPr>
  </w:p>
  <w:p w14:paraId="09CDBBED" w14:textId="77777777" w:rsidR="00FD53B0" w:rsidRDefault="00FD53B0" w:rsidP="00AD2B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DDF7" w14:textId="1734C165" w:rsidR="00FD53B0" w:rsidRPr="00045654" w:rsidRDefault="004E7C72" w:rsidP="00EA1542">
    <w:pPr>
      <w:pStyle w:val="Pidipagina"/>
      <w:spacing w:before="240"/>
      <w:jc w:val="right"/>
      <w:rPr>
        <w:rFonts w:ascii="Gotham" w:hAnsi="Gotham"/>
        <w:sz w:val="2"/>
        <w:szCs w:val="2"/>
      </w:rPr>
    </w:pPr>
    <w:r w:rsidRPr="00045654">
      <w:rPr>
        <w:rStyle w:val="PieseguiCarattere"/>
        <w:rFonts w:ascii="Gotham" w:hAnsi="Gotham"/>
      </w:rPr>
      <w:t>AUTORITÀ</w:t>
    </w:r>
    <w:r w:rsidRPr="00045654">
      <w:rPr>
        <w:rFonts w:ascii="Gotham" w:hAnsi="Gotham"/>
        <w:color w:val="2770B7"/>
      </w:rPr>
      <w:t xml:space="preserve"> NAZIONALE ANTICORRUZIONE  |  </w:t>
    </w:r>
    <w:r w:rsidRPr="00045654">
      <w:rPr>
        <w:rFonts w:ascii="Gotham" w:hAnsi="Gotham"/>
        <w:color w:val="2770B7"/>
      </w:rPr>
      <w:fldChar w:fldCharType="begin"/>
    </w:r>
    <w:r w:rsidRPr="00045654">
      <w:rPr>
        <w:rFonts w:ascii="Gotham" w:hAnsi="Gotham"/>
        <w:color w:val="2770B7"/>
      </w:rPr>
      <w:instrText>PAGE  \* Arabic</w:instrText>
    </w:r>
    <w:r w:rsidRPr="00045654">
      <w:rPr>
        <w:rFonts w:ascii="Gotham" w:hAnsi="Gotham"/>
        <w:color w:val="2770B7"/>
      </w:rPr>
      <w:fldChar w:fldCharType="separate"/>
    </w:r>
    <w:r w:rsidR="00184482">
      <w:rPr>
        <w:rFonts w:ascii="Gotham" w:hAnsi="Gotham"/>
        <w:noProof/>
        <w:color w:val="2770B7"/>
      </w:rPr>
      <w:t>6</w:t>
    </w:r>
    <w:r w:rsidRPr="00045654">
      <w:rPr>
        <w:rFonts w:ascii="Gotham" w:hAnsi="Gotham"/>
        <w:color w:val="2770B7"/>
      </w:rPr>
      <w:fldChar w:fldCharType="end"/>
    </w:r>
    <w:r w:rsidRPr="00045654">
      <w:rPr>
        <w:rFonts w:ascii="Gotham" w:hAnsi="Gotham"/>
        <w:color w:val="2770B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83"/>
    </w:tblGrid>
    <w:tr w:rsidR="00806297" w14:paraId="2391CB28" w14:textId="77777777" w:rsidTr="008E07AC">
      <w:trPr>
        <w:trHeight w:hRule="exact" w:val="454"/>
      </w:trPr>
      <w:tc>
        <w:tcPr>
          <w:tcW w:w="9356" w:type="dxa"/>
          <w:tcMar>
            <w:top w:w="0" w:type="dxa"/>
            <w:bottom w:w="0" w:type="dxa"/>
          </w:tcMar>
          <w:vAlign w:val="center"/>
        </w:tcPr>
        <w:p w14:paraId="1B216096" w14:textId="0CF865AB" w:rsidR="008E07AC" w:rsidRPr="008E07AC" w:rsidRDefault="008E07AC" w:rsidP="00EA1542">
          <w:pPr>
            <w:widowControl/>
            <w:tabs>
              <w:tab w:val="left" w:pos="284"/>
              <w:tab w:val="left" w:pos="567"/>
              <w:tab w:val="left" w:pos="708"/>
              <w:tab w:val="left" w:pos="851"/>
              <w:tab w:val="left" w:pos="1134"/>
              <w:tab w:val="left" w:pos="1418"/>
              <w:tab w:val="left" w:pos="2124"/>
              <w:tab w:val="right" w:pos="2268"/>
              <w:tab w:val="left" w:pos="2835"/>
              <w:tab w:val="left" w:pos="3540"/>
              <w:tab w:val="left" w:pos="4248"/>
              <w:tab w:val="center" w:pos="4819"/>
              <w:tab w:val="left" w:pos="4956"/>
              <w:tab w:val="left" w:pos="5664"/>
              <w:tab w:val="left" w:pos="6265"/>
              <w:tab w:val="right" w:pos="9638"/>
              <w:tab w:val="right" w:pos="10348"/>
            </w:tabs>
            <w:suppressAutoHyphens w:val="0"/>
            <w:spacing w:before="240" w:line="240" w:lineRule="auto"/>
            <w:ind w:right="142"/>
            <w:rPr>
              <w:rFonts w:ascii="Gotham Medium" w:hAnsi="Gotham Medium" w:cs="Titillium Web"/>
              <w:color w:val="2770B7"/>
              <w:szCs w:val="18"/>
              <w:lang w:eastAsia="en-US"/>
            </w:rPr>
          </w:pPr>
          <w:r w:rsidRPr="008E07AC">
            <w:rPr>
              <w:rFonts w:ascii="Gotham Medium" w:hAnsi="Gotham Medium" w:cs="Titillium Web"/>
              <w:color w:val="2770B7"/>
              <w:szCs w:val="18"/>
              <w:lang w:eastAsia="en-US"/>
            </w:rPr>
            <w:fldChar w:fldCharType="begin"/>
          </w:r>
          <w:r w:rsidRPr="008E07AC">
            <w:rPr>
              <w:rFonts w:ascii="Gotham Medium" w:hAnsi="Gotham Medium" w:cs="Titillium Web"/>
              <w:color w:val="2770B7"/>
              <w:szCs w:val="18"/>
              <w:lang w:eastAsia="en-US"/>
            </w:rPr>
            <w:instrText>PAGE  \* Arabic</w:instrText>
          </w:r>
          <w:r w:rsidRPr="008E07AC">
            <w:rPr>
              <w:rFonts w:ascii="Gotham Medium" w:hAnsi="Gotham Medium" w:cs="Titillium Web"/>
              <w:color w:val="2770B7"/>
              <w:szCs w:val="18"/>
              <w:lang w:eastAsia="en-US"/>
            </w:rPr>
            <w:fldChar w:fldCharType="separate"/>
          </w:r>
          <w:r w:rsidR="00184482">
            <w:rPr>
              <w:rFonts w:ascii="Gotham Medium" w:hAnsi="Gotham Medium" w:cs="Titillium Web"/>
              <w:noProof/>
              <w:color w:val="2770B7"/>
              <w:szCs w:val="18"/>
              <w:lang w:eastAsia="en-US"/>
            </w:rPr>
            <w:t>1</w:t>
          </w:r>
          <w:r w:rsidRPr="008E07AC">
            <w:rPr>
              <w:rFonts w:ascii="Gotham Medium" w:hAnsi="Gotham Medium" w:cs="Titillium Web"/>
              <w:color w:val="2770B7"/>
              <w:szCs w:val="18"/>
              <w:lang w:eastAsia="en-US"/>
            </w:rPr>
            <w:fldChar w:fldCharType="end"/>
          </w:r>
          <w:r w:rsidRPr="008E07AC">
            <w:rPr>
              <w:rFonts w:ascii="Gotham Medium" w:hAnsi="Gotham Medium" w:cs="Titillium Web"/>
              <w:color w:val="2770B7"/>
              <w:szCs w:val="18"/>
              <w:lang w:eastAsia="en-US"/>
            </w:rPr>
            <w:t xml:space="preserve">  |  </w:t>
          </w:r>
          <w:r w:rsidRPr="008E07AC">
            <w:rPr>
              <w:rFonts w:ascii="Gotham Light" w:hAnsi="Gotham Light" w:cs="Titillium Web"/>
              <w:color w:val="2770B7"/>
              <w:szCs w:val="18"/>
              <w:lang w:eastAsia="en-US"/>
            </w:rPr>
            <w:t>AUTORITÀ NAZIONALE ANTICORRUZIONE</w:t>
          </w:r>
        </w:p>
        <w:p w14:paraId="6A830978" w14:textId="77777777" w:rsidR="00FD53B0" w:rsidRDefault="00FD53B0" w:rsidP="00B32B0A">
          <w:pPr>
            <w:spacing w:before="0"/>
            <w:jc w:val="left"/>
          </w:pPr>
        </w:p>
      </w:tc>
      <w:tc>
        <w:tcPr>
          <w:tcW w:w="283" w:type="dxa"/>
          <w:tcMar>
            <w:top w:w="0" w:type="dxa"/>
            <w:bottom w:w="0" w:type="dxa"/>
          </w:tcMar>
          <w:vAlign w:val="center"/>
        </w:tcPr>
        <w:p w14:paraId="400F3C87" w14:textId="77777777" w:rsidR="00FD53B0" w:rsidRPr="00DC194A" w:rsidRDefault="00FD53B0" w:rsidP="00DE42C9">
          <w:pPr>
            <w:pStyle w:val="pidipagina0"/>
          </w:pPr>
        </w:p>
      </w:tc>
    </w:tr>
  </w:tbl>
  <w:p w14:paraId="2B2B7548" w14:textId="77777777" w:rsidR="00FD53B0" w:rsidRPr="00BC4649" w:rsidRDefault="00FD53B0" w:rsidP="007B2CD9">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C66E" w14:textId="77777777" w:rsidR="00B55A60" w:rsidRDefault="00B55A60">
      <w:pPr>
        <w:spacing w:before="0" w:line="240" w:lineRule="auto"/>
      </w:pPr>
      <w:r>
        <w:separator/>
      </w:r>
    </w:p>
  </w:footnote>
  <w:footnote w:type="continuationSeparator" w:id="0">
    <w:p w14:paraId="6C23E651" w14:textId="77777777" w:rsidR="00B55A60" w:rsidRDefault="00B55A6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916946"/>
    <w:multiLevelType w:val="multilevel"/>
    <w:tmpl w:val="3F725C58"/>
    <w:lvl w:ilvl="0">
      <w:start w:val="1"/>
      <w:numFmt w:val="lowerLetter"/>
      <w:lvlRestart w:val="0"/>
      <w:pStyle w:val="coomaa"/>
      <w:lvlText w:val="%1)"/>
      <w:lvlJc w:val="left"/>
      <w:pPr>
        <w:tabs>
          <w:tab w:val="num" w:pos="1077"/>
        </w:tabs>
        <w:ind w:left="1077" w:hanging="397"/>
      </w:pPr>
      <w:rPr>
        <w:rFonts w:ascii="Times New Roman" w:hAnsi="Times New Roman" w:hint="default"/>
        <w:b w:val="0"/>
        <w:i w:val="0"/>
        <w:sz w:val="24"/>
      </w:rPr>
    </w:lvl>
    <w:lvl w:ilvl="1">
      <w:start w:val="1"/>
      <w:numFmt w:val="decimal"/>
      <w:lvlText w:val="9.%2."/>
      <w:lvlJc w:val="left"/>
      <w:pPr>
        <w:tabs>
          <w:tab w:val="num" w:pos="262"/>
        </w:tabs>
        <w:ind w:left="-458" w:firstLine="0"/>
      </w:pPr>
      <w:rPr>
        <w:rFonts w:ascii="Arial" w:hAnsi="Arial" w:hint="default"/>
        <w:b/>
        <w:i w:val="0"/>
        <w:sz w:val="24"/>
      </w:rPr>
    </w:lvl>
    <w:lvl w:ilvl="2">
      <w:start w:val="1"/>
      <w:numFmt w:val="decimal"/>
      <w:lvlText w:val="%1.%2.%3."/>
      <w:lvlJc w:val="left"/>
      <w:pPr>
        <w:tabs>
          <w:tab w:val="num" w:pos="959"/>
        </w:tabs>
        <w:ind w:left="743" w:hanging="504"/>
      </w:pPr>
      <w:rPr>
        <w:rFonts w:hint="default"/>
      </w:rPr>
    </w:lvl>
    <w:lvl w:ilvl="3">
      <w:start w:val="1"/>
      <w:numFmt w:val="decimal"/>
      <w:lvlText w:val="%1.%2.%3.%4."/>
      <w:lvlJc w:val="left"/>
      <w:pPr>
        <w:tabs>
          <w:tab w:val="num" w:pos="1679"/>
        </w:tabs>
        <w:ind w:left="1247" w:hanging="648"/>
      </w:pPr>
      <w:rPr>
        <w:rFonts w:hint="default"/>
      </w:rPr>
    </w:lvl>
    <w:lvl w:ilvl="4">
      <w:start w:val="1"/>
      <w:numFmt w:val="decimal"/>
      <w:lvlText w:val="%1.%2.%3.%4.%5."/>
      <w:lvlJc w:val="left"/>
      <w:pPr>
        <w:tabs>
          <w:tab w:val="num" w:pos="2039"/>
        </w:tabs>
        <w:ind w:left="1751" w:hanging="792"/>
      </w:pPr>
      <w:rPr>
        <w:rFonts w:hint="default"/>
      </w:rPr>
    </w:lvl>
    <w:lvl w:ilvl="5">
      <w:start w:val="1"/>
      <w:numFmt w:val="decimal"/>
      <w:lvlText w:val="%1.%2.%3.%4.%5.%6."/>
      <w:lvlJc w:val="left"/>
      <w:pPr>
        <w:tabs>
          <w:tab w:val="num" w:pos="2759"/>
        </w:tabs>
        <w:ind w:left="2255" w:hanging="936"/>
      </w:pPr>
      <w:rPr>
        <w:rFonts w:hint="default"/>
      </w:rPr>
    </w:lvl>
    <w:lvl w:ilvl="6">
      <w:start w:val="1"/>
      <w:numFmt w:val="decimal"/>
      <w:lvlText w:val="%1.%2.%3.%4.%5.%6.%7."/>
      <w:lvlJc w:val="left"/>
      <w:pPr>
        <w:tabs>
          <w:tab w:val="num" w:pos="3119"/>
        </w:tabs>
        <w:ind w:left="2759" w:hanging="1080"/>
      </w:pPr>
      <w:rPr>
        <w:rFonts w:hint="default"/>
      </w:rPr>
    </w:lvl>
    <w:lvl w:ilvl="7">
      <w:start w:val="1"/>
      <w:numFmt w:val="decimal"/>
      <w:lvlText w:val="%1.%2.%3.%4.%5.%6.%7.%8."/>
      <w:lvlJc w:val="left"/>
      <w:pPr>
        <w:tabs>
          <w:tab w:val="num" w:pos="3839"/>
        </w:tabs>
        <w:ind w:left="3263" w:hanging="1224"/>
      </w:pPr>
      <w:rPr>
        <w:rFonts w:hint="default"/>
      </w:rPr>
    </w:lvl>
    <w:lvl w:ilvl="8">
      <w:start w:val="1"/>
      <w:numFmt w:val="decimal"/>
      <w:lvlText w:val="%1.%2.%3.%4.%5.%6.%7.%8.%9."/>
      <w:lvlJc w:val="left"/>
      <w:pPr>
        <w:tabs>
          <w:tab w:val="num" w:pos="4199"/>
        </w:tabs>
        <w:ind w:left="3839" w:hanging="1440"/>
      </w:pPr>
      <w:rPr>
        <w:rFonts w:hint="default"/>
      </w:rPr>
    </w:lvl>
  </w:abstractNum>
  <w:abstractNum w:abstractNumId="1" w15:restartNumberingAfterBreak="0">
    <w:nsid w:val="118B34FC"/>
    <w:multiLevelType w:val="hybridMultilevel"/>
    <w:tmpl w:val="3858E5D2"/>
    <w:lvl w:ilvl="0" w:tplc="FFFFFFFF">
      <w:start w:val="1"/>
      <w:numFmt w:val="decimal"/>
      <w:lvlText w:val="%1."/>
      <w:lvlJc w:val="left"/>
      <w:pPr>
        <w:ind w:left="866" w:hanging="360"/>
      </w:pPr>
      <w:rPr>
        <w:rFonts w:hint="default"/>
      </w:rPr>
    </w:lvl>
    <w:lvl w:ilvl="1" w:tplc="FFFFFFFF" w:tentative="1">
      <w:start w:val="1"/>
      <w:numFmt w:val="lowerLetter"/>
      <w:lvlText w:val="%2."/>
      <w:lvlJc w:val="left"/>
      <w:pPr>
        <w:ind w:left="1586" w:hanging="360"/>
      </w:pPr>
    </w:lvl>
    <w:lvl w:ilvl="2" w:tplc="FFFFFFFF" w:tentative="1">
      <w:start w:val="1"/>
      <w:numFmt w:val="lowerRoman"/>
      <w:lvlText w:val="%3."/>
      <w:lvlJc w:val="right"/>
      <w:pPr>
        <w:ind w:left="2306" w:hanging="180"/>
      </w:pPr>
    </w:lvl>
    <w:lvl w:ilvl="3" w:tplc="FFFFFFFF" w:tentative="1">
      <w:start w:val="1"/>
      <w:numFmt w:val="decimal"/>
      <w:lvlText w:val="%4."/>
      <w:lvlJc w:val="left"/>
      <w:pPr>
        <w:ind w:left="3026" w:hanging="360"/>
      </w:pPr>
    </w:lvl>
    <w:lvl w:ilvl="4" w:tplc="FFFFFFFF" w:tentative="1">
      <w:start w:val="1"/>
      <w:numFmt w:val="lowerLetter"/>
      <w:lvlText w:val="%5."/>
      <w:lvlJc w:val="left"/>
      <w:pPr>
        <w:ind w:left="3746" w:hanging="360"/>
      </w:pPr>
    </w:lvl>
    <w:lvl w:ilvl="5" w:tplc="FFFFFFFF" w:tentative="1">
      <w:start w:val="1"/>
      <w:numFmt w:val="lowerRoman"/>
      <w:lvlText w:val="%6."/>
      <w:lvlJc w:val="right"/>
      <w:pPr>
        <w:ind w:left="4466" w:hanging="180"/>
      </w:pPr>
    </w:lvl>
    <w:lvl w:ilvl="6" w:tplc="FFFFFFFF" w:tentative="1">
      <w:start w:val="1"/>
      <w:numFmt w:val="decimal"/>
      <w:lvlText w:val="%7."/>
      <w:lvlJc w:val="left"/>
      <w:pPr>
        <w:ind w:left="5186" w:hanging="360"/>
      </w:pPr>
    </w:lvl>
    <w:lvl w:ilvl="7" w:tplc="FFFFFFFF" w:tentative="1">
      <w:start w:val="1"/>
      <w:numFmt w:val="lowerLetter"/>
      <w:lvlText w:val="%8."/>
      <w:lvlJc w:val="left"/>
      <w:pPr>
        <w:ind w:left="5906" w:hanging="360"/>
      </w:pPr>
    </w:lvl>
    <w:lvl w:ilvl="8" w:tplc="FFFFFFFF" w:tentative="1">
      <w:start w:val="1"/>
      <w:numFmt w:val="lowerRoman"/>
      <w:lvlText w:val="%9."/>
      <w:lvlJc w:val="right"/>
      <w:pPr>
        <w:ind w:left="6626" w:hanging="180"/>
      </w:pPr>
    </w:lvl>
  </w:abstractNum>
  <w:abstractNum w:abstractNumId="2" w15:restartNumberingAfterBreak="1">
    <w:nsid w:val="125A37DE"/>
    <w:multiLevelType w:val="hybridMultilevel"/>
    <w:tmpl w:val="F232F054"/>
    <w:lvl w:ilvl="0" w:tplc="87B49162">
      <w:start w:val="1"/>
      <w:numFmt w:val="lowerLetter"/>
      <w:pStyle w:val="11liv"/>
      <w:lvlText w:val="%1)"/>
      <w:lvlJc w:val="left"/>
      <w:pPr>
        <w:ind w:left="644" w:hanging="360"/>
      </w:pPr>
      <w:rPr>
        <w:rFonts w:ascii="Garamond" w:hAnsi="Garamond" w:hint="default"/>
        <w:b w:val="0"/>
        <w:i w:val="0"/>
        <w:caps w:val="0"/>
        <w:strike w:val="0"/>
        <w:dstrike w:val="0"/>
        <w:vanish w:val="0"/>
        <w:color w:val="auto"/>
        <w:sz w:val="24"/>
        <w:vertAlign w:val="baseline"/>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15:restartNumberingAfterBreak="0">
    <w:nsid w:val="13292D23"/>
    <w:multiLevelType w:val="hybridMultilevel"/>
    <w:tmpl w:val="BBD44AF2"/>
    <w:lvl w:ilvl="0" w:tplc="D9B467E2">
      <w:numFmt w:val="bullet"/>
      <w:lvlText w:val="-"/>
      <w:lvlJc w:val="left"/>
      <w:pPr>
        <w:ind w:left="1058" w:hanging="360"/>
      </w:pPr>
      <w:rPr>
        <w:rFonts w:ascii="Titillium" w:eastAsia="Times New Roman" w:hAnsi="Titillium" w:cs="Times New Roman"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4" w15:restartNumberingAfterBreak="1">
    <w:nsid w:val="1E4D399C"/>
    <w:multiLevelType w:val="hybridMultilevel"/>
    <w:tmpl w:val="BAE2E0F6"/>
    <w:lvl w:ilvl="0" w:tplc="3BD2468E">
      <w:numFmt w:val="bullet"/>
      <w:pStyle w:val="2liv"/>
      <w:lvlText w:val=""/>
      <w:lvlJc w:val="left"/>
      <w:pPr>
        <w:tabs>
          <w:tab w:val="num" w:pos="1361"/>
        </w:tabs>
        <w:ind w:left="1361" w:hanging="397"/>
      </w:pPr>
      <w:rPr>
        <w:rFonts w:ascii="Symbol" w:eastAsia="Times New Roman" w:hAnsi="Symbol" w:hint="default"/>
      </w:rPr>
    </w:lvl>
    <w:lvl w:ilvl="1" w:tplc="B5CE1828">
      <w:start w:val="1"/>
      <w:numFmt w:val="bullet"/>
      <w:pStyle w:val="4liv"/>
      <w:lvlText w:val=""/>
      <w:lvlJc w:val="left"/>
      <w:pPr>
        <w:tabs>
          <w:tab w:val="num" w:pos="1798"/>
        </w:tabs>
        <w:ind w:left="1798" w:hanging="227"/>
      </w:pPr>
      <w:rPr>
        <w:rFonts w:ascii="Wingdings" w:hAnsi="Wingdings" w:hint="default"/>
      </w:rPr>
    </w:lvl>
    <w:lvl w:ilvl="2" w:tplc="04100005" w:tentative="1">
      <w:start w:val="1"/>
      <w:numFmt w:val="bullet"/>
      <w:lvlText w:val=""/>
      <w:lvlJc w:val="left"/>
      <w:pPr>
        <w:tabs>
          <w:tab w:val="num" w:pos="2651"/>
        </w:tabs>
        <w:ind w:left="2651" w:hanging="360"/>
      </w:pPr>
      <w:rPr>
        <w:rFonts w:ascii="Wingdings" w:hAnsi="Wingdings" w:hint="default"/>
      </w:rPr>
    </w:lvl>
    <w:lvl w:ilvl="3" w:tplc="04100001" w:tentative="1">
      <w:start w:val="1"/>
      <w:numFmt w:val="bullet"/>
      <w:lvlText w:val=""/>
      <w:lvlJc w:val="left"/>
      <w:pPr>
        <w:tabs>
          <w:tab w:val="num" w:pos="3371"/>
        </w:tabs>
        <w:ind w:left="3371" w:hanging="360"/>
      </w:pPr>
      <w:rPr>
        <w:rFonts w:ascii="Symbol" w:hAnsi="Symbol" w:hint="default"/>
      </w:rPr>
    </w:lvl>
    <w:lvl w:ilvl="4" w:tplc="04100003" w:tentative="1">
      <w:start w:val="1"/>
      <w:numFmt w:val="bullet"/>
      <w:lvlText w:val="o"/>
      <w:lvlJc w:val="left"/>
      <w:pPr>
        <w:tabs>
          <w:tab w:val="num" w:pos="4091"/>
        </w:tabs>
        <w:ind w:left="4091" w:hanging="360"/>
      </w:pPr>
      <w:rPr>
        <w:rFonts w:ascii="Courier New" w:hAnsi="Courier New" w:hint="default"/>
      </w:rPr>
    </w:lvl>
    <w:lvl w:ilvl="5" w:tplc="04100005" w:tentative="1">
      <w:start w:val="1"/>
      <w:numFmt w:val="bullet"/>
      <w:lvlText w:val=""/>
      <w:lvlJc w:val="left"/>
      <w:pPr>
        <w:tabs>
          <w:tab w:val="num" w:pos="4811"/>
        </w:tabs>
        <w:ind w:left="4811" w:hanging="360"/>
      </w:pPr>
      <w:rPr>
        <w:rFonts w:ascii="Wingdings" w:hAnsi="Wingdings" w:hint="default"/>
      </w:rPr>
    </w:lvl>
    <w:lvl w:ilvl="6" w:tplc="04100001" w:tentative="1">
      <w:start w:val="1"/>
      <w:numFmt w:val="bullet"/>
      <w:lvlText w:val=""/>
      <w:lvlJc w:val="left"/>
      <w:pPr>
        <w:tabs>
          <w:tab w:val="num" w:pos="5531"/>
        </w:tabs>
        <w:ind w:left="5531" w:hanging="360"/>
      </w:pPr>
      <w:rPr>
        <w:rFonts w:ascii="Symbol" w:hAnsi="Symbol" w:hint="default"/>
      </w:rPr>
    </w:lvl>
    <w:lvl w:ilvl="7" w:tplc="04100003" w:tentative="1">
      <w:start w:val="1"/>
      <w:numFmt w:val="bullet"/>
      <w:lvlText w:val="o"/>
      <w:lvlJc w:val="left"/>
      <w:pPr>
        <w:tabs>
          <w:tab w:val="num" w:pos="6251"/>
        </w:tabs>
        <w:ind w:left="6251" w:hanging="360"/>
      </w:pPr>
      <w:rPr>
        <w:rFonts w:ascii="Courier New" w:hAnsi="Courier New" w:hint="default"/>
      </w:rPr>
    </w:lvl>
    <w:lvl w:ilvl="8" w:tplc="0410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0E22994"/>
    <w:multiLevelType w:val="hybridMultilevel"/>
    <w:tmpl w:val="83F02B8A"/>
    <w:lvl w:ilvl="0" w:tplc="57C8F458">
      <w:numFmt w:val="bullet"/>
      <w:lvlText w:val="-"/>
      <w:lvlJc w:val="left"/>
      <w:pPr>
        <w:ind w:left="720" w:hanging="360"/>
      </w:pPr>
      <w:rPr>
        <w:rFonts w:ascii="Titillium" w:eastAsia="Times New Roman" w:hAnsi="Titill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1">
    <w:nsid w:val="283F3BFD"/>
    <w:multiLevelType w:val="hybridMultilevel"/>
    <w:tmpl w:val="C204ABA2"/>
    <w:lvl w:ilvl="0" w:tplc="6672AEB4">
      <w:start w:val="1"/>
      <w:numFmt w:val="decimal"/>
      <w:pStyle w:val="primaatt"/>
      <w:lvlText w:val="%1"/>
      <w:lvlJc w:val="left"/>
      <w:pPr>
        <w:tabs>
          <w:tab w:val="num" w:pos="0"/>
        </w:tabs>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EDC732E"/>
    <w:multiLevelType w:val="hybridMultilevel"/>
    <w:tmpl w:val="8D56BBAE"/>
    <w:lvl w:ilvl="0" w:tplc="FFFFFFFF">
      <w:start w:val="1"/>
      <w:numFmt w:val="decimal"/>
      <w:lvlText w:val="%1."/>
      <w:lvlJc w:val="left"/>
      <w:pPr>
        <w:ind w:left="866" w:hanging="360"/>
      </w:pPr>
      <w:rPr>
        <w:rFonts w:hint="default"/>
      </w:rPr>
    </w:lvl>
    <w:lvl w:ilvl="1" w:tplc="FFFFFFFF" w:tentative="1">
      <w:start w:val="1"/>
      <w:numFmt w:val="lowerLetter"/>
      <w:lvlText w:val="%2."/>
      <w:lvlJc w:val="left"/>
      <w:pPr>
        <w:ind w:left="1586" w:hanging="360"/>
      </w:pPr>
    </w:lvl>
    <w:lvl w:ilvl="2" w:tplc="FFFFFFFF" w:tentative="1">
      <w:start w:val="1"/>
      <w:numFmt w:val="lowerRoman"/>
      <w:lvlText w:val="%3."/>
      <w:lvlJc w:val="right"/>
      <w:pPr>
        <w:ind w:left="2306" w:hanging="180"/>
      </w:pPr>
    </w:lvl>
    <w:lvl w:ilvl="3" w:tplc="FFFFFFFF" w:tentative="1">
      <w:start w:val="1"/>
      <w:numFmt w:val="decimal"/>
      <w:lvlText w:val="%4."/>
      <w:lvlJc w:val="left"/>
      <w:pPr>
        <w:ind w:left="3026" w:hanging="360"/>
      </w:pPr>
    </w:lvl>
    <w:lvl w:ilvl="4" w:tplc="FFFFFFFF" w:tentative="1">
      <w:start w:val="1"/>
      <w:numFmt w:val="lowerLetter"/>
      <w:lvlText w:val="%5."/>
      <w:lvlJc w:val="left"/>
      <w:pPr>
        <w:ind w:left="3746" w:hanging="360"/>
      </w:pPr>
    </w:lvl>
    <w:lvl w:ilvl="5" w:tplc="FFFFFFFF" w:tentative="1">
      <w:start w:val="1"/>
      <w:numFmt w:val="lowerRoman"/>
      <w:lvlText w:val="%6."/>
      <w:lvlJc w:val="right"/>
      <w:pPr>
        <w:ind w:left="4466" w:hanging="180"/>
      </w:pPr>
    </w:lvl>
    <w:lvl w:ilvl="6" w:tplc="FFFFFFFF" w:tentative="1">
      <w:start w:val="1"/>
      <w:numFmt w:val="decimal"/>
      <w:lvlText w:val="%7."/>
      <w:lvlJc w:val="left"/>
      <w:pPr>
        <w:ind w:left="5186" w:hanging="360"/>
      </w:pPr>
    </w:lvl>
    <w:lvl w:ilvl="7" w:tplc="FFFFFFFF" w:tentative="1">
      <w:start w:val="1"/>
      <w:numFmt w:val="lowerLetter"/>
      <w:lvlText w:val="%8."/>
      <w:lvlJc w:val="left"/>
      <w:pPr>
        <w:ind w:left="5906" w:hanging="360"/>
      </w:pPr>
    </w:lvl>
    <w:lvl w:ilvl="8" w:tplc="FFFFFFFF" w:tentative="1">
      <w:start w:val="1"/>
      <w:numFmt w:val="lowerRoman"/>
      <w:lvlText w:val="%9."/>
      <w:lvlJc w:val="right"/>
      <w:pPr>
        <w:ind w:left="6626" w:hanging="180"/>
      </w:pPr>
    </w:lvl>
  </w:abstractNum>
  <w:abstractNum w:abstractNumId="8" w15:restartNumberingAfterBreak="1">
    <w:nsid w:val="32EC500B"/>
    <w:multiLevelType w:val="multilevel"/>
    <w:tmpl w:val="EDD6DFD8"/>
    <w:lvl w:ilvl="0">
      <w:start w:val="1"/>
      <w:numFmt w:val="bullet"/>
      <w:pStyle w:val="puntorilievi"/>
      <w:lvlText w:val=""/>
      <w:lvlJc w:val="left"/>
      <w:pPr>
        <w:tabs>
          <w:tab w:val="num" w:pos="907"/>
        </w:tabs>
        <w:ind w:left="907" w:hanging="340"/>
      </w:pPr>
      <w:rPr>
        <w:rFonts w:ascii="Symbol" w:hAnsi="Symbol" w:hint="default"/>
      </w:rPr>
    </w:lvl>
    <w:lvl w:ilvl="1">
      <w:start w:val="1"/>
      <w:numFmt w:val="lowerLetter"/>
      <w:lvlText w:val="%2)"/>
      <w:lvlJc w:val="left"/>
      <w:pPr>
        <w:tabs>
          <w:tab w:val="num" w:pos="1570"/>
        </w:tabs>
        <w:ind w:left="1570" w:hanging="360"/>
      </w:pPr>
      <w:rPr>
        <w:rFonts w:cs="Times New Roman" w:hint="default"/>
      </w:rPr>
    </w:lvl>
    <w:lvl w:ilvl="2">
      <w:start w:val="1"/>
      <w:numFmt w:val="lowerRoman"/>
      <w:lvlText w:val="%3)"/>
      <w:lvlJc w:val="left"/>
      <w:pPr>
        <w:tabs>
          <w:tab w:val="num" w:pos="1930"/>
        </w:tabs>
        <w:ind w:left="1930" w:hanging="360"/>
      </w:pPr>
      <w:rPr>
        <w:rFonts w:cs="Times New Roman" w:hint="default"/>
      </w:rPr>
    </w:lvl>
    <w:lvl w:ilvl="3">
      <w:start w:val="1"/>
      <w:numFmt w:val="decimal"/>
      <w:lvlText w:val="(%4)"/>
      <w:lvlJc w:val="left"/>
      <w:pPr>
        <w:tabs>
          <w:tab w:val="num" w:pos="2290"/>
        </w:tabs>
        <w:ind w:left="2290" w:hanging="360"/>
      </w:pPr>
      <w:rPr>
        <w:rFonts w:cs="Times New Roman" w:hint="default"/>
      </w:rPr>
    </w:lvl>
    <w:lvl w:ilvl="4">
      <w:start w:val="1"/>
      <w:numFmt w:val="lowerLetter"/>
      <w:lvlText w:val="(%5)"/>
      <w:lvlJc w:val="left"/>
      <w:pPr>
        <w:tabs>
          <w:tab w:val="num" w:pos="2650"/>
        </w:tabs>
        <w:ind w:left="2650" w:hanging="360"/>
      </w:pPr>
      <w:rPr>
        <w:rFonts w:cs="Times New Roman" w:hint="default"/>
      </w:rPr>
    </w:lvl>
    <w:lvl w:ilvl="5">
      <w:start w:val="1"/>
      <w:numFmt w:val="lowerRoman"/>
      <w:lvlText w:val="(%6)"/>
      <w:lvlJc w:val="left"/>
      <w:pPr>
        <w:tabs>
          <w:tab w:val="num" w:pos="3010"/>
        </w:tabs>
        <w:ind w:left="3010" w:hanging="360"/>
      </w:pPr>
      <w:rPr>
        <w:rFonts w:cs="Times New Roman" w:hint="default"/>
      </w:rPr>
    </w:lvl>
    <w:lvl w:ilvl="6">
      <w:start w:val="1"/>
      <w:numFmt w:val="decimal"/>
      <w:lvlText w:val="%7."/>
      <w:lvlJc w:val="left"/>
      <w:pPr>
        <w:tabs>
          <w:tab w:val="num" w:pos="3370"/>
        </w:tabs>
        <w:ind w:left="3370" w:hanging="360"/>
      </w:pPr>
      <w:rPr>
        <w:rFonts w:cs="Times New Roman" w:hint="default"/>
      </w:rPr>
    </w:lvl>
    <w:lvl w:ilvl="7">
      <w:start w:val="1"/>
      <w:numFmt w:val="lowerLetter"/>
      <w:lvlText w:val="%8."/>
      <w:lvlJc w:val="left"/>
      <w:pPr>
        <w:tabs>
          <w:tab w:val="num" w:pos="3730"/>
        </w:tabs>
        <w:ind w:left="3730" w:hanging="360"/>
      </w:pPr>
      <w:rPr>
        <w:rFonts w:cs="Times New Roman" w:hint="default"/>
      </w:rPr>
    </w:lvl>
    <w:lvl w:ilvl="8">
      <w:start w:val="1"/>
      <w:numFmt w:val="lowerRoman"/>
      <w:lvlText w:val="%9."/>
      <w:lvlJc w:val="left"/>
      <w:pPr>
        <w:tabs>
          <w:tab w:val="num" w:pos="4090"/>
        </w:tabs>
        <w:ind w:left="4090" w:hanging="360"/>
      </w:pPr>
      <w:rPr>
        <w:rFonts w:cs="Times New Roman" w:hint="default"/>
      </w:rPr>
    </w:lvl>
  </w:abstractNum>
  <w:abstractNum w:abstractNumId="9" w15:restartNumberingAfterBreak="1">
    <w:nsid w:val="35055166"/>
    <w:multiLevelType w:val="multilevel"/>
    <w:tmpl w:val="EC006DC6"/>
    <w:lvl w:ilvl="0">
      <w:start w:val="1"/>
      <w:numFmt w:val="decimal"/>
      <w:pStyle w:val="12liv"/>
      <w:lvlText w:val="%1)"/>
      <w:lvlJc w:val="left"/>
      <w:pPr>
        <w:tabs>
          <w:tab w:val="num" w:pos="1247"/>
        </w:tabs>
        <w:ind w:left="1247" w:hanging="340"/>
      </w:pPr>
      <w:rPr>
        <w:rFonts w:cs="Times New Roman" w:hint="default"/>
      </w:rPr>
    </w:lvl>
    <w:lvl w:ilvl="1">
      <w:start w:val="12"/>
      <w:numFmt w:val="lowerLetter"/>
      <w:pStyle w:val="l2liv"/>
      <w:lvlText w:val="%2)"/>
      <w:lvlJc w:val="left"/>
      <w:pPr>
        <w:tabs>
          <w:tab w:val="num" w:pos="1474"/>
        </w:tabs>
        <w:ind w:left="1474" w:hanging="453"/>
      </w:pPr>
      <w:rPr>
        <w:rFonts w:cs="Times New Roman" w:hint="default"/>
      </w:rPr>
    </w:lvl>
    <w:lvl w:ilvl="2">
      <w:start w:val="1"/>
      <w:numFmt w:val="decimal"/>
      <w:lvlText w:val="%3."/>
      <w:lvlJc w:val="left"/>
      <w:pPr>
        <w:tabs>
          <w:tab w:val="num" w:pos="5986"/>
        </w:tabs>
        <w:ind w:left="5986" w:hanging="357"/>
      </w:pPr>
      <w:rPr>
        <w:rFonts w:cs="Times New Roman" w:hint="default"/>
      </w:rPr>
    </w:lvl>
    <w:lvl w:ilvl="3">
      <w:start w:val="1"/>
      <w:numFmt w:val="decimal"/>
      <w:lvlText w:val="%4."/>
      <w:lvlJc w:val="left"/>
      <w:pPr>
        <w:tabs>
          <w:tab w:val="num" w:pos="6706"/>
        </w:tabs>
        <w:ind w:left="6706" w:hanging="357"/>
      </w:pPr>
      <w:rPr>
        <w:rFonts w:cs="Times New Roman" w:hint="default"/>
      </w:rPr>
    </w:lvl>
    <w:lvl w:ilvl="4">
      <w:start w:val="1"/>
      <w:numFmt w:val="decimal"/>
      <w:lvlText w:val="%5."/>
      <w:lvlJc w:val="left"/>
      <w:pPr>
        <w:tabs>
          <w:tab w:val="num" w:pos="7426"/>
        </w:tabs>
        <w:ind w:left="7426" w:hanging="357"/>
      </w:pPr>
      <w:rPr>
        <w:rFonts w:cs="Times New Roman" w:hint="default"/>
      </w:rPr>
    </w:lvl>
    <w:lvl w:ilvl="5">
      <w:start w:val="1"/>
      <w:numFmt w:val="decimal"/>
      <w:lvlText w:val="%6."/>
      <w:lvlJc w:val="left"/>
      <w:pPr>
        <w:tabs>
          <w:tab w:val="num" w:pos="8146"/>
        </w:tabs>
        <w:ind w:left="8146" w:hanging="357"/>
      </w:pPr>
      <w:rPr>
        <w:rFonts w:cs="Times New Roman" w:hint="default"/>
      </w:rPr>
    </w:lvl>
    <w:lvl w:ilvl="6">
      <w:start w:val="1"/>
      <w:numFmt w:val="decimal"/>
      <w:lvlText w:val="%7."/>
      <w:lvlJc w:val="left"/>
      <w:pPr>
        <w:tabs>
          <w:tab w:val="num" w:pos="8866"/>
        </w:tabs>
        <w:ind w:left="8866" w:hanging="357"/>
      </w:pPr>
      <w:rPr>
        <w:rFonts w:cs="Times New Roman" w:hint="default"/>
      </w:rPr>
    </w:lvl>
    <w:lvl w:ilvl="7">
      <w:start w:val="1"/>
      <w:numFmt w:val="decimal"/>
      <w:lvlText w:val="%8."/>
      <w:lvlJc w:val="left"/>
      <w:pPr>
        <w:tabs>
          <w:tab w:val="num" w:pos="9586"/>
        </w:tabs>
        <w:ind w:left="9586" w:hanging="357"/>
      </w:pPr>
      <w:rPr>
        <w:rFonts w:cs="Times New Roman" w:hint="default"/>
      </w:rPr>
    </w:lvl>
    <w:lvl w:ilvl="8">
      <w:start w:val="1"/>
      <w:numFmt w:val="decimal"/>
      <w:lvlText w:val="%9."/>
      <w:lvlJc w:val="left"/>
      <w:pPr>
        <w:tabs>
          <w:tab w:val="num" w:pos="10306"/>
        </w:tabs>
        <w:ind w:left="10306" w:hanging="357"/>
      </w:pPr>
      <w:rPr>
        <w:rFonts w:cs="Times New Roman" w:hint="default"/>
      </w:rPr>
    </w:lvl>
  </w:abstractNum>
  <w:abstractNum w:abstractNumId="10" w15:restartNumberingAfterBreak="0">
    <w:nsid w:val="3BE46287"/>
    <w:multiLevelType w:val="hybridMultilevel"/>
    <w:tmpl w:val="1AB260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1">
    <w:nsid w:val="4A847C52"/>
    <w:multiLevelType w:val="hybridMultilevel"/>
    <w:tmpl w:val="86ECB4FA"/>
    <w:lvl w:ilvl="0" w:tplc="8A16F1CA">
      <w:start w:val="1"/>
      <w:numFmt w:val="decimal"/>
      <w:pStyle w:val="11liv0"/>
      <w:lvlText w:val="%1)"/>
      <w:lvlJc w:val="left"/>
      <w:pPr>
        <w:tabs>
          <w:tab w:val="num" w:pos="907"/>
        </w:tabs>
        <w:ind w:left="907" w:hanging="340"/>
      </w:pPr>
      <w:rPr>
        <w:rFonts w:cs="Times New Roman" w:hint="default"/>
      </w:rPr>
    </w:lvl>
    <w:lvl w:ilvl="1" w:tplc="6C0A3C14">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76B783D"/>
    <w:multiLevelType w:val="hybridMultilevel"/>
    <w:tmpl w:val="E0A81CE4"/>
    <w:lvl w:ilvl="0" w:tplc="A252C77E">
      <w:numFmt w:val="bullet"/>
      <w:lvlText w:val="-"/>
      <w:lvlJc w:val="left"/>
      <w:pPr>
        <w:ind w:left="720" w:hanging="360"/>
      </w:pPr>
      <w:rPr>
        <w:rFonts w:ascii="Titillium" w:eastAsia="Times New Roman" w:hAnsi="Titill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AD22EF"/>
    <w:multiLevelType w:val="hybridMultilevel"/>
    <w:tmpl w:val="62D8737C"/>
    <w:lvl w:ilvl="0" w:tplc="E018AE32">
      <w:numFmt w:val="bullet"/>
      <w:lvlText w:val="-"/>
      <w:lvlJc w:val="left"/>
      <w:pPr>
        <w:ind w:left="720" w:hanging="360"/>
      </w:pPr>
      <w:rPr>
        <w:rFonts w:ascii="Titillium" w:eastAsia="Times New Roman" w:hAnsi="Titill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1">
    <w:nsid w:val="59A00F07"/>
    <w:multiLevelType w:val="hybridMultilevel"/>
    <w:tmpl w:val="5E8C91D8"/>
    <w:lvl w:ilvl="0" w:tplc="1D500AC6">
      <w:start w:val="1"/>
      <w:numFmt w:val="upperLetter"/>
      <w:pStyle w:val="1suba"/>
      <w:lvlText w:val="1 sub    %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1">
    <w:nsid w:val="5B064811"/>
    <w:multiLevelType w:val="hybridMultilevel"/>
    <w:tmpl w:val="6FAC730A"/>
    <w:lvl w:ilvl="0" w:tplc="35AC5B34">
      <w:start w:val="1"/>
      <w:numFmt w:val="bullet"/>
      <w:pStyle w:val="1liv"/>
      <w:lvlText w:val="-"/>
      <w:lvlJc w:val="left"/>
      <w:pPr>
        <w:ind w:left="1287" w:hanging="360"/>
      </w:pPr>
      <w:rPr>
        <w:rFonts w:ascii="Arial Black" w:hAnsi="Arial Black"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6" w15:restartNumberingAfterBreak="0">
    <w:nsid w:val="5B5D5369"/>
    <w:multiLevelType w:val="hybridMultilevel"/>
    <w:tmpl w:val="62CA4F4E"/>
    <w:lvl w:ilvl="0" w:tplc="DC46287A">
      <w:start w:val="1"/>
      <w:numFmt w:val="decimal"/>
      <w:lvlText w:val="%1."/>
      <w:lvlJc w:val="left"/>
      <w:pPr>
        <w:ind w:left="866" w:hanging="360"/>
      </w:pPr>
      <w:rPr>
        <w:rFonts w:hint="default"/>
      </w:rPr>
    </w:lvl>
    <w:lvl w:ilvl="1" w:tplc="04100019" w:tentative="1">
      <w:start w:val="1"/>
      <w:numFmt w:val="lowerLetter"/>
      <w:lvlText w:val="%2."/>
      <w:lvlJc w:val="left"/>
      <w:pPr>
        <w:ind w:left="1586" w:hanging="360"/>
      </w:pPr>
    </w:lvl>
    <w:lvl w:ilvl="2" w:tplc="0410001B" w:tentative="1">
      <w:start w:val="1"/>
      <w:numFmt w:val="lowerRoman"/>
      <w:lvlText w:val="%3."/>
      <w:lvlJc w:val="right"/>
      <w:pPr>
        <w:ind w:left="2306" w:hanging="180"/>
      </w:pPr>
    </w:lvl>
    <w:lvl w:ilvl="3" w:tplc="0410000F" w:tentative="1">
      <w:start w:val="1"/>
      <w:numFmt w:val="decimal"/>
      <w:lvlText w:val="%4."/>
      <w:lvlJc w:val="left"/>
      <w:pPr>
        <w:ind w:left="3026" w:hanging="360"/>
      </w:pPr>
    </w:lvl>
    <w:lvl w:ilvl="4" w:tplc="04100019" w:tentative="1">
      <w:start w:val="1"/>
      <w:numFmt w:val="lowerLetter"/>
      <w:lvlText w:val="%5."/>
      <w:lvlJc w:val="left"/>
      <w:pPr>
        <w:ind w:left="3746" w:hanging="360"/>
      </w:pPr>
    </w:lvl>
    <w:lvl w:ilvl="5" w:tplc="0410001B" w:tentative="1">
      <w:start w:val="1"/>
      <w:numFmt w:val="lowerRoman"/>
      <w:lvlText w:val="%6."/>
      <w:lvlJc w:val="right"/>
      <w:pPr>
        <w:ind w:left="4466" w:hanging="180"/>
      </w:pPr>
    </w:lvl>
    <w:lvl w:ilvl="6" w:tplc="0410000F" w:tentative="1">
      <w:start w:val="1"/>
      <w:numFmt w:val="decimal"/>
      <w:lvlText w:val="%7."/>
      <w:lvlJc w:val="left"/>
      <w:pPr>
        <w:ind w:left="5186" w:hanging="360"/>
      </w:pPr>
    </w:lvl>
    <w:lvl w:ilvl="7" w:tplc="04100019" w:tentative="1">
      <w:start w:val="1"/>
      <w:numFmt w:val="lowerLetter"/>
      <w:lvlText w:val="%8."/>
      <w:lvlJc w:val="left"/>
      <w:pPr>
        <w:ind w:left="5906" w:hanging="360"/>
      </w:pPr>
    </w:lvl>
    <w:lvl w:ilvl="8" w:tplc="0410001B" w:tentative="1">
      <w:start w:val="1"/>
      <w:numFmt w:val="lowerRoman"/>
      <w:lvlText w:val="%9."/>
      <w:lvlJc w:val="right"/>
      <w:pPr>
        <w:ind w:left="6626" w:hanging="180"/>
      </w:pPr>
    </w:lvl>
  </w:abstractNum>
  <w:abstractNum w:abstractNumId="17" w15:restartNumberingAfterBreak="1">
    <w:nsid w:val="768A6553"/>
    <w:multiLevelType w:val="hybridMultilevel"/>
    <w:tmpl w:val="E542D3C2"/>
    <w:lvl w:ilvl="0" w:tplc="5CAE01BA">
      <w:start w:val="1"/>
      <w:numFmt w:val="bullet"/>
      <w:pStyle w:val="1livtabella"/>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78582459"/>
    <w:multiLevelType w:val="multilevel"/>
    <w:tmpl w:val="9ACCF506"/>
    <w:lvl w:ilvl="0">
      <w:start w:val="1"/>
      <w:numFmt w:val="decimal"/>
      <w:lvlRestart w:val="0"/>
      <w:pStyle w:val="1tabella"/>
      <w:lvlText w:val="%1)"/>
      <w:lvlJc w:val="left"/>
      <w:pPr>
        <w:tabs>
          <w:tab w:val="num" w:pos="0"/>
        </w:tabs>
      </w:pPr>
      <w:rPr>
        <w:rFonts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454"/>
      </w:pPr>
      <w:rPr>
        <w:rFonts w:ascii="Symbol" w:hAnsi="Symbol" w:hint="default"/>
      </w:rPr>
    </w:lvl>
    <w:lvl w:ilvl="2">
      <w:start w:val="1"/>
      <w:numFmt w:val="decimal"/>
      <w:lvlText w:val="%3."/>
      <w:lvlJc w:val="left"/>
      <w:pPr>
        <w:tabs>
          <w:tab w:val="num" w:pos="3968"/>
        </w:tabs>
        <w:ind w:left="3968" w:hanging="357"/>
      </w:pPr>
      <w:rPr>
        <w:rFonts w:cs="Times New Roman" w:hint="default"/>
      </w:rPr>
    </w:lvl>
    <w:lvl w:ilvl="3">
      <w:start w:val="1"/>
      <w:numFmt w:val="decimal"/>
      <w:lvlText w:val="%4."/>
      <w:lvlJc w:val="left"/>
      <w:pPr>
        <w:tabs>
          <w:tab w:val="num" w:pos="4688"/>
        </w:tabs>
        <w:ind w:left="4688" w:hanging="357"/>
      </w:pPr>
      <w:rPr>
        <w:rFonts w:cs="Times New Roman" w:hint="default"/>
      </w:rPr>
    </w:lvl>
    <w:lvl w:ilvl="4">
      <w:start w:val="1"/>
      <w:numFmt w:val="decimal"/>
      <w:lvlText w:val="%5."/>
      <w:lvlJc w:val="left"/>
      <w:pPr>
        <w:tabs>
          <w:tab w:val="num" w:pos="5408"/>
        </w:tabs>
        <w:ind w:left="5408" w:hanging="357"/>
      </w:pPr>
      <w:rPr>
        <w:rFonts w:cs="Times New Roman" w:hint="default"/>
      </w:rPr>
    </w:lvl>
    <w:lvl w:ilvl="5">
      <w:start w:val="1"/>
      <w:numFmt w:val="decimal"/>
      <w:lvlText w:val="%6."/>
      <w:lvlJc w:val="left"/>
      <w:pPr>
        <w:tabs>
          <w:tab w:val="num" w:pos="6128"/>
        </w:tabs>
        <w:ind w:left="6128" w:hanging="357"/>
      </w:pPr>
      <w:rPr>
        <w:rFonts w:cs="Times New Roman" w:hint="default"/>
      </w:rPr>
    </w:lvl>
    <w:lvl w:ilvl="6">
      <w:start w:val="1"/>
      <w:numFmt w:val="decimal"/>
      <w:lvlText w:val="%7."/>
      <w:lvlJc w:val="left"/>
      <w:pPr>
        <w:tabs>
          <w:tab w:val="num" w:pos="6848"/>
        </w:tabs>
        <w:ind w:left="6848" w:hanging="357"/>
      </w:pPr>
      <w:rPr>
        <w:rFonts w:cs="Times New Roman" w:hint="default"/>
      </w:rPr>
    </w:lvl>
    <w:lvl w:ilvl="7">
      <w:start w:val="1"/>
      <w:numFmt w:val="decimal"/>
      <w:lvlText w:val="%8."/>
      <w:lvlJc w:val="left"/>
      <w:pPr>
        <w:tabs>
          <w:tab w:val="num" w:pos="7568"/>
        </w:tabs>
        <w:ind w:left="7568" w:hanging="357"/>
      </w:pPr>
      <w:rPr>
        <w:rFonts w:cs="Times New Roman" w:hint="default"/>
      </w:rPr>
    </w:lvl>
    <w:lvl w:ilvl="8">
      <w:start w:val="1"/>
      <w:numFmt w:val="decimal"/>
      <w:lvlText w:val="%9."/>
      <w:lvlJc w:val="left"/>
      <w:pPr>
        <w:tabs>
          <w:tab w:val="num" w:pos="8288"/>
        </w:tabs>
        <w:ind w:left="8288" w:hanging="357"/>
      </w:pPr>
      <w:rPr>
        <w:rFonts w:cs="Times New Roman" w:hint="default"/>
      </w:rPr>
    </w:lvl>
  </w:abstractNum>
  <w:abstractNum w:abstractNumId="19" w15:restartNumberingAfterBreak="0">
    <w:nsid w:val="79BA31A5"/>
    <w:multiLevelType w:val="hybridMultilevel"/>
    <w:tmpl w:val="292E49BE"/>
    <w:lvl w:ilvl="0" w:tplc="41CA3276">
      <w:numFmt w:val="bullet"/>
      <w:lvlText w:val="-"/>
      <w:lvlJc w:val="left"/>
      <w:pPr>
        <w:ind w:left="720" w:hanging="360"/>
      </w:pPr>
      <w:rPr>
        <w:rFonts w:ascii="Titillium" w:eastAsia="Times New Roman" w:hAnsi="Titillium"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7C644B8A"/>
    <w:multiLevelType w:val="multilevel"/>
    <w:tmpl w:val="B12EA360"/>
    <w:lvl w:ilvl="0">
      <w:start w:val="1"/>
      <w:numFmt w:val="lowerLetter"/>
      <w:pStyle w:val="a1liv"/>
      <w:lvlText w:val="%1)"/>
      <w:lvlJc w:val="left"/>
      <w:pPr>
        <w:ind w:left="587" w:hanging="360"/>
      </w:pPr>
      <w:rPr>
        <w:rFonts w:ascii="Garamond" w:hAnsi="Garamond"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812"/>
        </w:tabs>
        <w:ind w:left="3812" w:hanging="851"/>
      </w:pPr>
      <w:rPr>
        <w:rFonts w:cs="Times New Roman" w:hint="default"/>
      </w:rPr>
    </w:lvl>
    <w:lvl w:ilvl="2">
      <w:start w:val="1"/>
      <w:numFmt w:val="lowerRoman"/>
      <w:lvlText w:val="%3)"/>
      <w:lvlJc w:val="left"/>
      <w:pPr>
        <w:tabs>
          <w:tab w:val="num" w:pos="2340"/>
        </w:tabs>
        <w:ind w:left="2340" w:hanging="36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060"/>
        </w:tabs>
        <w:ind w:left="3060" w:hanging="360"/>
      </w:pPr>
      <w:rPr>
        <w:rFonts w:cs="Times New Roman" w:hint="default"/>
      </w:rPr>
    </w:lvl>
    <w:lvl w:ilvl="5">
      <w:start w:val="1"/>
      <w:numFmt w:val="lowerRoman"/>
      <w:lvlText w:val="(%6)"/>
      <w:lvlJc w:val="left"/>
      <w:pPr>
        <w:tabs>
          <w:tab w:val="num" w:pos="3420"/>
        </w:tabs>
        <w:ind w:left="3420" w:hanging="360"/>
      </w:pPr>
      <w:rPr>
        <w:rFonts w:cs="Times New Roman" w:hint="default"/>
      </w:rPr>
    </w:lvl>
    <w:lvl w:ilvl="6">
      <w:start w:val="1"/>
      <w:numFmt w:val="decimal"/>
      <w:lvlText w:val="%7."/>
      <w:lvlJc w:val="left"/>
      <w:pPr>
        <w:tabs>
          <w:tab w:val="num" w:pos="3780"/>
        </w:tabs>
        <w:ind w:left="3780" w:hanging="360"/>
      </w:pPr>
      <w:rPr>
        <w:rFonts w:cs="Times New Roman" w:hint="default"/>
      </w:rPr>
    </w:lvl>
    <w:lvl w:ilvl="7">
      <w:start w:val="1"/>
      <w:numFmt w:val="lowerLetter"/>
      <w:lvlText w:val="%8."/>
      <w:lvlJc w:val="left"/>
      <w:pPr>
        <w:tabs>
          <w:tab w:val="num" w:pos="4140"/>
        </w:tabs>
        <w:ind w:left="4140" w:hanging="360"/>
      </w:pPr>
      <w:rPr>
        <w:rFonts w:cs="Times New Roman" w:hint="default"/>
      </w:rPr>
    </w:lvl>
    <w:lvl w:ilvl="8">
      <w:start w:val="1"/>
      <w:numFmt w:val="lowerRoman"/>
      <w:lvlText w:val="%9."/>
      <w:lvlJc w:val="left"/>
      <w:pPr>
        <w:tabs>
          <w:tab w:val="num" w:pos="4500"/>
        </w:tabs>
        <w:ind w:left="4500" w:hanging="360"/>
      </w:pPr>
      <w:rPr>
        <w:rFonts w:cs="Times New Roman" w:hint="default"/>
      </w:rPr>
    </w:lvl>
  </w:abstractNum>
  <w:abstractNum w:abstractNumId="21" w15:restartNumberingAfterBreak="1">
    <w:nsid w:val="7D0454C3"/>
    <w:multiLevelType w:val="hybridMultilevel"/>
    <w:tmpl w:val="3544F7DC"/>
    <w:lvl w:ilvl="0" w:tplc="4DDEC5DA">
      <w:start w:val="1"/>
      <w:numFmt w:val="decimal"/>
      <w:pStyle w:val="1allegati"/>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7E026B65"/>
    <w:multiLevelType w:val="multilevel"/>
    <w:tmpl w:val="AA4A82C4"/>
    <w:lvl w:ilvl="0">
      <w:start w:val="1"/>
      <w:numFmt w:val="lowerLetter"/>
      <w:pStyle w:val="a2liv"/>
      <w:lvlText w:val="%1)"/>
      <w:lvlJc w:val="left"/>
      <w:pPr>
        <w:tabs>
          <w:tab w:val="num" w:pos="1247"/>
        </w:tabs>
        <w:ind w:left="1247" w:hanging="340"/>
      </w:pPr>
      <w:rPr>
        <w:rFonts w:ascii="Palatino Linotype" w:hAnsi="Palatino Linotype" w:cs="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42"/>
        </w:tabs>
        <w:ind w:left="3642" w:hanging="851"/>
      </w:pPr>
      <w:rPr>
        <w:rFonts w:cs="Times New Roman" w:hint="default"/>
      </w:rPr>
    </w:lvl>
    <w:lvl w:ilvl="2">
      <w:start w:val="1"/>
      <w:numFmt w:val="lowerRoman"/>
      <w:lvlText w:val="%3)"/>
      <w:lvlJc w:val="left"/>
      <w:pPr>
        <w:tabs>
          <w:tab w:val="num" w:pos="2170"/>
        </w:tabs>
        <w:ind w:left="2170" w:hanging="360"/>
      </w:pPr>
      <w:rPr>
        <w:rFonts w:cs="Times New Roman" w:hint="default"/>
      </w:rPr>
    </w:lvl>
    <w:lvl w:ilvl="3">
      <w:start w:val="1"/>
      <w:numFmt w:val="decimal"/>
      <w:lvlText w:val="(%4)"/>
      <w:lvlJc w:val="left"/>
      <w:pPr>
        <w:tabs>
          <w:tab w:val="num" w:pos="2530"/>
        </w:tabs>
        <w:ind w:left="2530" w:hanging="360"/>
      </w:pPr>
      <w:rPr>
        <w:rFonts w:cs="Times New Roman" w:hint="default"/>
      </w:rPr>
    </w:lvl>
    <w:lvl w:ilvl="4">
      <w:start w:val="1"/>
      <w:numFmt w:val="lowerLetter"/>
      <w:lvlText w:val="(%5)"/>
      <w:lvlJc w:val="left"/>
      <w:pPr>
        <w:tabs>
          <w:tab w:val="num" w:pos="2890"/>
        </w:tabs>
        <w:ind w:left="2890" w:hanging="360"/>
      </w:pPr>
      <w:rPr>
        <w:rFonts w:cs="Times New Roman" w:hint="default"/>
      </w:rPr>
    </w:lvl>
    <w:lvl w:ilvl="5">
      <w:start w:val="1"/>
      <w:numFmt w:val="lowerRoman"/>
      <w:lvlText w:val="(%6)"/>
      <w:lvlJc w:val="left"/>
      <w:pPr>
        <w:tabs>
          <w:tab w:val="num" w:pos="3250"/>
        </w:tabs>
        <w:ind w:left="3250" w:hanging="360"/>
      </w:pPr>
      <w:rPr>
        <w:rFonts w:cs="Times New Roman" w:hint="default"/>
      </w:rPr>
    </w:lvl>
    <w:lvl w:ilvl="6">
      <w:start w:val="1"/>
      <w:numFmt w:val="decimal"/>
      <w:lvlText w:val="%7."/>
      <w:lvlJc w:val="left"/>
      <w:pPr>
        <w:tabs>
          <w:tab w:val="num" w:pos="3610"/>
        </w:tabs>
        <w:ind w:left="3610" w:hanging="360"/>
      </w:pPr>
      <w:rPr>
        <w:rFonts w:cs="Times New Roman" w:hint="default"/>
      </w:rPr>
    </w:lvl>
    <w:lvl w:ilvl="7">
      <w:start w:val="1"/>
      <w:numFmt w:val="lowerLetter"/>
      <w:lvlText w:val="%8."/>
      <w:lvlJc w:val="left"/>
      <w:pPr>
        <w:tabs>
          <w:tab w:val="num" w:pos="3970"/>
        </w:tabs>
        <w:ind w:left="3970" w:hanging="360"/>
      </w:pPr>
      <w:rPr>
        <w:rFonts w:cs="Times New Roman" w:hint="default"/>
      </w:rPr>
    </w:lvl>
    <w:lvl w:ilvl="8">
      <w:start w:val="1"/>
      <w:numFmt w:val="lowerRoman"/>
      <w:lvlText w:val="%9."/>
      <w:lvlJc w:val="left"/>
      <w:pPr>
        <w:tabs>
          <w:tab w:val="num" w:pos="4330"/>
        </w:tabs>
        <w:ind w:left="4330" w:hanging="360"/>
      </w:pPr>
      <w:rPr>
        <w:rFonts w:cs="Times New Roman" w:hint="default"/>
      </w:rPr>
    </w:lvl>
  </w:abstractNum>
  <w:num w:numId="1" w16cid:durableId="1611087044">
    <w:abstractNumId w:val="21"/>
  </w:num>
  <w:num w:numId="2" w16cid:durableId="713165543">
    <w:abstractNumId w:val="15"/>
  </w:num>
  <w:num w:numId="3" w16cid:durableId="255328554">
    <w:abstractNumId w:val="17"/>
  </w:num>
  <w:num w:numId="4" w16cid:durableId="1372537016">
    <w:abstractNumId w:val="14"/>
  </w:num>
  <w:num w:numId="5" w16cid:durableId="509485631">
    <w:abstractNumId w:val="18"/>
  </w:num>
  <w:num w:numId="6" w16cid:durableId="1248809738">
    <w:abstractNumId w:val="2"/>
  </w:num>
  <w:num w:numId="7" w16cid:durableId="58790573">
    <w:abstractNumId w:val="11"/>
  </w:num>
  <w:num w:numId="8" w16cid:durableId="1841432761">
    <w:abstractNumId w:val="4"/>
  </w:num>
  <w:num w:numId="9" w16cid:durableId="106632236">
    <w:abstractNumId w:val="20"/>
  </w:num>
  <w:num w:numId="10" w16cid:durableId="684868237">
    <w:abstractNumId w:val="22"/>
  </w:num>
  <w:num w:numId="11" w16cid:durableId="2041585392">
    <w:abstractNumId w:val="0"/>
  </w:num>
  <w:num w:numId="12" w16cid:durableId="1840919976">
    <w:abstractNumId w:val="9"/>
  </w:num>
  <w:num w:numId="13" w16cid:durableId="1172337469">
    <w:abstractNumId w:val="6"/>
  </w:num>
  <w:num w:numId="14" w16cid:durableId="313727177">
    <w:abstractNumId w:val="8"/>
  </w:num>
  <w:num w:numId="15" w16cid:durableId="1010067410">
    <w:abstractNumId w:val="10"/>
  </w:num>
  <w:num w:numId="16" w16cid:durableId="1660183721">
    <w:abstractNumId w:val="13"/>
  </w:num>
  <w:num w:numId="17" w16cid:durableId="2050639415">
    <w:abstractNumId w:val="3"/>
  </w:num>
  <w:num w:numId="18" w16cid:durableId="1698195481">
    <w:abstractNumId w:val="12"/>
  </w:num>
  <w:num w:numId="19" w16cid:durableId="799108032">
    <w:abstractNumId w:val="16"/>
  </w:num>
  <w:num w:numId="20" w16cid:durableId="1489327854">
    <w:abstractNumId w:val="19"/>
  </w:num>
  <w:num w:numId="21" w16cid:durableId="1701780768">
    <w:abstractNumId w:val="1"/>
  </w:num>
  <w:num w:numId="22" w16cid:durableId="1843204013">
    <w:abstractNumId w:val="7"/>
  </w:num>
  <w:num w:numId="23" w16cid:durableId="7976332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279"/>
    <w:rsid w:val="00013CD5"/>
    <w:rsid w:val="00026A52"/>
    <w:rsid w:val="000327FB"/>
    <w:rsid w:val="00037A5E"/>
    <w:rsid w:val="000408BB"/>
    <w:rsid w:val="00044443"/>
    <w:rsid w:val="00045654"/>
    <w:rsid w:val="00054E29"/>
    <w:rsid w:val="0005516F"/>
    <w:rsid w:val="00055267"/>
    <w:rsid w:val="00071D37"/>
    <w:rsid w:val="00075FD9"/>
    <w:rsid w:val="00085F03"/>
    <w:rsid w:val="00095844"/>
    <w:rsid w:val="000A4084"/>
    <w:rsid w:val="000A7AF6"/>
    <w:rsid w:val="000B07DE"/>
    <w:rsid w:val="000B53F4"/>
    <w:rsid w:val="000D0632"/>
    <w:rsid w:val="000D2E99"/>
    <w:rsid w:val="000D6AE0"/>
    <w:rsid w:val="000D7B77"/>
    <w:rsid w:val="000E06EB"/>
    <w:rsid w:val="000E091B"/>
    <w:rsid w:val="000E1872"/>
    <w:rsid w:val="000E4557"/>
    <w:rsid w:val="000E5977"/>
    <w:rsid w:val="00102C5F"/>
    <w:rsid w:val="0011295B"/>
    <w:rsid w:val="0011448D"/>
    <w:rsid w:val="00124089"/>
    <w:rsid w:val="00130857"/>
    <w:rsid w:val="0013124E"/>
    <w:rsid w:val="00156EFB"/>
    <w:rsid w:val="00160784"/>
    <w:rsid w:val="00166BA9"/>
    <w:rsid w:val="001712CD"/>
    <w:rsid w:val="001774B9"/>
    <w:rsid w:val="00184482"/>
    <w:rsid w:val="00185938"/>
    <w:rsid w:val="0019277E"/>
    <w:rsid w:val="00194104"/>
    <w:rsid w:val="001A1224"/>
    <w:rsid w:val="001A72AA"/>
    <w:rsid w:val="001C5EC1"/>
    <w:rsid w:val="001D28CC"/>
    <w:rsid w:val="001D73EB"/>
    <w:rsid w:val="001F50CF"/>
    <w:rsid w:val="002168E9"/>
    <w:rsid w:val="002319DA"/>
    <w:rsid w:val="00235284"/>
    <w:rsid w:val="00243296"/>
    <w:rsid w:val="00244117"/>
    <w:rsid w:val="00246C25"/>
    <w:rsid w:val="0025778B"/>
    <w:rsid w:val="00261525"/>
    <w:rsid w:val="00261B1E"/>
    <w:rsid w:val="0026751F"/>
    <w:rsid w:val="002814C4"/>
    <w:rsid w:val="00285530"/>
    <w:rsid w:val="00287B37"/>
    <w:rsid w:val="00291AF5"/>
    <w:rsid w:val="002927B3"/>
    <w:rsid w:val="002A11A8"/>
    <w:rsid w:val="002A7C47"/>
    <w:rsid w:val="002B0DB3"/>
    <w:rsid w:val="002B499B"/>
    <w:rsid w:val="002C1583"/>
    <w:rsid w:val="002D3B6E"/>
    <w:rsid w:val="002E08C7"/>
    <w:rsid w:val="002E369D"/>
    <w:rsid w:val="002F25AA"/>
    <w:rsid w:val="00315D23"/>
    <w:rsid w:val="00317A93"/>
    <w:rsid w:val="0034083F"/>
    <w:rsid w:val="003553AC"/>
    <w:rsid w:val="00355D1A"/>
    <w:rsid w:val="00361C61"/>
    <w:rsid w:val="00366BCE"/>
    <w:rsid w:val="00372997"/>
    <w:rsid w:val="0038558B"/>
    <w:rsid w:val="003915B6"/>
    <w:rsid w:val="003920D2"/>
    <w:rsid w:val="003943F7"/>
    <w:rsid w:val="00396C3E"/>
    <w:rsid w:val="003A0AD6"/>
    <w:rsid w:val="003A30E1"/>
    <w:rsid w:val="003A6C7E"/>
    <w:rsid w:val="003B2E3B"/>
    <w:rsid w:val="003D2961"/>
    <w:rsid w:val="003E2AF1"/>
    <w:rsid w:val="003F1DF9"/>
    <w:rsid w:val="003F2D75"/>
    <w:rsid w:val="00400647"/>
    <w:rsid w:val="00427AD2"/>
    <w:rsid w:val="004369B9"/>
    <w:rsid w:val="0044007F"/>
    <w:rsid w:val="00441CB6"/>
    <w:rsid w:val="00444585"/>
    <w:rsid w:val="00447D86"/>
    <w:rsid w:val="0045742F"/>
    <w:rsid w:val="00466F34"/>
    <w:rsid w:val="0049019D"/>
    <w:rsid w:val="0049198F"/>
    <w:rsid w:val="00495A0B"/>
    <w:rsid w:val="004A2312"/>
    <w:rsid w:val="004A6835"/>
    <w:rsid w:val="004B5D44"/>
    <w:rsid w:val="004C2B05"/>
    <w:rsid w:val="004E77DC"/>
    <w:rsid w:val="004E7C72"/>
    <w:rsid w:val="004F2623"/>
    <w:rsid w:val="004F345C"/>
    <w:rsid w:val="005004C0"/>
    <w:rsid w:val="00513EC1"/>
    <w:rsid w:val="00514F58"/>
    <w:rsid w:val="00517E91"/>
    <w:rsid w:val="00517ED6"/>
    <w:rsid w:val="00526011"/>
    <w:rsid w:val="00531D86"/>
    <w:rsid w:val="0053209E"/>
    <w:rsid w:val="00532B3B"/>
    <w:rsid w:val="00532F79"/>
    <w:rsid w:val="00541FDE"/>
    <w:rsid w:val="00553C98"/>
    <w:rsid w:val="005636A7"/>
    <w:rsid w:val="005669BB"/>
    <w:rsid w:val="00575A92"/>
    <w:rsid w:val="005763EE"/>
    <w:rsid w:val="005771C7"/>
    <w:rsid w:val="0057750A"/>
    <w:rsid w:val="005824CE"/>
    <w:rsid w:val="00587510"/>
    <w:rsid w:val="005907E6"/>
    <w:rsid w:val="005A7F33"/>
    <w:rsid w:val="005B443F"/>
    <w:rsid w:val="005C254F"/>
    <w:rsid w:val="005C33A2"/>
    <w:rsid w:val="005D0700"/>
    <w:rsid w:val="005E761F"/>
    <w:rsid w:val="005F4664"/>
    <w:rsid w:val="00606424"/>
    <w:rsid w:val="00610F6B"/>
    <w:rsid w:val="006130E2"/>
    <w:rsid w:val="006226DC"/>
    <w:rsid w:val="00643108"/>
    <w:rsid w:val="006565A8"/>
    <w:rsid w:val="00657123"/>
    <w:rsid w:val="0067196A"/>
    <w:rsid w:val="00690A93"/>
    <w:rsid w:val="00691472"/>
    <w:rsid w:val="00693711"/>
    <w:rsid w:val="0069465B"/>
    <w:rsid w:val="006A0C23"/>
    <w:rsid w:val="006B4470"/>
    <w:rsid w:val="006C69BA"/>
    <w:rsid w:val="006D0E17"/>
    <w:rsid w:val="006D5B65"/>
    <w:rsid w:val="006E13CE"/>
    <w:rsid w:val="0070679A"/>
    <w:rsid w:val="007175F8"/>
    <w:rsid w:val="00731068"/>
    <w:rsid w:val="00740D47"/>
    <w:rsid w:val="007418E5"/>
    <w:rsid w:val="007419C8"/>
    <w:rsid w:val="00750629"/>
    <w:rsid w:val="00755354"/>
    <w:rsid w:val="007564E9"/>
    <w:rsid w:val="00756DA5"/>
    <w:rsid w:val="00762214"/>
    <w:rsid w:val="00764585"/>
    <w:rsid w:val="007677EE"/>
    <w:rsid w:val="00783585"/>
    <w:rsid w:val="00790979"/>
    <w:rsid w:val="00791D8B"/>
    <w:rsid w:val="007A2DB6"/>
    <w:rsid w:val="007A6E4A"/>
    <w:rsid w:val="007B334E"/>
    <w:rsid w:val="007B7817"/>
    <w:rsid w:val="007C2176"/>
    <w:rsid w:val="007C5E08"/>
    <w:rsid w:val="007D25A1"/>
    <w:rsid w:val="007D494E"/>
    <w:rsid w:val="007D7818"/>
    <w:rsid w:val="007E35F0"/>
    <w:rsid w:val="007F593E"/>
    <w:rsid w:val="00803630"/>
    <w:rsid w:val="00807C4C"/>
    <w:rsid w:val="00810E29"/>
    <w:rsid w:val="00811A31"/>
    <w:rsid w:val="008128B9"/>
    <w:rsid w:val="00824F3B"/>
    <w:rsid w:val="00833CEB"/>
    <w:rsid w:val="00847DEC"/>
    <w:rsid w:val="00851E1A"/>
    <w:rsid w:val="00853470"/>
    <w:rsid w:val="00856EDF"/>
    <w:rsid w:val="00860EDE"/>
    <w:rsid w:val="00861E79"/>
    <w:rsid w:val="00863683"/>
    <w:rsid w:val="00885426"/>
    <w:rsid w:val="008957D1"/>
    <w:rsid w:val="008969BF"/>
    <w:rsid w:val="008A41B7"/>
    <w:rsid w:val="008A6868"/>
    <w:rsid w:val="008B155F"/>
    <w:rsid w:val="008C7E02"/>
    <w:rsid w:val="008D2515"/>
    <w:rsid w:val="008D75A4"/>
    <w:rsid w:val="008E07AC"/>
    <w:rsid w:val="008E7554"/>
    <w:rsid w:val="008F060D"/>
    <w:rsid w:val="008F1E4D"/>
    <w:rsid w:val="00900778"/>
    <w:rsid w:val="00914B1C"/>
    <w:rsid w:val="00914DB5"/>
    <w:rsid w:val="009170F6"/>
    <w:rsid w:val="009261C6"/>
    <w:rsid w:val="00946378"/>
    <w:rsid w:val="0096561C"/>
    <w:rsid w:val="009664ED"/>
    <w:rsid w:val="00966575"/>
    <w:rsid w:val="0097609F"/>
    <w:rsid w:val="0098364D"/>
    <w:rsid w:val="0099089D"/>
    <w:rsid w:val="009A3010"/>
    <w:rsid w:val="009A3BCC"/>
    <w:rsid w:val="009B0B80"/>
    <w:rsid w:val="009B5422"/>
    <w:rsid w:val="009D3A81"/>
    <w:rsid w:val="009D5088"/>
    <w:rsid w:val="009E2188"/>
    <w:rsid w:val="009E6757"/>
    <w:rsid w:val="009F1279"/>
    <w:rsid w:val="009F14D4"/>
    <w:rsid w:val="009F1D92"/>
    <w:rsid w:val="009F304A"/>
    <w:rsid w:val="00A16598"/>
    <w:rsid w:val="00A2017E"/>
    <w:rsid w:val="00A5027F"/>
    <w:rsid w:val="00A671F7"/>
    <w:rsid w:val="00A71104"/>
    <w:rsid w:val="00A715BB"/>
    <w:rsid w:val="00A7396C"/>
    <w:rsid w:val="00A94C24"/>
    <w:rsid w:val="00AB01F5"/>
    <w:rsid w:val="00AB6660"/>
    <w:rsid w:val="00AC05AB"/>
    <w:rsid w:val="00AC383C"/>
    <w:rsid w:val="00AC5541"/>
    <w:rsid w:val="00AC61A7"/>
    <w:rsid w:val="00AE36AF"/>
    <w:rsid w:val="00AF5F7D"/>
    <w:rsid w:val="00B0125A"/>
    <w:rsid w:val="00B05D34"/>
    <w:rsid w:val="00B31A3C"/>
    <w:rsid w:val="00B34BDB"/>
    <w:rsid w:val="00B34C3D"/>
    <w:rsid w:val="00B3550E"/>
    <w:rsid w:val="00B502BF"/>
    <w:rsid w:val="00B55A60"/>
    <w:rsid w:val="00B574E0"/>
    <w:rsid w:val="00B62CBB"/>
    <w:rsid w:val="00B649F5"/>
    <w:rsid w:val="00B91521"/>
    <w:rsid w:val="00BB0824"/>
    <w:rsid w:val="00BB32A9"/>
    <w:rsid w:val="00BB69A8"/>
    <w:rsid w:val="00BC12C2"/>
    <w:rsid w:val="00BC1881"/>
    <w:rsid w:val="00BD53C9"/>
    <w:rsid w:val="00BD756C"/>
    <w:rsid w:val="00BE3943"/>
    <w:rsid w:val="00BE723F"/>
    <w:rsid w:val="00BF0BDB"/>
    <w:rsid w:val="00C07191"/>
    <w:rsid w:val="00C07883"/>
    <w:rsid w:val="00C1042C"/>
    <w:rsid w:val="00C24B74"/>
    <w:rsid w:val="00C31B14"/>
    <w:rsid w:val="00C328D1"/>
    <w:rsid w:val="00C3632B"/>
    <w:rsid w:val="00C40193"/>
    <w:rsid w:val="00C44B50"/>
    <w:rsid w:val="00C5407E"/>
    <w:rsid w:val="00C63173"/>
    <w:rsid w:val="00C64851"/>
    <w:rsid w:val="00C70903"/>
    <w:rsid w:val="00C91435"/>
    <w:rsid w:val="00C917BB"/>
    <w:rsid w:val="00C96E3B"/>
    <w:rsid w:val="00C97905"/>
    <w:rsid w:val="00CA39B2"/>
    <w:rsid w:val="00CB22F1"/>
    <w:rsid w:val="00CB3C29"/>
    <w:rsid w:val="00CD65B3"/>
    <w:rsid w:val="00CE14F7"/>
    <w:rsid w:val="00CE4B66"/>
    <w:rsid w:val="00CE4E74"/>
    <w:rsid w:val="00CE4F55"/>
    <w:rsid w:val="00D01A61"/>
    <w:rsid w:val="00D14D26"/>
    <w:rsid w:val="00D17467"/>
    <w:rsid w:val="00D17993"/>
    <w:rsid w:val="00D22695"/>
    <w:rsid w:val="00D26A2B"/>
    <w:rsid w:val="00D3533F"/>
    <w:rsid w:val="00D4429C"/>
    <w:rsid w:val="00D64AB1"/>
    <w:rsid w:val="00D65DDB"/>
    <w:rsid w:val="00D6691D"/>
    <w:rsid w:val="00D7230A"/>
    <w:rsid w:val="00D7455B"/>
    <w:rsid w:val="00D85B39"/>
    <w:rsid w:val="00D94C1E"/>
    <w:rsid w:val="00DA0247"/>
    <w:rsid w:val="00DA0F32"/>
    <w:rsid w:val="00DA4F25"/>
    <w:rsid w:val="00DA7D2E"/>
    <w:rsid w:val="00DC3E4A"/>
    <w:rsid w:val="00DC4218"/>
    <w:rsid w:val="00DC4A9D"/>
    <w:rsid w:val="00DD43E9"/>
    <w:rsid w:val="00DD5207"/>
    <w:rsid w:val="00DD6A62"/>
    <w:rsid w:val="00DE42C9"/>
    <w:rsid w:val="00E02066"/>
    <w:rsid w:val="00E10E0A"/>
    <w:rsid w:val="00E13AE5"/>
    <w:rsid w:val="00E13BFF"/>
    <w:rsid w:val="00E1534C"/>
    <w:rsid w:val="00E24E83"/>
    <w:rsid w:val="00E26961"/>
    <w:rsid w:val="00E30E2D"/>
    <w:rsid w:val="00E31601"/>
    <w:rsid w:val="00E31D5A"/>
    <w:rsid w:val="00E35739"/>
    <w:rsid w:val="00E36B43"/>
    <w:rsid w:val="00E464DA"/>
    <w:rsid w:val="00E70039"/>
    <w:rsid w:val="00E7441F"/>
    <w:rsid w:val="00E809E5"/>
    <w:rsid w:val="00E82BCC"/>
    <w:rsid w:val="00E838F2"/>
    <w:rsid w:val="00E97869"/>
    <w:rsid w:val="00E97E54"/>
    <w:rsid w:val="00EA1542"/>
    <w:rsid w:val="00EB2750"/>
    <w:rsid w:val="00EC36C0"/>
    <w:rsid w:val="00EC67A2"/>
    <w:rsid w:val="00ED2D49"/>
    <w:rsid w:val="00ED2E3D"/>
    <w:rsid w:val="00ED53A8"/>
    <w:rsid w:val="00EF7A1F"/>
    <w:rsid w:val="00F10B2E"/>
    <w:rsid w:val="00F128C4"/>
    <w:rsid w:val="00F129ED"/>
    <w:rsid w:val="00F147DD"/>
    <w:rsid w:val="00F300AE"/>
    <w:rsid w:val="00F31382"/>
    <w:rsid w:val="00F3475E"/>
    <w:rsid w:val="00F42B15"/>
    <w:rsid w:val="00F439F3"/>
    <w:rsid w:val="00F646B3"/>
    <w:rsid w:val="00F81701"/>
    <w:rsid w:val="00F86806"/>
    <w:rsid w:val="00F90EDB"/>
    <w:rsid w:val="00FA6223"/>
    <w:rsid w:val="00FB02DA"/>
    <w:rsid w:val="00FB2BDA"/>
    <w:rsid w:val="00FD53B0"/>
    <w:rsid w:val="00FF3B35"/>
    <w:rsid w:val="00FF4A37"/>
    <w:rsid w:val="00FF63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3535E"/>
  <w15:docId w15:val="{644DB4F6-D030-4684-A139-816F4DF9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4A7A"/>
    <w:pPr>
      <w:widowControl w:val="0"/>
      <w:suppressAutoHyphens/>
      <w:spacing w:before="60" w:line="264" w:lineRule="auto"/>
      <w:jc w:val="both"/>
    </w:pPr>
    <w:rPr>
      <w:rFonts w:ascii="Titillium" w:hAnsi="Titillium"/>
      <w:sz w:val="18"/>
      <w:szCs w:val="24"/>
    </w:rPr>
  </w:style>
  <w:style w:type="paragraph" w:styleId="Titolo1">
    <w:name w:val="heading 1"/>
    <w:link w:val="Titolo1Carattere"/>
    <w:uiPriority w:val="99"/>
    <w:qFormat/>
    <w:rsid w:val="00814A7A"/>
    <w:pPr>
      <w:framePr w:wrap="around" w:vAnchor="text" w:hAnchor="margin" w:xAlign="right" w:y="7"/>
      <w:spacing w:line="264" w:lineRule="auto"/>
      <w:outlineLvl w:val="0"/>
    </w:pPr>
    <w:rPr>
      <w:rFonts w:ascii="Gotham Light" w:eastAsiaTheme="majorEastAsia" w:hAnsi="Gotham Light" w:cstheme="majorBidi"/>
      <w:color w:val="2770B7"/>
      <w:sz w:val="28"/>
      <w:szCs w:val="24"/>
      <w:lang w:eastAsia="en-US"/>
    </w:rPr>
  </w:style>
  <w:style w:type="paragraph" w:styleId="Titolo2">
    <w:name w:val="heading 2"/>
    <w:link w:val="Titolo2Carattere"/>
    <w:uiPriority w:val="99"/>
    <w:qFormat/>
    <w:rsid w:val="00567A52"/>
    <w:pPr>
      <w:contextualSpacing/>
      <w:jc w:val="center"/>
      <w:outlineLvl w:val="1"/>
    </w:pPr>
    <w:rPr>
      <w:rFonts w:ascii="Kunstler Script" w:eastAsia="Arial Unicode MS" w:hAnsi="Kunstler Script"/>
      <w:b/>
      <w:spacing w:val="6"/>
      <w:sz w:val="36"/>
      <w:szCs w:val="36"/>
    </w:rPr>
  </w:style>
  <w:style w:type="paragraph" w:styleId="Titolo3">
    <w:name w:val="heading 3"/>
    <w:next w:val="Normale"/>
    <w:link w:val="Titolo3Carattere"/>
    <w:uiPriority w:val="99"/>
    <w:qFormat/>
    <w:rsid w:val="00567A52"/>
    <w:pPr>
      <w:keepNext/>
      <w:spacing w:after="120" w:line="180" w:lineRule="exact"/>
      <w:contextualSpacing/>
      <w:jc w:val="center"/>
      <w:outlineLvl w:val="2"/>
    </w:pPr>
    <w:rPr>
      <w:b/>
      <w:bCs/>
      <w:iCs/>
      <w:sz w:val="22"/>
    </w:rPr>
  </w:style>
  <w:style w:type="paragraph" w:styleId="Titolo4">
    <w:name w:val="heading 4"/>
    <w:next w:val="Normale"/>
    <w:link w:val="Titolo4Carattere"/>
    <w:uiPriority w:val="99"/>
    <w:qFormat/>
    <w:rsid w:val="00567A52"/>
    <w:pPr>
      <w:framePr w:wrap="around" w:vAnchor="text" w:hAnchor="margin" w:xAlign="right" w:y="7"/>
      <w:jc w:val="right"/>
      <w:outlineLvl w:val="3"/>
    </w:pPr>
    <w:rPr>
      <w:rFonts w:ascii="Swis721 Ex BT" w:hAnsi="Swis721 Ex BT"/>
      <w:bCs/>
      <w:i/>
      <w:caps/>
      <w:sz w:val="16"/>
      <w:szCs w:val="16"/>
    </w:rPr>
  </w:style>
  <w:style w:type="paragraph" w:styleId="Titolo5">
    <w:name w:val="heading 5"/>
    <w:link w:val="Titolo5Carattere"/>
    <w:uiPriority w:val="99"/>
    <w:qFormat/>
    <w:rsid w:val="00567A52"/>
    <w:pPr>
      <w:keepNext/>
      <w:spacing w:after="120"/>
      <w:outlineLvl w:val="4"/>
    </w:pPr>
    <w:rPr>
      <w:rFonts w:ascii="Swis721 Ex BT" w:hAnsi="Swis721 Ex BT"/>
      <w:b/>
      <w:bCs/>
      <w:caps/>
      <w:sz w:val="16"/>
      <w:szCs w:val="24"/>
    </w:rPr>
  </w:style>
  <w:style w:type="paragraph" w:styleId="Titolo6">
    <w:name w:val="heading 6"/>
    <w:link w:val="Titolo6Carattere"/>
    <w:uiPriority w:val="99"/>
    <w:qFormat/>
    <w:rsid w:val="00567A52"/>
    <w:pPr>
      <w:framePr w:wrap="around" w:hAnchor="text"/>
      <w:outlineLvl w:val="5"/>
    </w:pPr>
    <w:rPr>
      <w:rFonts w:ascii="Calibri" w:hAnsi="Calibri"/>
      <w:b/>
      <w:szCs w:val="24"/>
    </w:rPr>
  </w:style>
  <w:style w:type="paragraph" w:styleId="Titolo9">
    <w:name w:val="heading 9"/>
    <w:basedOn w:val="Normale"/>
    <w:link w:val="Titolo9Carattere"/>
    <w:qFormat/>
    <w:rsid w:val="00567A52"/>
    <w:pPr>
      <w:keepNext/>
      <w:spacing w:before="240"/>
      <w:jc w:val="left"/>
      <w:outlineLvl w:val="8"/>
    </w:pPr>
    <w:rPr>
      <w:b/>
      <w:bCs/>
      <w:i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814A7A"/>
    <w:rPr>
      <w:rFonts w:ascii="Gotham Light" w:eastAsiaTheme="majorEastAsia" w:hAnsi="Gotham Light" w:cstheme="majorBidi"/>
      <w:color w:val="2770B7"/>
      <w:sz w:val="28"/>
      <w:szCs w:val="24"/>
      <w:lang w:eastAsia="en-US"/>
    </w:rPr>
  </w:style>
  <w:style w:type="character" w:customStyle="1" w:styleId="Titolo2Carattere">
    <w:name w:val="Titolo 2 Carattere"/>
    <w:basedOn w:val="Carpredefinitoparagrafo"/>
    <w:link w:val="Titolo2"/>
    <w:uiPriority w:val="99"/>
    <w:locked/>
    <w:rsid w:val="00567A52"/>
    <w:rPr>
      <w:rFonts w:ascii="Kunstler Script" w:eastAsia="Arial Unicode MS" w:hAnsi="Kunstler Script"/>
      <w:b/>
      <w:spacing w:val="6"/>
      <w:sz w:val="36"/>
      <w:szCs w:val="36"/>
    </w:rPr>
  </w:style>
  <w:style w:type="character" w:customStyle="1" w:styleId="Titolo3Carattere">
    <w:name w:val="Titolo 3 Carattere"/>
    <w:basedOn w:val="Carpredefinitoparagrafo"/>
    <w:link w:val="Titolo3"/>
    <w:uiPriority w:val="99"/>
    <w:locked/>
    <w:rsid w:val="00567A52"/>
    <w:rPr>
      <w:b/>
      <w:bCs/>
      <w:iCs/>
      <w:sz w:val="22"/>
    </w:rPr>
  </w:style>
  <w:style w:type="character" w:customStyle="1" w:styleId="Titolo4Carattere">
    <w:name w:val="Titolo 4 Carattere"/>
    <w:basedOn w:val="Carpredefinitoparagrafo"/>
    <w:link w:val="Titolo4"/>
    <w:uiPriority w:val="99"/>
    <w:locked/>
    <w:rsid w:val="00567A52"/>
    <w:rPr>
      <w:rFonts w:ascii="Swis721 Ex BT" w:hAnsi="Swis721 Ex BT"/>
      <w:bCs/>
      <w:i/>
      <w:caps/>
      <w:sz w:val="16"/>
      <w:szCs w:val="16"/>
    </w:rPr>
  </w:style>
  <w:style w:type="character" w:customStyle="1" w:styleId="Titolo5Carattere">
    <w:name w:val="Titolo 5 Carattere"/>
    <w:basedOn w:val="Carpredefinitoparagrafo"/>
    <w:link w:val="Titolo5"/>
    <w:uiPriority w:val="99"/>
    <w:locked/>
    <w:rsid w:val="00567A52"/>
    <w:rPr>
      <w:rFonts w:ascii="Swis721 Ex BT" w:hAnsi="Swis721 Ex BT"/>
      <w:b/>
      <w:bCs/>
      <w:caps/>
      <w:sz w:val="16"/>
      <w:szCs w:val="24"/>
    </w:rPr>
  </w:style>
  <w:style w:type="character" w:customStyle="1" w:styleId="Titolo6Carattere">
    <w:name w:val="Titolo 6 Carattere"/>
    <w:basedOn w:val="Carpredefinitoparagrafo"/>
    <w:link w:val="Titolo6"/>
    <w:uiPriority w:val="99"/>
    <w:locked/>
    <w:rsid w:val="00567A52"/>
    <w:rPr>
      <w:rFonts w:ascii="Calibri" w:hAnsi="Calibri"/>
      <w:b/>
      <w:szCs w:val="24"/>
    </w:rPr>
  </w:style>
  <w:style w:type="character" w:customStyle="1" w:styleId="Titolo9Carattere">
    <w:name w:val="Titolo 9 Carattere"/>
    <w:basedOn w:val="Carpredefinitoparagrafo"/>
    <w:link w:val="Titolo9"/>
    <w:locked/>
    <w:rsid w:val="00567A52"/>
    <w:rPr>
      <w:rFonts w:ascii="Garamond" w:hAnsi="Garamond"/>
      <w:b/>
      <w:bCs/>
      <w:iCs/>
      <w:sz w:val="24"/>
    </w:rPr>
  </w:style>
  <w:style w:type="paragraph" w:customStyle="1" w:styleId="corpodellalettera">
    <w:name w:val="corpo della lettera"/>
    <w:uiPriority w:val="99"/>
    <w:rsid w:val="00567A52"/>
    <w:pPr>
      <w:widowControl w:val="0"/>
      <w:suppressAutoHyphens/>
      <w:spacing w:before="80" w:line="320" w:lineRule="exact"/>
      <w:ind w:firstLine="397"/>
      <w:jc w:val="both"/>
    </w:pPr>
    <w:rPr>
      <w:sz w:val="24"/>
    </w:rPr>
  </w:style>
  <w:style w:type="paragraph" w:customStyle="1" w:styleId="firmabrandi">
    <w:name w:val="firma brandi"/>
    <w:uiPriority w:val="99"/>
    <w:rsid w:val="00567A52"/>
    <w:pPr>
      <w:tabs>
        <w:tab w:val="center" w:pos="6946"/>
      </w:tabs>
      <w:spacing w:before="40" w:line="320" w:lineRule="exact"/>
      <w:ind w:left="3969"/>
      <w:jc w:val="center"/>
      <w:outlineLvl w:val="0"/>
    </w:pPr>
    <w:rPr>
      <w:sz w:val="24"/>
    </w:rPr>
  </w:style>
  <w:style w:type="paragraph" w:customStyle="1" w:styleId="corpooggetto">
    <w:name w:val="corpo oggetto"/>
    <w:basedOn w:val="Normale"/>
    <w:uiPriority w:val="99"/>
    <w:rsid w:val="00567A52"/>
    <w:pPr>
      <w:ind w:left="74"/>
    </w:pPr>
    <w:rPr>
      <w:bCs/>
    </w:rPr>
  </w:style>
  <w:style w:type="paragraph" w:customStyle="1" w:styleId="Indirizzo">
    <w:name w:val="Indirizzo"/>
    <w:link w:val="IndirizzoCarattere"/>
    <w:rsid w:val="007302A2"/>
    <w:pPr>
      <w:framePr w:wrap="around" w:vAnchor="text" w:hAnchor="margin" w:xAlign="right" w:y="7"/>
      <w:widowControl w:val="0"/>
    </w:pPr>
    <w:rPr>
      <w:rFonts w:ascii="Titillium" w:hAnsi="Titillium"/>
      <w:noProof/>
      <w:sz w:val="18"/>
      <w:szCs w:val="16"/>
    </w:rPr>
  </w:style>
  <w:style w:type="paragraph" w:customStyle="1" w:styleId="11liv0">
    <w:name w:val="1. 1 liv"/>
    <w:basedOn w:val="Normale"/>
    <w:uiPriority w:val="99"/>
    <w:rsid w:val="00567A52"/>
    <w:pPr>
      <w:numPr>
        <w:numId w:val="7"/>
      </w:numPr>
      <w:spacing w:before="0"/>
    </w:pPr>
  </w:style>
  <w:style w:type="paragraph" w:customStyle="1" w:styleId="a2liv">
    <w:name w:val="a) 2 liv"/>
    <w:basedOn w:val="Normale"/>
    <w:uiPriority w:val="99"/>
    <w:rsid w:val="00567A52"/>
    <w:pPr>
      <w:numPr>
        <w:numId w:val="10"/>
      </w:numPr>
      <w:spacing w:before="0"/>
    </w:pPr>
  </w:style>
  <w:style w:type="paragraph" w:customStyle="1" w:styleId="sottoarticolo">
    <w:name w:val="sotto articolo"/>
    <w:basedOn w:val="Normale"/>
    <w:uiPriority w:val="99"/>
    <w:rsid w:val="00567A52"/>
    <w:pPr>
      <w:keepNext/>
      <w:jc w:val="center"/>
      <w:outlineLvl w:val="3"/>
    </w:pPr>
    <w:rPr>
      <w:sz w:val="26"/>
    </w:rPr>
  </w:style>
  <w:style w:type="paragraph" w:customStyle="1" w:styleId="sottocommaa">
    <w:name w:val="sotto comma a"/>
    <w:uiPriority w:val="99"/>
    <w:rsid w:val="00567A52"/>
    <w:pPr>
      <w:spacing w:line="260" w:lineRule="exact"/>
      <w:jc w:val="both"/>
    </w:pPr>
    <w:rPr>
      <w:sz w:val="24"/>
    </w:rPr>
  </w:style>
  <w:style w:type="paragraph" w:customStyle="1" w:styleId="sottocommal">
    <w:name w:val="sotto comma l"/>
    <w:uiPriority w:val="99"/>
    <w:rsid w:val="00567A52"/>
    <w:pPr>
      <w:tabs>
        <w:tab w:val="num" w:pos="360"/>
      </w:tabs>
      <w:spacing w:line="300" w:lineRule="exact"/>
      <w:jc w:val="both"/>
    </w:pPr>
    <w:rPr>
      <w:sz w:val="26"/>
    </w:rPr>
  </w:style>
  <w:style w:type="paragraph" w:customStyle="1" w:styleId="Articolo">
    <w:name w:val="Articolo"/>
    <w:basedOn w:val="Titolo4"/>
    <w:uiPriority w:val="99"/>
    <w:rsid w:val="00567A52"/>
    <w:pPr>
      <w:framePr w:wrap="around"/>
      <w:widowControl w:val="0"/>
      <w:tabs>
        <w:tab w:val="num" w:pos="360"/>
      </w:tabs>
    </w:pPr>
    <w:rPr>
      <w:bCs w:val="0"/>
      <w:sz w:val="26"/>
      <w:szCs w:val="20"/>
    </w:rPr>
  </w:style>
  <w:style w:type="paragraph" w:customStyle="1" w:styleId="comma1">
    <w:name w:val="comma 1"/>
    <w:uiPriority w:val="99"/>
    <w:rsid w:val="00567A52"/>
    <w:pPr>
      <w:suppressAutoHyphens/>
      <w:spacing w:before="20" w:line="320" w:lineRule="exact"/>
      <w:jc w:val="both"/>
    </w:pPr>
    <w:rPr>
      <w:sz w:val="24"/>
    </w:rPr>
  </w:style>
  <w:style w:type="paragraph" w:customStyle="1" w:styleId="rientronormale">
    <w:name w:val="rientro normale"/>
    <w:uiPriority w:val="99"/>
    <w:rsid w:val="00567A52"/>
    <w:pPr>
      <w:tabs>
        <w:tab w:val="left" w:pos="6237"/>
      </w:tabs>
      <w:spacing w:line="320" w:lineRule="exact"/>
      <w:ind w:left="357"/>
      <w:jc w:val="both"/>
    </w:pPr>
    <w:rPr>
      <w:sz w:val="24"/>
    </w:rPr>
  </w:style>
  <w:style w:type="character" w:styleId="Rimandonotaapidipagina">
    <w:name w:val="footnote reference"/>
    <w:basedOn w:val="Carpredefinitoparagrafo"/>
    <w:uiPriority w:val="99"/>
    <w:semiHidden/>
    <w:rsid w:val="00567A52"/>
    <w:rPr>
      <w:rFonts w:ascii="Book Antiqua" w:hAnsi="Book Antiqua" w:cs="Times New Roman"/>
      <w:color w:val="auto"/>
      <w:kern w:val="0"/>
      <w:position w:val="6"/>
      <w:sz w:val="16"/>
      <w:vertAlign w:val="superscript"/>
    </w:rPr>
  </w:style>
  <w:style w:type="paragraph" w:customStyle="1" w:styleId="Titolo0">
    <w:name w:val="Titolo 0"/>
    <w:uiPriority w:val="99"/>
    <w:rsid w:val="00567A52"/>
    <w:pPr>
      <w:spacing w:line="280" w:lineRule="exact"/>
      <w:jc w:val="center"/>
    </w:pPr>
    <w:rPr>
      <w:b/>
      <w:sz w:val="24"/>
    </w:rPr>
  </w:style>
  <w:style w:type="paragraph" w:customStyle="1" w:styleId="scommaa2">
    <w:name w:val="s comma a 2"/>
    <w:uiPriority w:val="99"/>
    <w:rsid w:val="00567A52"/>
    <w:pPr>
      <w:widowControl w:val="0"/>
      <w:tabs>
        <w:tab w:val="num" w:pos="360"/>
      </w:tabs>
      <w:spacing w:line="260" w:lineRule="exact"/>
      <w:ind w:right="448"/>
      <w:jc w:val="both"/>
    </w:pPr>
    <w:rPr>
      <w:sz w:val="24"/>
    </w:rPr>
  </w:style>
  <w:style w:type="paragraph" w:customStyle="1" w:styleId="sottoelenco">
    <w:name w:val="sotto elenco"/>
    <w:uiPriority w:val="99"/>
    <w:rsid w:val="00567A52"/>
    <w:pPr>
      <w:tabs>
        <w:tab w:val="num" w:pos="360"/>
      </w:tabs>
      <w:spacing w:after="40" w:line="320" w:lineRule="exact"/>
      <w:jc w:val="both"/>
    </w:pPr>
    <w:rPr>
      <w:sz w:val="24"/>
    </w:rPr>
  </w:style>
  <w:style w:type="paragraph" w:customStyle="1" w:styleId="Bcomma1">
    <w:name w:val="B comma 1"/>
    <w:uiPriority w:val="99"/>
    <w:rsid w:val="00567A52"/>
    <w:pPr>
      <w:tabs>
        <w:tab w:val="num" w:pos="360"/>
      </w:tabs>
      <w:spacing w:line="380" w:lineRule="exact"/>
    </w:pPr>
    <w:rPr>
      <w:b/>
    </w:rPr>
  </w:style>
  <w:style w:type="paragraph" w:customStyle="1" w:styleId="id">
    <w:name w:val="id"/>
    <w:uiPriority w:val="99"/>
    <w:rsid w:val="00567A52"/>
    <w:pPr>
      <w:framePr w:hSpace="141" w:wrap="notBeside" w:vAnchor="text" w:hAnchor="margin" w:xAlign="center" w:y="178"/>
    </w:pPr>
    <w:rPr>
      <w:rFonts w:ascii="Arial" w:hAnsi="Arial" w:cs="Arial"/>
      <w:b/>
      <w:bCs/>
      <w:sz w:val="14"/>
    </w:rPr>
  </w:style>
  <w:style w:type="paragraph" w:customStyle="1" w:styleId="commacor">
    <w:name w:val="comma cor"/>
    <w:uiPriority w:val="99"/>
    <w:rsid w:val="00567A52"/>
    <w:pPr>
      <w:tabs>
        <w:tab w:val="left" w:pos="1021"/>
      </w:tabs>
      <w:suppressAutoHyphens/>
      <w:spacing w:line="320" w:lineRule="exact"/>
      <w:jc w:val="both"/>
    </w:pPr>
    <w:rPr>
      <w:i/>
      <w:sz w:val="24"/>
    </w:rPr>
  </w:style>
  <w:style w:type="paragraph" w:customStyle="1" w:styleId="proto">
    <w:name w:val="proto"/>
    <w:uiPriority w:val="99"/>
    <w:rsid w:val="00567A52"/>
    <w:rPr>
      <w:i/>
      <w:smallCaps/>
      <w:sz w:val="24"/>
      <w:szCs w:val="24"/>
    </w:rPr>
  </w:style>
  <w:style w:type="paragraph" w:customStyle="1" w:styleId="oggettograss">
    <w:name w:val="oggetto grass"/>
    <w:uiPriority w:val="99"/>
    <w:rsid w:val="00567A52"/>
    <w:pPr>
      <w:framePr w:hSpace="141" w:wrap="notBeside" w:vAnchor="text" w:hAnchor="margin" w:xAlign="center" w:y="178"/>
      <w:spacing w:line="280" w:lineRule="exact"/>
      <w:jc w:val="right"/>
    </w:pPr>
    <w:rPr>
      <w:b/>
      <w:sz w:val="24"/>
    </w:rPr>
  </w:style>
  <w:style w:type="paragraph" w:customStyle="1" w:styleId="corpooggettomini">
    <w:name w:val="corpo oggetto mini"/>
    <w:uiPriority w:val="99"/>
    <w:rsid w:val="00567A52"/>
    <w:pPr>
      <w:framePr w:hSpace="141" w:wrap="notBeside" w:vAnchor="text" w:hAnchor="margin" w:xAlign="center" w:y="178"/>
      <w:spacing w:line="280" w:lineRule="exact"/>
    </w:pPr>
    <w:rPr>
      <w:sz w:val="22"/>
    </w:rPr>
  </w:style>
  <w:style w:type="paragraph" w:customStyle="1" w:styleId="oggettominigrass">
    <w:name w:val="oggetto mini grass"/>
    <w:uiPriority w:val="99"/>
    <w:rsid w:val="00567A52"/>
    <w:pPr>
      <w:spacing w:line="280" w:lineRule="exact"/>
    </w:pPr>
    <w:rPr>
      <w:b/>
      <w:sz w:val="22"/>
    </w:rPr>
  </w:style>
  <w:style w:type="paragraph" w:customStyle="1" w:styleId="rientrocomma1">
    <w:name w:val="rientro comma 1"/>
    <w:uiPriority w:val="99"/>
    <w:rsid w:val="00567A52"/>
    <w:pPr>
      <w:suppressAutoHyphens/>
      <w:spacing w:line="320" w:lineRule="exact"/>
      <w:ind w:left="1191"/>
      <w:jc w:val="both"/>
    </w:pPr>
    <w:rPr>
      <w:sz w:val="24"/>
    </w:rPr>
  </w:style>
  <w:style w:type="paragraph" w:customStyle="1" w:styleId="FIRME">
    <w:name w:val="FIRME"/>
    <w:uiPriority w:val="99"/>
    <w:rsid w:val="00567A52"/>
    <w:pPr>
      <w:tabs>
        <w:tab w:val="center" w:pos="1985"/>
        <w:tab w:val="center" w:pos="4820"/>
        <w:tab w:val="center" w:pos="7655"/>
      </w:tabs>
      <w:spacing w:line="380" w:lineRule="exact"/>
    </w:pPr>
    <w:rPr>
      <w:sz w:val="24"/>
    </w:rPr>
  </w:style>
  <w:style w:type="paragraph" w:customStyle="1" w:styleId="ptodelibera1">
    <w:name w:val="pto delibera 1"/>
    <w:uiPriority w:val="99"/>
    <w:rsid w:val="00567A52"/>
    <w:pPr>
      <w:tabs>
        <w:tab w:val="num" w:pos="360"/>
      </w:tabs>
      <w:suppressAutoHyphens/>
      <w:spacing w:before="100" w:line="320" w:lineRule="exact"/>
      <w:jc w:val="both"/>
    </w:pPr>
    <w:rPr>
      <w:sz w:val="24"/>
    </w:rPr>
  </w:style>
  <w:style w:type="paragraph" w:customStyle="1" w:styleId="puntosottoa">
    <w:name w:val="punto sotto a)"/>
    <w:uiPriority w:val="99"/>
    <w:rsid w:val="00567A52"/>
    <w:pPr>
      <w:tabs>
        <w:tab w:val="num" w:pos="360"/>
      </w:tabs>
      <w:suppressAutoHyphens/>
      <w:jc w:val="both"/>
    </w:pPr>
  </w:style>
  <w:style w:type="paragraph" w:customStyle="1" w:styleId="comma1sup">
    <w:name w:val="comma 1 sup"/>
    <w:uiPriority w:val="99"/>
    <w:rsid w:val="00567A52"/>
    <w:pPr>
      <w:tabs>
        <w:tab w:val="num" w:pos="360"/>
      </w:tabs>
      <w:suppressAutoHyphens/>
      <w:spacing w:line="320" w:lineRule="exact"/>
    </w:pPr>
    <w:rPr>
      <w:sz w:val="24"/>
    </w:rPr>
  </w:style>
  <w:style w:type="paragraph" w:customStyle="1" w:styleId="ptorelazione">
    <w:name w:val="pto relazione"/>
    <w:uiPriority w:val="99"/>
    <w:rsid w:val="00567A52"/>
    <w:pPr>
      <w:tabs>
        <w:tab w:val="num" w:pos="360"/>
      </w:tabs>
      <w:suppressAutoHyphens/>
      <w:spacing w:line="320" w:lineRule="exact"/>
      <w:jc w:val="both"/>
    </w:pPr>
    <w:rPr>
      <w:sz w:val="24"/>
    </w:rPr>
  </w:style>
  <w:style w:type="paragraph" w:customStyle="1" w:styleId="commaasott">
    <w:name w:val="comma a sott"/>
    <w:uiPriority w:val="99"/>
    <w:rsid w:val="00567A52"/>
    <w:pPr>
      <w:tabs>
        <w:tab w:val="num" w:pos="360"/>
      </w:tabs>
      <w:suppressAutoHyphens/>
      <w:spacing w:line="320" w:lineRule="exact"/>
      <w:jc w:val="both"/>
    </w:pPr>
    <w:rPr>
      <w:sz w:val="24"/>
      <w:u w:val="single"/>
    </w:rPr>
  </w:style>
  <w:style w:type="paragraph" w:customStyle="1" w:styleId="commaAsott0">
    <w:name w:val="comma A sott"/>
    <w:uiPriority w:val="99"/>
    <w:rsid w:val="00567A52"/>
    <w:pPr>
      <w:tabs>
        <w:tab w:val="num" w:pos="360"/>
      </w:tabs>
      <w:suppressAutoHyphens/>
      <w:spacing w:before="100" w:after="60" w:line="320" w:lineRule="exact"/>
      <w:jc w:val="both"/>
    </w:pPr>
    <w:rPr>
      <w:sz w:val="24"/>
      <w:u w:val="single"/>
    </w:rPr>
  </w:style>
  <w:style w:type="paragraph" w:customStyle="1" w:styleId="sottopto">
    <w:name w:val="sotto pto"/>
    <w:uiPriority w:val="99"/>
    <w:rsid w:val="00567A52"/>
    <w:pPr>
      <w:suppressAutoHyphens/>
      <w:spacing w:line="320" w:lineRule="exact"/>
      <w:ind w:left="1191"/>
      <w:jc w:val="both"/>
    </w:pPr>
    <w:rPr>
      <w:sz w:val="24"/>
    </w:rPr>
  </w:style>
  <w:style w:type="paragraph" w:customStyle="1" w:styleId="commaa2">
    <w:name w:val="comma a 2"/>
    <w:uiPriority w:val="99"/>
    <w:rsid w:val="00567A52"/>
    <w:pPr>
      <w:tabs>
        <w:tab w:val="num" w:pos="360"/>
      </w:tabs>
      <w:suppressAutoHyphens/>
      <w:spacing w:line="320" w:lineRule="exact"/>
      <w:jc w:val="both"/>
    </w:pPr>
    <w:rPr>
      <w:sz w:val="24"/>
    </w:rPr>
  </w:style>
  <w:style w:type="paragraph" w:customStyle="1" w:styleId="sottoptorif">
    <w:name w:val="sotto pto rif"/>
    <w:basedOn w:val="sottopto"/>
    <w:uiPriority w:val="99"/>
    <w:rsid w:val="00567A52"/>
    <w:rPr>
      <w:rFonts w:ascii="Arial" w:hAnsi="Arial" w:cs="Arial"/>
      <w:b/>
      <w:bCs/>
      <w:sz w:val="14"/>
    </w:rPr>
  </w:style>
  <w:style w:type="paragraph" w:customStyle="1" w:styleId="vsrif">
    <w:name w:val="vs rif"/>
    <w:uiPriority w:val="99"/>
    <w:rsid w:val="00567A52"/>
    <w:pPr>
      <w:suppressAutoHyphens/>
      <w:spacing w:line="280" w:lineRule="exact"/>
    </w:pPr>
    <w:rPr>
      <w:rFonts w:ascii="Swis721 Blk BT" w:hAnsi="Swis721 Blk BT"/>
      <w:bCs/>
      <w:noProof/>
      <w:sz w:val="16"/>
    </w:rPr>
  </w:style>
  <w:style w:type="paragraph" w:customStyle="1" w:styleId="numattivit">
    <w:name w:val="num attività"/>
    <w:uiPriority w:val="99"/>
    <w:rsid w:val="00567A52"/>
    <w:pPr>
      <w:tabs>
        <w:tab w:val="num" w:pos="360"/>
      </w:tabs>
      <w:suppressAutoHyphens/>
      <w:spacing w:line="320" w:lineRule="exact"/>
      <w:jc w:val="both"/>
    </w:pPr>
    <w:rPr>
      <w:b/>
      <w:bCs/>
      <w:sz w:val="24"/>
    </w:rPr>
  </w:style>
  <w:style w:type="paragraph" w:customStyle="1" w:styleId="rientro2">
    <w:name w:val="rientro 2"/>
    <w:uiPriority w:val="99"/>
    <w:rsid w:val="00567A52"/>
    <w:pPr>
      <w:suppressAutoHyphens/>
      <w:spacing w:line="320" w:lineRule="exact"/>
      <w:ind w:left="1247"/>
      <w:jc w:val="both"/>
    </w:pPr>
    <w:rPr>
      <w:sz w:val="24"/>
    </w:rPr>
  </w:style>
  <w:style w:type="paragraph" w:customStyle="1" w:styleId="firmerelazione">
    <w:name w:val="firme relazione"/>
    <w:uiPriority w:val="99"/>
    <w:rsid w:val="00567A52"/>
    <w:pPr>
      <w:tabs>
        <w:tab w:val="center" w:pos="2160"/>
        <w:tab w:val="center" w:pos="4680"/>
        <w:tab w:val="center" w:pos="7380"/>
      </w:tabs>
      <w:spacing w:line="360" w:lineRule="exact"/>
    </w:pPr>
    <w:rPr>
      <w:sz w:val="24"/>
    </w:rPr>
  </w:style>
  <w:style w:type="paragraph" w:customStyle="1" w:styleId="fax">
    <w:name w:val="fax"/>
    <w:uiPriority w:val="99"/>
    <w:rsid w:val="00567A52"/>
    <w:pPr>
      <w:spacing w:line="280" w:lineRule="exact"/>
      <w:ind w:left="567"/>
      <w:jc w:val="both"/>
    </w:pPr>
    <w:rPr>
      <w:rFonts w:ascii="Arial Black" w:hAnsi="Arial Black"/>
      <w:bCs/>
      <w:sz w:val="16"/>
    </w:rPr>
  </w:style>
  <w:style w:type="paragraph" w:customStyle="1" w:styleId="commaatab">
    <w:name w:val="comma a tab"/>
    <w:uiPriority w:val="99"/>
    <w:rsid w:val="00567A52"/>
    <w:pPr>
      <w:tabs>
        <w:tab w:val="num" w:pos="360"/>
      </w:tabs>
      <w:spacing w:line="320" w:lineRule="exact"/>
      <w:jc w:val="both"/>
    </w:pPr>
    <w:rPr>
      <w:sz w:val="24"/>
    </w:rPr>
  </w:style>
  <w:style w:type="paragraph" w:customStyle="1" w:styleId="comma1ogg">
    <w:name w:val="comma 1 ogg"/>
    <w:uiPriority w:val="99"/>
    <w:rsid w:val="00567A52"/>
    <w:pPr>
      <w:tabs>
        <w:tab w:val="num" w:pos="360"/>
      </w:tabs>
      <w:spacing w:line="280" w:lineRule="exact"/>
      <w:jc w:val="both"/>
    </w:pPr>
    <w:rPr>
      <w:sz w:val="24"/>
    </w:rPr>
  </w:style>
  <w:style w:type="paragraph" w:customStyle="1" w:styleId="rientrolettera">
    <w:name w:val="rientro lettera"/>
    <w:uiPriority w:val="99"/>
    <w:rsid w:val="00567A52"/>
    <w:pPr>
      <w:suppressAutoHyphens/>
      <w:spacing w:line="320" w:lineRule="exact"/>
      <w:ind w:left="794"/>
      <w:jc w:val="both"/>
    </w:pPr>
    <w:rPr>
      <w:sz w:val="24"/>
    </w:rPr>
  </w:style>
  <w:style w:type="paragraph" w:customStyle="1" w:styleId="commaAogg">
    <w:name w:val="comma A ogg"/>
    <w:uiPriority w:val="99"/>
    <w:rsid w:val="00567A52"/>
    <w:pPr>
      <w:spacing w:line="300" w:lineRule="exact"/>
      <w:jc w:val="both"/>
    </w:pPr>
    <w:rPr>
      <w:sz w:val="24"/>
    </w:rPr>
  </w:style>
  <w:style w:type="paragraph" w:styleId="Intestazione">
    <w:name w:val="header"/>
    <w:basedOn w:val="Normale"/>
    <w:link w:val="IntestazioneCarattere"/>
    <w:rsid w:val="00567A52"/>
    <w:pPr>
      <w:tabs>
        <w:tab w:val="center" w:pos="4819"/>
        <w:tab w:val="right" w:pos="9638"/>
      </w:tabs>
      <w:suppressAutoHyphens w:val="0"/>
      <w:spacing w:before="0" w:line="220" w:lineRule="exact"/>
      <w:jc w:val="right"/>
    </w:pPr>
    <w:rPr>
      <w:rFonts w:eastAsia="Arial Unicode MS"/>
      <w:i/>
      <w:szCs w:val="20"/>
    </w:rPr>
  </w:style>
  <w:style w:type="character" w:customStyle="1" w:styleId="IntestazioneCarattere">
    <w:name w:val="Intestazione Carattere"/>
    <w:basedOn w:val="Carpredefinitoparagrafo"/>
    <w:link w:val="Intestazione"/>
    <w:locked/>
    <w:rsid w:val="00567A52"/>
    <w:rPr>
      <w:rFonts w:ascii="Garamond" w:eastAsia="Arial Unicode MS" w:hAnsi="Garamond"/>
      <w:i/>
      <w:sz w:val="18"/>
    </w:rPr>
  </w:style>
  <w:style w:type="paragraph" w:styleId="Pidipagina">
    <w:name w:val="footer"/>
    <w:link w:val="PidipaginaCarattere"/>
    <w:uiPriority w:val="99"/>
    <w:qFormat/>
    <w:rsid w:val="00567A52"/>
    <w:pPr>
      <w:jc w:val="center"/>
    </w:pPr>
    <w:rPr>
      <w:rFonts w:asciiTheme="minorHAnsi" w:eastAsia="Arial Unicode MS" w:hAnsiTheme="minorHAnsi"/>
      <w:bCs/>
      <w:sz w:val="17"/>
      <w:szCs w:val="16"/>
    </w:rPr>
  </w:style>
  <w:style w:type="character" w:customStyle="1" w:styleId="PidipaginaCarattere">
    <w:name w:val="Piè di pagina Carattere"/>
    <w:basedOn w:val="Carpredefinitoparagrafo"/>
    <w:link w:val="Pidipagina"/>
    <w:uiPriority w:val="99"/>
    <w:locked/>
    <w:rsid w:val="00567A52"/>
    <w:rPr>
      <w:rFonts w:asciiTheme="minorHAnsi" w:eastAsia="Arial Unicode MS" w:hAnsiTheme="minorHAnsi"/>
      <w:bCs/>
      <w:sz w:val="17"/>
      <w:szCs w:val="16"/>
    </w:rPr>
  </w:style>
  <w:style w:type="paragraph" w:customStyle="1" w:styleId="codiceab">
    <w:name w:val="codice ab"/>
    <w:uiPriority w:val="99"/>
    <w:rsid w:val="00567A52"/>
    <w:pPr>
      <w:spacing w:line="160" w:lineRule="exact"/>
    </w:pPr>
    <w:rPr>
      <w:rFonts w:ascii="Arial" w:hAnsi="Arial"/>
      <w:b/>
      <w:sz w:val="14"/>
    </w:rPr>
  </w:style>
  <w:style w:type="paragraph" w:styleId="Testonotaapidipagina">
    <w:name w:val="footnote text"/>
    <w:basedOn w:val="Normale"/>
    <w:link w:val="TestonotaapidipaginaCarattere"/>
    <w:uiPriority w:val="99"/>
    <w:rsid w:val="00567A52"/>
    <w:pPr>
      <w:spacing w:before="0"/>
      <w:ind w:left="170" w:hanging="170"/>
    </w:pPr>
    <w:rPr>
      <w:szCs w:val="20"/>
    </w:rPr>
  </w:style>
  <w:style w:type="character" w:customStyle="1" w:styleId="TestonotaapidipaginaCarattere">
    <w:name w:val="Testo nota a piè di pagina Carattere"/>
    <w:basedOn w:val="Carpredefinitoparagrafo"/>
    <w:link w:val="Testonotaapidipagina"/>
    <w:uiPriority w:val="99"/>
    <w:locked/>
    <w:rsid w:val="00567A52"/>
    <w:rPr>
      <w:rFonts w:ascii="Garamond" w:hAnsi="Garamond"/>
      <w:sz w:val="18"/>
    </w:rPr>
  </w:style>
  <w:style w:type="paragraph" w:customStyle="1" w:styleId="puntosottorientro">
    <w:name w:val="punto sotto rientro"/>
    <w:uiPriority w:val="99"/>
    <w:rsid w:val="00567A52"/>
    <w:pPr>
      <w:tabs>
        <w:tab w:val="num" w:pos="360"/>
      </w:tabs>
      <w:suppressAutoHyphens/>
      <w:spacing w:before="40" w:line="320" w:lineRule="exact"/>
      <w:jc w:val="both"/>
    </w:pPr>
    <w:rPr>
      <w:sz w:val="24"/>
    </w:rPr>
  </w:style>
  <w:style w:type="paragraph" w:customStyle="1" w:styleId="commaa">
    <w:name w:val="comma a"/>
    <w:uiPriority w:val="99"/>
    <w:rsid w:val="00567A52"/>
    <w:pPr>
      <w:suppressAutoHyphens/>
      <w:spacing w:before="60" w:line="320" w:lineRule="exact"/>
      <w:jc w:val="both"/>
    </w:pPr>
    <w:rPr>
      <w:sz w:val="24"/>
    </w:rPr>
  </w:style>
  <w:style w:type="paragraph" w:customStyle="1" w:styleId="asterischi">
    <w:name w:val="asterischi"/>
    <w:uiPriority w:val="99"/>
    <w:rsid w:val="00567A52"/>
    <w:pPr>
      <w:spacing w:before="120" w:after="120"/>
      <w:jc w:val="center"/>
    </w:pPr>
    <w:rPr>
      <w:b/>
      <w:bCs/>
      <w:sz w:val="40"/>
    </w:rPr>
  </w:style>
  <w:style w:type="paragraph" w:customStyle="1" w:styleId="ptodelcors">
    <w:name w:val="pto del cors"/>
    <w:uiPriority w:val="99"/>
    <w:rsid w:val="00567A52"/>
    <w:pPr>
      <w:tabs>
        <w:tab w:val="num" w:pos="360"/>
      </w:tabs>
      <w:suppressAutoHyphens/>
      <w:spacing w:before="100" w:line="320" w:lineRule="exact"/>
      <w:jc w:val="both"/>
    </w:pPr>
    <w:rPr>
      <w:i/>
      <w:sz w:val="24"/>
    </w:rPr>
  </w:style>
  <w:style w:type="paragraph" w:customStyle="1" w:styleId="comma1del">
    <w:name w:val="comma 1 del"/>
    <w:uiPriority w:val="99"/>
    <w:rsid w:val="00567A52"/>
    <w:pPr>
      <w:tabs>
        <w:tab w:val="num" w:pos="360"/>
      </w:tabs>
      <w:suppressAutoHyphens/>
      <w:spacing w:line="320" w:lineRule="exact"/>
      <w:jc w:val="both"/>
    </w:pPr>
    <w:rPr>
      <w:sz w:val="24"/>
    </w:rPr>
  </w:style>
  <w:style w:type="paragraph" w:customStyle="1" w:styleId="commaa2del">
    <w:name w:val="comma a 2 del"/>
    <w:uiPriority w:val="99"/>
    <w:rsid w:val="00567A52"/>
    <w:pPr>
      <w:tabs>
        <w:tab w:val="num" w:pos="360"/>
      </w:tabs>
      <w:suppressAutoHyphens/>
      <w:spacing w:before="20" w:after="20" w:line="320" w:lineRule="exact"/>
      <w:jc w:val="both"/>
    </w:pPr>
    <w:rPr>
      <w:sz w:val="24"/>
    </w:rPr>
  </w:style>
  <w:style w:type="paragraph" w:customStyle="1" w:styleId="rientrodel">
    <w:name w:val="rientro del"/>
    <w:uiPriority w:val="99"/>
    <w:rsid w:val="00567A52"/>
    <w:pPr>
      <w:suppressAutoHyphens/>
      <w:spacing w:line="320" w:lineRule="exact"/>
      <w:ind w:left="397"/>
      <w:jc w:val="both"/>
    </w:pPr>
    <w:rPr>
      <w:bCs/>
      <w:sz w:val="24"/>
    </w:rPr>
  </w:style>
  <w:style w:type="paragraph" w:customStyle="1" w:styleId="rientro1del">
    <w:name w:val="rientro 1 del"/>
    <w:uiPriority w:val="99"/>
    <w:rsid w:val="00567A52"/>
    <w:pPr>
      <w:suppressAutoHyphens/>
      <w:spacing w:before="40" w:line="320" w:lineRule="exact"/>
      <w:ind w:left="794"/>
      <w:jc w:val="both"/>
    </w:pPr>
    <w:rPr>
      <w:sz w:val="24"/>
    </w:rPr>
  </w:style>
  <w:style w:type="paragraph" w:customStyle="1" w:styleId="ptosrientrodel">
    <w:name w:val="pto s rientro del"/>
    <w:uiPriority w:val="99"/>
    <w:rsid w:val="00567A52"/>
    <w:pPr>
      <w:tabs>
        <w:tab w:val="num" w:pos="360"/>
      </w:tabs>
      <w:suppressAutoHyphens/>
      <w:spacing w:line="320" w:lineRule="exact"/>
      <w:jc w:val="both"/>
    </w:pPr>
    <w:rPr>
      <w:sz w:val="24"/>
    </w:rPr>
  </w:style>
  <w:style w:type="paragraph" w:customStyle="1" w:styleId="Commaa0">
    <w:name w:val="Comma a"/>
    <w:uiPriority w:val="99"/>
    <w:rsid w:val="00567A52"/>
    <w:pPr>
      <w:tabs>
        <w:tab w:val="num" w:pos="360"/>
      </w:tabs>
      <w:suppressAutoHyphens/>
      <w:spacing w:line="320" w:lineRule="exact"/>
      <w:jc w:val="both"/>
    </w:pPr>
    <w:rPr>
      <w:sz w:val="24"/>
    </w:rPr>
  </w:style>
  <w:style w:type="paragraph" w:customStyle="1" w:styleId="Titolo1lettera">
    <w:name w:val="Titolo 1 lettera"/>
    <w:uiPriority w:val="99"/>
    <w:rsid w:val="00567A52"/>
    <w:pPr>
      <w:suppressAutoHyphens/>
      <w:jc w:val="center"/>
    </w:pPr>
    <w:rPr>
      <w:rFonts w:ascii="Kunstler Script" w:hAnsi="Kunstler Script"/>
      <w:b/>
      <w:spacing w:val="16"/>
      <w:sz w:val="44"/>
      <w:szCs w:val="52"/>
    </w:rPr>
  </w:style>
  <w:style w:type="paragraph" w:customStyle="1" w:styleId="comma1tab">
    <w:name w:val="comma 1 tab"/>
    <w:uiPriority w:val="99"/>
    <w:rsid w:val="00567A52"/>
    <w:pPr>
      <w:tabs>
        <w:tab w:val="num" w:pos="429"/>
      </w:tabs>
      <w:ind w:left="249" w:hanging="249"/>
    </w:pPr>
  </w:style>
  <w:style w:type="paragraph" w:customStyle="1" w:styleId="rientrocomma1del">
    <w:name w:val="rientro comma 1 del"/>
    <w:uiPriority w:val="99"/>
    <w:rsid w:val="00567A52"/>
    <w:pPr>
      <w:suppressAutoHyphens/>
      <w:spacing w:line="320" w:lineRule="exact"/>
      <w:ind w:left="794"/>
      <w:jc w:val="both"/>
    </w:pPr>
    <w:rPr>
      <w:sz w:val="24"/>
    </w:rPr>
  </w:style>
  <w:style w:type="paragraph" w:customStyle="1" w:styleId="ptosottocomma1del">
    <w:name w:val="pto sotto comma 1 del"/>
    <w:uiPriority w:val="99"/>
    <w:rsid w:val="00567A52"/>
    <w:pPr>
      <w:tabs>
        <w:tab w:val="num" w:pos="360"/>
      </w:tabs>
      <w:suppressAutoHyphens/>
      <w:spacing w:line="320" w:lineRule="exact"/>
      <w:jc w:val="both"/>
    </w:pPr>
    <w:rPr>
      <w:sz w:val="24"/>
    </w:rPr>
  </w:style>
  <w:style w:type="paragraph" w:customStyle="1" w:styleId="testotabella">
    <w:name w:val="testo tabella"/>
    <w:basedOn w:val="Normale"/>
    <w:uiPriority w:val="99"/>
    <w:rsid w:val="00567A52"/>
    <w:pPr>
      <w:framePr w:wrap="around" w:vAnchor="text" w:hAnchor="margin" w:xAlign="right" w:y="7"/>
      <w:spacing w:before="0"/>
    </w:pPr>
    <w:rPr>
      <w:bCs/>
      <w:szCs w:val="22"/>
    </w:rPr>
  </w:style>
  <w:style w:type="paragraph" w:customStyle="1" w:styleId="ptotabella">
    <w:name w:val="pto tabella"/>
    <w:uiPriority w:val="99"/>
    <w:rsid w:val="00567A52"/>
    <w:pPr>
      <w:tabs>
        <w:tab w:val="num" w:pos="360"/>
      </w:tabs>
      <w:suppressAutoHyphens/>
      <w:spacing w:line="320" w:lineRule="exact"/>
    </w:pPr>
    <w:rPr>
      <w:sz w:val="24"/>
    </w:rPr>
  </w:style>
  <w:style w:type="paragraph" w:customStyle="1" w:styleId="commaadelprinc">
    <w:name w:val="comma a del princ"/>
    <w:uiPriority w:val="99"/>
    <w:rsid w:val="00567A52"/>
    <w:pPr>
      <w:tabs>
        <w:tab w:val="num" w:pos="360"/>
      </w:tabs>
      <w:suppressAutoHyphens/>
      <w:spacing w:before="100" w:line="320" w:lineRule="exact"/>
      <w:jc w:val="both"/>
    </w:pPr>
    <w:rPr>
      <w:sz w:val="24"/>
    </w:rPr>
  </w:style>
  <w:style w:type="paragraph" w:customStyle="1" w:styleId="commaarel">
    <w:name w:val="comma a) rel"/>
    <w:uiPriority w:val="99"/>
    <w:rsid w:val="00567A52"/>
    <w:pPr>
      <w:tabs>
        <w:tab w:val="num" w:pos="360"/>
      </w:tabs>
      <w:suppressAutoHyphens/>
      <w:spacing w:line="320" w:lineRule="exact"/>
      <w:jc w:val="both"/>
    </w:pPr>
    <w:rPr>
      <w:sz w:val="24"/>
    </w:rPr>
  </w:style>
  <w:style w:type="paragraph" w:customStyle="1" w:styleId="comma1rel">
    <w:name w:val="comma 1 rel"/>
    <w:uiPriority w:val="99"/>
    <w:rsid w:val="00567A52"/>
    <w:pPr>
      <w:tabs>
        <w:tab w:val="num" w:pos="360"/>
      </w:tabs>
      <w:suppressAutoHyphens/>
      <w:spacing w:line="320" w:lineRule="exact"/>
      <w:jc w:val="both"/>
    </w:pPr>
    <w:rPr>
      <w:sz w:val="24"/>
    </w:rPr>
  </w:style>
  <w:style w:type="paragraph" w:customStyle="1" w:styleId="commaI101">
    <w:name w:val="comma I.1 01"/>
    <w:uiPriority w:val="99"/>
    <w:rsid w:val="00567A52"/>
    <w:pPr>
      <w:tabs>
        <w:tab w:val="num" w:pos="360"/>
      </w:tabs>
      <w:suppressAutoHyphens/>
      <w:spacing w:before="100" w:line="320" w:lineRule="exact"/>
      <w:jc w:val="both"/>
      <w:outlineLvl w:val="0"/>
    </w:pPr>
    <w:rPr>
      <w:b/>
      <w:sz w:val="24"/>
    </w:rPr>
  </w:style>
  <w:style w:type="paragraph" w:customStyle="1" w:styleId="commaI102">
    <w:name w:val="comma I.1 02"/>
    <w:uiPriority w:val="99"/>
    <w:rsid w:val="00567A52"/>
    <w:pPr>
      <w:tabs>
        <w:tab w:val="num" w:pos="360"/>
      </w:tabs>
      <w:suppressAutoHyphens/>
      <w:spacing w:line="320" w:lineRule="exact"/>
    </w:pPr>
    <w:rPr>
      <w:sz w:val="24"/>
    </w:rPr>
  </w:style>
  <w:style w:type="paragraph" w:customStyle="1" w:styleId="rienptorel">
    <w:name w:val="rien pto rel"/>
    <w:uiPriority w:val="99"/>
    <w:rsid w:val="00567A52"/>
    <w:pPr>
      <w:suppressAutoHyphens/>
      <w:spacing w:line="320" w:lineRule="exact"/>
      <w:ind w:left="1191"/>
      <w:jc w:val="both"/>
    </w:pPr>
    <w:rPr>
      <w:sz w:val="24"/>
    </w:rPr>
  </w:style>
  <w:style w:type="paragraph" w:customStyle="1" w:styleId="comma1rel2">
    <w:name w:val="comma 1 rel 2"/>
    <w:uiPriority w:val="99"/>
    <w:rsid w:val="00567A52"/>
    <w:pPr>
      <w:tabs>
        <w:tab w:val="num" w:pos="360"/>
      </w:tabs>
      <w:suppressAutoHyphens/>
      <w:spacing w:line="320" w:lineRule="exact"/>
      <w:jc w:val="both"/>
    </w:pPr>
    <w:rPr>
      <w:sz w:val="24"/>
    </w:rPr>
  </w:style>
  <w:style w:type="paragraph" w:customStyle="1" w:styleId="coomaarel2">
    <w:name w:val="cooma a rel 2"/>
    <w:uiPriority w:val="99"/>
    <w:rsid w:val="00567A52"/>
    <w:pPr>
      <w:suppressAutoHyphens/>
      <w:spacing w:line="320" w:lineRule="exact"/>
      <w:jc w:val="both"/>
    </w:pPr>
    <w:rPr>
      <w:sz w:val="24"/>
    </w:rPr>
  </w:style>
  <w:style w:type="paragraph" w:customStyle="1" w:styleId="commaarel2">
    <w:name w:val="comma a rel 2"/>
    <w:uiPriority w:val="99"/>
    <w:rsid w:val="00567A52"/>
    <w:pPr>
      <w:tabs>
        <w:tab w:val="num" w:pos="360"/>
      </w:tabs>
      <w:suppressAutoHyphens/>
      <w:spacing w:line="320" w:lineRule="exact"/>
      <w:jc w:val="both"/>
    </w:pPr>
    <w:rPr>
      <w:sz w:val="24"/>
    </w:rPr>
  </w:style>
  <w:style w:type="paragraph" w:customStyle="1" w:styleId="ptorelazioneuff">
    <w:name w:val="pto relazione uff"/>
    <w:uiPriority w:val="99"/>
    <w:rsid w:val="00567A52"/>
    <w:pPr>
      <w:suppressAutoHyphens/>
      <w:spacing w:before="100" w:line="320" w:lineRule="exact"/>
      <w:jc w:val="both"/>
    </w:pPr>
    <w:rPr>
      <w:sz w:val="24"/>
    </w:rPr>
  </w:style>
  <w:style w:type="paragraph" w:customStyle="1" w:styleId="Agrande">
    <w:name w:val="A grande"/>
    <w:uiPriority w:val="99"/>
    <w:rsid w:val="00567A52"/>
    <w:pPr>
      <w:tabs>
        <w:tab w:val="num" w:pos="360"/>
      </w:tabs>
      <w:jc w:val="both"/>
    </w:pPr>
    <w:rPr>
      <w:b/>
      <w:sz w:val="24"/>
    </w:rPr>
  </w:style>
  <w:style w:type="paragraph" w:customStyle="1" w:styleId="bisbisottocommaa">
    <w:name w:val="bis bisotto comma a"/>
    <w:uiPriority w:val="99"/>
    <w:rsid w:val="00567A52"/>
    <w:pPr>
      <w:widowControl w:val="0"/>
      <w:tabs>
        <w:tab w:val="num" w:pos="360"/>
      </w:tabs>
      <w:spacing w:line="280" w:lineRule="exact"/>
      <w:jc w:val="both"/>
    </w:pPr>
    <w:rPr>
      <w:sz w:val="26"/>
    </w:rPr>
  </w:style>
  <w:style w:type="paragraph" w:customStyle="1" w:styleId="Corpodeltesto1">
    <w:name w:val="Corpo del testo1"/>
    <w:basedOn w:val="Normale"/>
    <w:uiPriority w:val="99"/>
    <w:rsid w:val="00567A52"/>
    <w:rPr>
      <w:color w:val="000000"/>
      <w:lang w:val="en-US"/>
    </w:rPr>
  </w:style>
  <w:style w:type="paragraph" w:customStyle="1" w:styleId="comma1cor">
    <w:name w:val="comma 1 cor"/>
    <w:basedOn w:val="Normale"/>
    <w:uiPriority w:val="99"/>
    <w:rsid w:val="00567A52"/>
    <w:pPr>
      <w:tabs>
        <w:tab w:val="num" w:pos="360"/>
      </w:tabs>
    </w:pPr>
  </w:style>
  <w:style w:type="paragraph" w:customStyle="1" w:styleId="commaII101">
    <w:name w:val="comma II.1 01"/>
    <w:uiPriority w:val="99"/>
    <w:rsid w:val="00567A52"/>
    <w:pPr>
      <w:tabs>
        <w:tab w:val="num" w:pos="360"/>
      </w:tabs>
      <w:spacing w:after="120" w:line="320" w:lineRule="exact"/>
      <w:jc w:val="both"/>
    </w:pPr>
    <w:rPr>
      <w:b/>
      <w:sz w:val="24"/>
    </w:rPr>
  </w:style>
  <w:style w:type="paragraph" w:styleId="Rientrocorpodeltesto3">
    <w:name w:val="Body Text Indent 3"/>
    <w:basedOn w:val="Normale"/>
    <w:link w:val="Rientrocorpodeltesto3Carattere"/>
    <w:rsid w:val="00567A52"/>
    <w:pPr>
      <w:spacing w:after="120"/>
      <w:ind w:left="283"/>
    </w:pPr>
    <w:rPr>
      <w:sz w:val="16"/>
      <w:szCs w:val="16"/>
    </w:rPr>
  </w:style>
  <w:style w:type="character" w:customStyle="1" w:styleId="Rientrocorpodeltesto3Carattere">
    <w:name w:val="Rientro corpo del testo 3 Carattere"/>
    <w:basedOn w:val="Carpredefinitoparagrafo"/>
    <w:link w:val="Rientrocorpodeltesto3"/>
    <w:locked/>
    <w:rsid w:val="00567A52"/>
    <w:rPr>
      <w:rFonts w:ascii="Garamond" w:hAnsi="Garamond"/>
      <w:sz w:val="16"/>
      <w:szCs w:val="16"/>
    </w:rPr>
  </w:style>
  <w:style w:type="paragraph" w:customStyle="1" w:styleId="cont61">
    <w:name w:val="cont 6.1"/>
    <w:basedOn w:val="Rientrocorpodeltesto3"/>
    <w:uiPriority w:val="99"/>
    <w:rsid w:val="00567A52"/>
    <w:pPr>
      <w:spacing w:after="0"/>
      <w:ind w:left="907"/>
    </w:pPr>
    <w:rPr>
      <w:sz w:val="24"/>
      <w:szCs w:val="20"/>
    </w:rPr>
  </w:style>
  <w:style w:type="paragraph" w:styleId="Corpotesto">
    <w:name w:val="Body Text"/>
    <w:basedOn w:val="Normale"/>
    <w:link w:val="CorpotestoCarattere"/>
    <w:uiPriority w:val="99"/>
    <w:rsid w:val="00567A52"/>
  </w:style>
  <w:style w:type="character" w:customStyle="1" w:styleId="CorpotestoCarattere">
    <w:name w:val="Corpo testo Carattere"/>
    <w:basedOn w:val="Carpredefinitoparagrafo"/>
    <w:link w:val="Corpotesto"/>
    <w:uiPriority w:val="99"/>
    <w:locked/>
    <w:rsid w:val="00567A52"/>
    <w:rPr>
      <w:rFonts w:ascii="Garamond" w:hAnsi="Garamond"/>
      <w:sz w:val="24"/>
      <w:szCs w:val="24"/>
    </w:rPr>
  </w:style>
  <w:style w:type="paragraph" w:styleId="Corpodeltesto2">
    <w:name w:val="Body Text 2"/>
    <w:basedOn w:val="Normale"/>
    <w:link w:val="Corpodeltesto2Carattere"/>
    <w:uiPriority w:val="99"/>
    <w:rsid w:val="00567A52"/>
    <w:rPr>
      <w:rFonts w:ascii="Arial Unicode MS" w:eastAsia="Arial Unicode MS" w:hAnsi="Arial Unicode MS" w:cs="Arial Unicode MS"/>
      <w:color w:val="000000"/>
    </w:rPr>
  </w:style>
  <w:style w:type="character" w:customStyle="1" w:styleId="Corpodeltesto2Carattere">
    <w:name w:val="Corpo del testo 2 Carattere"/>
    <w:basedOn w:val="Carpredefinitoparagrafo"/>
    <w:link w:val="Corpodeltesto2"/>
    <w:uiPriority w:val="99"/>
    <w:locked/>
    <w:rsid w:val="00567A52"/>
    <w:rPr>
      <w:rFonts w:ascii="Arial Unicode MS" w:eastAsia="Arial Unicode MS" w:hAnsi="Arial Unicode MS" w:cs="Arial Unicode MS"/>
      <w:color w:val="000000"/>
      <w:sz w:val="24"/>
      <w:szCs w:val="24"/>
    </w:rPr>
  </w:style>
  <w:style w:type="paragraph" w:styleId="Corpodeltesto3">
    <w:name w:val="Body Text 3"/>
    <w:basedOn w:val="Normale"/>
    <w:link w:val="Corpodeltesto3Carattere"/>
    <w:uiPriority w:val="99"/>
    <w:rsid w:val="00567A52"/>
    <w:pPr>
      <w:ind w:right="-15"/>
    </w:pPr>
  </w:style>
  <w:style w:type="character" w:customStyle="1" w:styleId="Corpodeltesto3Carattere">
    <w:name w:val="Corpo del testo 3 Carattere"/>
    <w:basedOn w:val="Carpredefinitoparagrafo"/>
    <w:link w:val="Corpodeltesto3"/>
    <w:uiPriority w:val="99"/>
    <w:locked/>
    <w:rsid w:val="00567A52"/>
    <w:rPr>
      <w:rFonts w:ascii="Garamond" w:hAnsi="Garamond"/>
      <w:sz w:val="24"/>
      <w:szCs w:val="24"/>
    </w:rPr>
  </w:style>
  <w:style w:type="paragraph" w:customStyle="1" w:styleId="elencoverbaledivisita">
    <w:name w:val="elenco verbale di visita"/>
    <w:uiPriority w:val="99"/>
    <w:rsid w:val="00567A52"/>
    <w:pPr>
      <w:jc w:val="both"/>
    </w:pPr>
    <w:rPr>
      <w:sz w:val="24"/>
    </w:rPr>
  </w:style>
  <w:style w:type="paragraph" w:customStyle="1" w:styleId="indiceanalitico1">
    <w:name w:val="indice analitico 1"/>
    <w:basedOn w:val="Normale"/>
    <w:uiPriority w:val="99"/>
    <w:rsid w:val="00567A52"/>
    <w:pPr>
      <w:tabs>
        <w:tab w:val="num" w:pos="360"/>
      </w:tabs>
      <w:spacing w:line="280" w:lineRule="atLeast"/>
    </w:pPr>
    <w:rPr>
      <w:rFonts w:ascii="Arial" w:hAnsi="Arial"/>
      <w:b/>
      <w:bCs/>
    </w:rPr>
  </w:style>
  <w:style w:type="paragraph" w:customStyle="1" w:styleId="indirizzotelegramma">
    <w:name w:val="indirizzo telegramma"/>
    <w:uiPriority w:val="99"/>
    <w:rsid w:val="00567A52"/>
    <w:pPr>
      <w:framePr w:hSpace="142" w:wrap="auto" w:hAnchor="text" w:x="1872" w:y="4877"/>
    </w:pPr>
  </w:style>
  <w:style w:type="paragraph" w:styleId="Mappadocumento">
    <w:name w:val="Document Map"/>
    <w:basedOn w:val="Normale"/>
    <w:link w:val="MappadocumentoCarattere"/>
    <w:uiPriority w:val="99"/>
    <w:semiHidden/>
    <w:rsid w:val="00567A52"/>
    <w:pPr>
      <w:shd w:val="clear" w:color="auto" w:fill="000080"/>
      <w:suppressAutoHyphens w:val="0"/>
      <w:spacing w:before="0" w:line="200" w:lineRule="exact"/>
      <w:jc w:val="left"/>
    </w:pPr>
    <w:rPr>
      <w:rFonts w:ascii="Tahoma" w:hAnsi="Tahoma" w:cs="Tahoma"/>
      <w:b/>
      <w:szCs w:val="20"/>
    </w:rPr>
  </w:style>
  <w:style w:type="character" w:customStyle="1" w:styleId="MappadocumentoCarattere">
    <w:name w:val="Mappa documento Carattere"/>
    <w:basedOn w:val="Carpredefinitoparagrafo"/>
    <w:link w:val="Mappadocumento"/>
    <w:uiPriority w:val="99"/>
    <w:semiHidden/>
    <w:locked/>
    <w:rsid w:val="00567A52"/>
    <w:rPr>
      <w:rFonts w:ascii="Tahoma" w:hAnsi="Tahoma" w:cs="Tahoma"/>
      <w:b/>
      <w:sz w:val="24"/>
      <w:shd w:val="clear" w:color="auto" w:fill="000080"/>
    </w:rPr>
  </w:style>
  <w:style w:type="paragraph" w:customStyle="1" w:styleId="mittentetelegramma">
    <w:name w:val="mittente telegramma"/>
    <w:uiPriority w:val="99"/>
    <w:rsid w:val="00567A52"/>
    <w:pPr>
      <w:framePr w:hSpace="142" w:wrap="around" w:vAnchor="text" w:hAnchor="page" w:x="2932" w:y="10717"/>
      <w:ind w:right="28"/>
    </w:pPr>
  </w:style>
  <w:style w:type="paragraph" w:styleId="NormaleWeb">
    <w:name w:val="Normal (Web)"/>
    <w:basedOn w:val="Normale"/>
    <w:uiPriority w:val="99"/>
    <w:rsid w:val="00567A52"/>
    <w:pPr>
      <w:spacing w:beforeAutospacing="1" w:after="100" w:afterAutospacing="1"/>
    </w:pPr>
    <w:rPr>
      <w:rFonts w:ascii="Arial Unicode MS" w:eastAsia="Arial Unicode MS" w:hAnsi="Arial Unicode MS" w:cs="Arial Unicode MS"/>
      <w:color w:val="000000"/>
    </w:rPr>
  </w:style>
  <w:style w:type="character" w:styleId="Numeropagina">
    <w:name w:val="page number"/>
    <w:basedOn w:val="Carpredefinitoparagrafo"/>
    <w:uiPriority w:val="99"/>
    <w:rsid w:val="00567A52"/>
    <w:rPr>
      <w:rFonts w:cs="Times New Roman"/>
    </w:rPr>
  </w:style>
  <w:style w:type="paragraph" w:customStyle="1" w:styleId="puntoscheda">
    <w:name w:val="punto scheda"/>
    <w:uiPriority w:val="99"/>
    <w:rsid w:val="00567A52"/>
    <w:pPr>
      <w:tabs>
        <w:tab w:val="num" w:pos="360"/>
        <w:tab w:val="left" w:pos="6237"/>
      </w:tabs>
    </w:pPr>
    <w:rPr>
      <w:sz w:val="24"/>
    </w:rPr>
  </w:style>
  <w:style w:type="paragraph" w:customStyle="1" w:styleId="rientrocommaa">
    <w:name w:val="rientro comma a"/>
    <w:uiPriority w:val="99"/>
    <w:rsid w:val="00567A52"/>
    <w:pPr>
      <w:spacing w:line="320" w:lineRule="atLeast"/>
      <w:ind w:left="1418"/>
      <w:jc w:val="both"/>
    </w:pPr>
    <w:rPr>
      <w:sz w:val="24"/>
    </w:rPr>
  </w:style>
  <w:style w:type="paragraph" w:styleId="Rientrocorpodeltesto">
    <w:name w:val="Body Text Indent"/>
    <w:basedOn w:val="Normale"/>
    <w:link w:val="RientrocorpodeltestoCarattere"/>
    <w:uiPriority w:val="99"/>
    <w:rsid w:val="00567A52"/>
    <w:pPr>
      <w:ind w:firstLine="708"/>
    </w:pPr>
  </w:style>
  <w:style w:type="character" w:customStyle="1" w:styleId="RientrocorpodeltestoCarattere">
    <w:name w:val="Rientro corpo del testo Carattere"/>
    <w:basedOn w:val="Carpredefinitoparagrafo"/>
    <w:link w:val="Rientrocorpodeltesto"/>
    <w:uiPriority w:val="99"/>
    <w:locked/>
    <w:rsid w:val="00567A52"/>
    <w:rPr>
      <w:rFonts w:ascii="Garamond" w:hAnsi="Garamond"/>
      <w:sz w:val="24"/>
      <w:szCs w:val="24"/>
    </w:rPr>
  </w:style>
  <w:style w:type="paragraph" w:styleId="Rientrocorpodeltesto2">
    <w:name w:val="Body Text Indent 2"/>
    <w:basedOn w:val="Normale"/>
    <w:link w:val="Rientrocorpodeltesto2Carattere"/>
    <w:uiPriority w:val="99"/>
    <w:rsid w:val="00567A52"/>
    <w:pPr>
      <w:ind w:firstLine="708"/>
    </w:pPr>
    <w:rPr>
      <w:i/>
      <w:iCs/>
      <w:color w:val="333399"/>
    </w:rPr>
  </w:style>
  <w:style w:type="character" w:customStyle="1" w:styleId="Rientrocorpodeltesto2Carattere">
    <w:name w:val="Rientro corpo del testo 2 Carattere"/>
    <w:basedOn w:val="Carpredefinitoparagrafo"/>
    <w:link w:val="Rientrocorpodeltesto2"/>
    <w:uiPriority w:val="99"/>
    <w:locked/>
    <w:rsid w:val="00567A52"/>
    <w:rPr>
      <w:rFonts w:ascii="Garamond" w:hAnsi="Garamond"/>
      <w:i/>
      <w:iCs/>
      <w:color w:val="333399"/>
      <w:sz w:val="24"/>
      <w:szCs w:val="24"/>
    </w:rPr>
  </w:style>
  <w:style w:type="paragraph" w:customStyle="1" w:styleId="scheda11">
    <w:name w:val="scheda 1.1"/>
    <w:uiPriority w:val="99"/>
    <w:rsid w:val="00567A52"/>
    <w:pPr>
      <w:tabs>
        <w:tab w:val="left" w:pos="907"/>
        <w:tab w:val="left" w:pos="6804"/>
      </w:tabs>
      <w:jc w:val="both"/>
    </w:pPr>
    <w:rPr>
      <w:sz w:val="24"/>
    </w:rPr>
  </w:style>
  <w:style w:type="paragraph" w:customStyle="1" w:styleId="scheda21">
    <w:name w:val="scheda 2.1"/>
    <w:uiPriority w:val="99"/>
    <w:rsid w:val="00567A52"/>
    <w:pPr>
      <w:tabs>
        <w:tab w:val="left" w:pos="7938"/>
      </w:tabs>
      <w:jc w:val="both"/>
    </w:pPr>
    <w:rPr>
      <w:sz w:val="24"/>
    </w:rPr>
  </w:style>
  <w:style w:type="paragraph" w:customStyle="1" w:styleId="scheda31">
    <w:name w:val="scheda 3.1"/>
    <w:uiPriority w:val="99"/>
    <w:rsid w:val="00567A52"/>
    <w:pPr>
      <w:tabs>
        <w:tab w:val="num" w:pos="360"/>
        <w:tab w:val="left" w:pos="907"/>
        <w:tab w:val="left" w:pos="6804"/>
      </w:tabs>
    </w:pPr>
    <w:rPr>
      <w:sz w:val="24"/>
    </w:rPr>
  </w:style>
  <w:style w:type="paragraph" w:customStyle="1" w:styleId="scheda51">
    <w:name w:val="scheda 5.1"/>
    <w:uiPriority w:val="99"/>
    <w:rsid w:val="00567A52"/>
    <w:pPr>
      <w:tabs>
        <w:tab w:val="left" w:pos="5670"/>
        <w:tab w:val="left" w:pos="6577"/>
        <w:tab w:val="left" w:pos="7711"/>
      </w:tabs>
    </w:pPr>
    <w:rPr>
      <w:sz w:val="24"/>
    </w:rPr>
  </w:style>
  <w:style w:type="paragraph" w:customStyle="1" w:styleId="scheda61">
    <w:name w:val="scheda 6.1"/>
    <w:uiPriority w:val="99"/>
    <w:rsid w:val="00567A52"/>
    <w:pPr>
      <w:tabs>
        <w:tab w:val="left" w:pos="7371"/>
      </w:tabs>
      <w:jc w:val="both"/>
    </w:pPr>
    <w:rPr>
      <w:sz w:val="24"/>
    </w:rPr>
  </w:style>
  <w:style w:type="paragraph" w:customStyle="1" w:styleId="s-comma1">
    <w:name w:val="s-comma 1"/>
    <w:uiPriority w:val="99"/>
    <w:rsid w:val="00567A52"/>
    <w:pPr>
      <w:widowControl w:val="0"/>
      <w:spacing w:line="260" w:lineRule="exact"/>
      <w:ind w:right="403"/>
      <w:jc w:val="both"/>
    </w:pPr>
    <w:rPr>
      <w:sz w:val="24"/>
    </w:rPr>
  </w:style>
  <w:style w:type="paragraph" w:customStyle="1" w:styleId="sottoindice1">
    <w:name w:val="sotto indice 1"/>
    <w:basedOn w:val="Normale"/>
    <w:uiPriority w:val="99"/>
    <w:rsid w:val="00567A52"/>
    <w:pPr>
      <w:tabs>
        <w:tab w:val="num" w:pos="360"/>
      </w:tabs>
      <w:spacing w:line="300" w:lineRule="exact"/>
    </w:pPr>
    <w:rPr>
      <w:rFonts w:ascii="Arial" w:hAnsi="Arial"/>
      <w:b/>
    </w:rPr>
  </w:style>
  <w:style w:type="paragraph" w:customStyle="1" w:styleId="sottoindice10">
    <w:name w:val="sotto indice 10"/>
    <w:uiPriority w:val="99"/>
    <w:rsid w:val="00567A52"/>
    <w:pPr>
      <w:tabs>
        <w:tab w:val="num" w:pos="360"/>
      </w:tabs>
      <w:spacing w:line="300" w:lineRule="exact"/>
      <w:jc w:val="both"/>
    </w:pPr>
    <w:rPr>
      <w:rFonts w:ascii="Arial" w:hAnsi="Arial"/>
      <w:b/>
      <w:sz w:val="24"/>
    </w:rPr>
  </w:style>
  <w:style w:type="paragraph" w:customStyle="1" w:styleId="sottoindice2">
    <w:name w:val="sotto indice 2"/>
    <w:basedOn w:val="sottoindice1"/>
    <w:uiPriority w:val="99"/>
    <w:rsid w:val="00567A52"/>
  </w:style>
  <w:style w:type="paragraph" w:customStyle="1" w:styleId="sottoindice3">
    <w:name w:val="sotto indice 3"/>
    <w:uiPriority w:val="99"/>
    <w:rsid w:val="00567A52"/>
    <w:pPr>
      <w:tabs>
        <w:tab w:val="num" w:pos="360"/>
      </w:tabs>
      <w:spacing w:line="300" w:lineRule="exact"/>
    </w:pPr>
    <w:rPr>
      <w:rFonts w:ascii="Arial" w:hAnsi="Arial"/>
      <w:b/>
      <w:sz w:val="24"/>
    </w:rPr>
  </w:style>
  <w:style w:type="paragraph" w:customStyle="1" w:styleId="sottoindice4">
    <w:name w:val="sotto indice 4"/>
    <w:uiPriority w:val="99"/>
    <w:rsid w:val="00567A52"/>
    <w:pPr>
      <w:tabs>
        <w:tab w:val="num" w:pos="360"/>
      </w:tabs>
      <w:spacing w:line="300" w:lineRule="exact"/>
      <w:jc w:val="both"/>
    </w:pPr>
    <w:rPr>
      <w:rFonts w:ascii="Arial" w:hAnsi="Arial"/>
      <w:b/>
      <w:sz w:val="24"/>
    </w:rPr>
  </w:style>
  <w:style w:type="paragraph" w:customStyle="1" w:styleId="sottoindice5">
    <w:name w:val="sotto indice 5"/>
    <w:uiPriority w:val="99"/>
    <w:rsid w:val="00567A52"/>
    <w:pPr>
      <w:tabs>
        <w:tab w:val="num" w:pos="360"/>
      </w:tabs>
      <w:spacing w:line="300" w:lineRule="exact"/>
      <w:jc w:val="both"/>
    </w:pPr>
    <w:rPr>
      <w:rFonts w:ascii="Arial" w:hAnsi="Arial"/>
      <w:b/>
      <w:sz w:val="24"/>
    </w:rPr>
  </w:style>
  <w:style w:type="paragraph" w:customStyle="1" w:styleId="sottoindice6">
    <w:name w:val="sotto indice 6"/>
    <w:uiPriority w:val="99"/>
    <w:rsid w:val="00567A52"/>
    <w:pPr>
      <w:tabs>
        <w:tab w:val="num" w:pos="360"/>
      </w:tabs>
      <w:spacing w:line="300" w:lineRule="exact"/>
      <w:jc w:val="both"/>
    </w:pPr>
    <w:rPr>
      <w:rFonts w:ascii="Arial" w:hAnsi="Arial"/>
      <w:b/>
      <w:sz w:val="24"/>
    </w:rPr>
  </w:style>
  <w:style w:type="paragraph" w:customStyle="1" w:styleId="sottoindice7">
    <w:name w:val="sotto indice 7"/>
    <w:uiPriority w:val="99"/>
    <w:rsid w:val="00567A52"/>
    <w:pPr>
      <w:spacing w:line="300" w:lineRule="exact"/>
    </w:pPr>
    <w:rPr>
      <w:rFonts w:ascii="Arial" w:hAnsi="Arial"/>
      <w:b/>
      <w:sz w:val="24"/>
    </w:rPr>
  </w:style>
  <w:style w:type="paragraph" w:customStyle="1" w:styleId="sottoindice8">
    <w:name w:val="sotto indice 8"/>
    <w:basedOn w:val="sottoindice7"/>
    <w:uiPriority w:val="99"/>
    <w:rsid w:val="00567A52"/>
    <w:pPr>
      <w:tabs>
        <w:tab w:val="num" w:pos="360"/>
      </w:tabs>
    </w:pPr>
  </w:style>
  <w:style w:type="paragraph" w:customStyle="1" w:styleId="sottoindice9">
    <w:name w:val="sotto indice 9"/>
    <w:uiPriority w:val="99"/>
    <w:rsid w:val="00567A52"/>
    <w:pPr>
      <w:spacing w:line="300" w:lineRule="exact"/>
      <w:jc w:val="both"/>
    </w:pPr>
    <w:rPr>
      <w:rFonts w:ascii="Arial" w:hAnsi="Arial"/>
      <w:b/>
      <w:sz w:val="24"/>
    </w:rPr>
  </w:style>
  <w:style w:type="paragraph" w:customStyle="1" w:styleId="stilepuntoverbale">
    <w:name w:val="stile punto verbale"/>
    <w:uiPriority w:val="99"/>
    <w:rsid w:val="00567A52"/>
    <w:pPr>
      <w:tabs>
        <w:tab w:val="num" w:pos="360"/>
      </w:tabs>
      <w:jc w:val="both"/>
    </w:pPr>
    <w:rPr>
      <w:sz w:val="24"/>
    </w:rPr>
  </w:style>
  <w:style w:type="paragraph" w:customStyle="1" w:styleId="Stile1">
    <w:name w:val="Stile1"/>
    <w:uiPriority w:val="99"/>
    <w:rsid w:val="00567A52"/>
    <w:pPr>
      <w:tabs>
        <w:tab w:val="center" w:pos="5670"/>
        <w:tab w:val="center" w:pos="6577"/>
        <w:tab w:val="center" w:pos="7711"/>
      </w:tabs>
    </w:pPr>
  </w:style>
  <w:style w:type="paragraph" w:customStyle="1" w:styleId="testoapuunto">
    <w:name w:val="testo apuunto"/>
    <w:uiPriority w:val="99"/>
    <w:rsid w:val="00567A52"/>
    <w:pPr>
      <w:spacing w:line="320" w:lineRule="exact"/>
      <w:ind w:firstLine="907"/>
      <w:jc w:val="both"/>
    </w:pPr>
    <w:rPr>
      <w:sz w:val="24"/>
    </w:rPr>
  </w:style>
  <w:style w:type="paragraph" w:customStyle="1" w:styleId="testotelegramma">
    <w:name w:val="testo telegramma"/>
    <w:uiPriority w:val="99"/>
    <w:rsid w:val="00567A52"/>
    <w:pPr>
      <w:framePr w:wrap="around" w:hAnchor="text" w:y="6842"/>
      <w:spacing w:line="240" w:lineRule="exact"/>
      <w:jc w:val="both"/>
    </w:pPr>
    <w:rPr>
      <w:sz w:val="28"/>
    </w:rPr>
  </w:style>
  <w:style w:type="paragraph" w:customStyle="1" w:styleId="trattino">
    <w:name w:val="trattino"/>
    <w:uiPriority w:val="99"/>
    <w:rsid w:val="00567A52"/>
    <w:pPr>
      <w:tabs>
        <w:tab w:val="num" w:pos="1021"/>
      </w:tabs>
      <w:spacing w:line="320" w:lineRule="atLeast"/>
      <w:jc w:val="both"/>
    </w:pPr>
    <w:rPr>
      <w:sz w:val="24"/>
    </w:rPr>
  </w:style>
  <w:style w:type="paragraph" w:customStyle="1" w:styleId="commaacorstopt">
    <w:name w:val="comma a cor sto pt"/>
    <w:uiPriority w:val="99"/>
    <w:rsid w:val="00567A52"/>
    <w:pPr>
      <w:tabs>
        <w:tab w:val="num" w:pos="360"/>
      </w:tabs>
      <w:suppressAutoHyphens/>
      <w:spacing w:line="320" w:lineRule="exact"/>
      <w:jc w:val="both"/>
    </w:pPr>
    <w:rPr>
      <w:i/>
      <w:sz w:val="24"/>
    </w:rPr>
  </w:style>
  <w:style w:type="paragraph" w:styleId="Puntoelenco">
    <w:name w:val="List Bullet"/>
    <w:basedOn w:val="Normale"/>
    <w:autoRedefine/>
    <w:uiPriority w:val="99"/>
    <w:rsid w:val="00567A52"/>
    <w:pPr>
      <w:tabs>
        <w:tab w:val="num" w:pos="360"/>
      </w:tabs>
      <w:spacing w:before="0" w:line="320" w:lineRule="exact"/>
    </w:pPr>
    <w:rPr>
      <w:szCs w:val="20"/>
    </w:rPr>
  </w:style>
  <w:style w:type="paragraph" w:customStyle="1" w:styleId="Pagina">
    <w:name w:val="Pagina"/>
    <w:uiPriority w:val="99"/>
    <w:rsid w:val="00567A52"/>
    <w:pPr>
      <w:tabs>
        <w:tab w:val="center" w:pos="5103"/>
      </w:tabs>
      <w:spacing w:after="80"/>
      <w:jc w:val="center"/>
    </w:pPr>
    <w:rPr>
      <w:rFonts w:ascii="Arial Unicode MS" w:eastAsia="Arial Unicode MS" w:hAnsi="Arial Unicode MS" w:cs="Arial Unicode MS"/>
      <w:b/>
      <w:bCs/>
      <w:sz w:val="16"/>
      <w:szCs w:val="24"/>
    </w:rPr>
  </w:style>
  <w:style w:type="paragraph" w:customStyle="1" w:styleId="relazionepar">
    <w:name w:val="relazione par"/>
    <w:uiPriority w:val="99"/>
    <w:rsid w:val="00567A52"/>
    <w:pPr>
      <w:suppressAutoHyphens/>
      <w:spacing w:line="320" w:lineRule="exact"/>
      <w:ind w:firstLine="397"/>
      <w:jc w:val="both"/>
    </w:pPr>
    <w:rPr>
      <w:rFonts w:ascii="Book Antiqua" w:hAnsi="Book Antiqua"/>
      <w:sz w:val="22"/>
      <w:szCs w:val="22"/>
    </w:rPr>
  </w:style>
  <w:style w:type="paragraph" w:customStyle="1" w:styleId="ptorelazioneparl">
    <w:name w:val="pto relazione parl"/>
    <w:uiPriority w:val="99"/>
    <w:rsid w:val="00567A52"/>
    <w:pPr>
      <w:tabs>
        <w:tab w:val="num" w:pos="360"/>
      </w:tabs>
      <w:suppressAutoHyphens/>
      <w:spacing w:line="320" w:lineRule="exact"/>
      <w:jc w:val="both"/>
    </w:pPr>
    <w:rPr>
      <w:rFonts w:ascii="Book Antiqua" w:hAnsi="Book Antiqua"/>
      <w:sz w:val="22"/>
      <w:szCs w:val="22"/>
    </w:rPr>
  </w:style>
  <w:style w:type="paragraph" w:customStyle="1" w:styleId="rinvionotaapidipagina">
    <w:name w:val="rinvio nota a piè di pagina"/>
    <w:next w:val="relazionepar"/>
    <w:uiPriority w:val="99"/>
    <w:rsid w:val="00567A52"/>
    <w:rPr>
      <w:rFonts w:ascii="Book Antiqua" w:hAnsi="Book Antiqua"/>
      <w:noProof/>
      <w:position w:val="6"/>
      <w:sz w:val="14"/>
      <w:szCs w:val="16"/>
    </w:rPr>
  </w:style>
  <w:style w:type="paragraph" w:customStyle="1" w:styleId="Notaapidipagina">
    <w:name w:val="Nota a piè di pagina"/>
    <w:uiPriority w:val="99"/>
    <w:rsid w:val="00567A52"/>
    <w:pPr>
      <w:suppressAutoHyphens/>
      <w:spacing w:line="240" w:lineRule="exact"/>
      <w:jc w:val="both"/>
    </w:pPr>
    <w:rPr>
      <w:rFonts w:ascii="Book Antiqua" w:hAnsi="Book Antiqua"/>
      <w:noProof/>
      <w:sz w:val="18"/>
      <w:szCs w:val="24"/>
    </w:rPr>
  </w:style>
  <w:style w:type="paragraph" w:customStyle="1" w:styleId="rimandonotaapidipagina0">
    <w:name w:val="rimando nota a piè di pagina"/>
    <w:uiPriority w:val="99"/>
    <w:rsid w:val="00567A52"/>
    <w:pPr>
      <w:suppressAutoHyphens/>
      <w:jc w:val="both"/>
    </w:pPr>
    <w:rPr>
      <w:rFonts w:ascii="Book Antiqua" w:hAnsi="Book Antiqua"/>
      <w:position w:val="6"/>
      <w:sz w:val="15"/>
      <w:szCs w:val="16"/>
    </w:rPr>
  </w:style>
  <w:style w:type="paragraph" w:customStyle="1" w:styleId="normaledelibera">
    <w:name w:val="normale delibera"/>
    <w:uiPriority w:val="99"/>
    <w:rsid w:val="00567A52"/>
    <w:pPr>
      <w:suppressAutoHyphens/>
      <w:spacing w:before="100" w:after="40" w:line="320" w:lineRule="exact"/>
      <w:jc w:val="both"/>
    </w:pPr>
    <w:rPr>
      <w:sz w:val="24"/>
    </w:rPr>
  </w:style>
  <w:style w:type="paragraph" w:customStyle="1" w:styleId="com1sotacors">
    <w:name w:val="com 1 sot a) cors"/>
    <w:uiPriority w:val="99"/>
    <w:rsid w:val="00567A52"/>
    <w:pPr>
      <w:tabs>
        <w:tab w:val="num" w:pos="360"/>
      </w:tabs>
      <w:suppressAutoHyphens/>
      <w:spacing w:line="320" w:lineRule="exact"/>
      <w:jc w:val="both"/>
    </w:pPr>
    <w:rPr>
      <w:i/>
      <w:sz w:val="24"/>
      <w:szCs w:val="24"/>
    </w:rPr>
  </w:style>
  <w:style w:type="paragraph" w:customStyle="1" w:styleId="normadelcor">
    <w:name w:val="normadel cor"/>
    <w:uiPriority w:val="99"/>
    <w:rsid w:val="00567A52"/>
    <w:pPr>
      <w:suppressAutoHyphens/>
      <w:spacing w:line="320" w:lineRule="exact"/>
      <w:jc w:val="both"/>
    </w:pPr>
    <w:rPr>
      <w:i/>
      <w:sz w:val="24"/>
      <w:szCs w:val="24"/>
    </w:rPr>
  </w:style>
  <w:style w:type="paragraph" w:customStyle="1" w:styleId="normalecor">
    <w:name w:val="normale cor"/>
    <w:uiPriority w:val="99"/>
    <w:rsid w:val="00567A52"/>
    <w:rPr>
      <w:i/>
      <w:sz w:val="24"/>
      <w:szCs w:val="24"/>
    </w:rPr>
  </w:style>
  <w:style w:type="paragraph" w:customStyle="1" w:styleId="comma1cordel">
    <w:name w:val="comma 1 cor del"/>
    <w:uiPriority w:val="99"/>
    <w:rsid w:val="00567A52"/>
    <w:pPr>
      <w:tabs>
        <w:tab w:val="num" w:pos="360"/>
      </w:tabs>
      <w:spacing w:line="320" w:lineRule="exact"/>
      <w:jc w:val="both"/>
    </w:pPr>
    <w:rPr>
      <w:i/>
      <w:sz w:val="24"/>
      <w:szCs w:val="24"/>
    </w:rPr>
  </w:style>
  <w:style w:type="paragraph" w:customStyle="1" w:styleId="puntodet">
    <w:name w:val="punto det"/>
    <w:uiPriority w:val="99"/>
    <w:rsid w:val="00567A52"/>
    <w:pPr>
      <w:tabs>
        <w:tab w:val="num" w:pos="360"/>
        <w:tab w:val="left" w:pos="4500"/>
      </w:tabs>
      <w:suppressAutoHyphens/>
      <w:spacing w:before="80" w:after="80"/>
      <w:jc w:val="both"/>
    </w:pPr>
    <w:rPr>
      <w:sz w:val="24"/>
      <w:szCs w:val="24"/>
    </w:rPr>
  </w:style>
  <w:style w:type="paragraph" w:customStyle="1" w:styleId="rientro3liv">
    <w:name w:val="rientro 3 liv"/>
    <w:uiPriority w:val="99"/>
    <w:rsid w:val="00567A52"/>
    <w:pPr>
      <w:spacing w:line="300" w:lineRule="exact"/>
      <w:ind w:left="1758"/>
      <w:jc w:val="both"/>
    </w:pPr>
    <w:rPr>
      <w:bCs/>
      <w:iCs/>
      <w:sz w:val="24"/>
      <w:szCs w:val="24"/>
    </w:rPr>
  </w:style>
  <w:style w:type="paragraph" w:customStyle="1" w:styleId="testonormale">
    <w:name w:val="testo normale"/>
    <w:uiPriority w:val="99"/>
    <w:rsid w:val="00567A52"/>
    <w:pPr>
      <w:suppressAutoHyphens/>
      <w:spacing w:before="80" w:after="40" w:line="300" w:lineRule="exact"/>
      <w:ind w:firstLine="567"/>
      <w:jc w:val="both"/>
    </w:pPr>
    <w:rPr>
      <w:iCs/>
      <w:sz w:val="24"/>
    </w:rPr>
  </w:style>
  <w:style w:type="paragraph" w:customStyle="1" w:styleId="proto-app">
    <w:name w:val="proto-app"/>
    <w:uiPriority w:val="99"/>
    <w:rsid w:val="00567A52"/>
    <w:pPr>
      <w:spacing w:line="280" w:lineRule="exact"/>
    </w:pPr>
    <w:rPr>
      <w:b/>
      <w:sz w:val="24"/>
      <w:szCs w:val="24"/>
    </w:rPr>
  </w:style>
  <w:style w:type="paragraph" w:customStyle="1" w:styleId="13liv">
    <w:name w:val="1. 3 liv"/>
    <w:uiPriority w:val="99"/>
    <w:rsid w:val="00567A52"/>
    <w:pPr>
      <w:tabs>
        <w:tab w:val="num" w:pos="1758"/>
      </w:tabs>
      <w:suppressAutoHyphens/>
      <w:spacing w:line="300" w:lineRule="exact"/>
      <w:ind w:left="1758" w:hanging="397"/>
      <w:jc w:val="both"/>
    </w:pPr>
    <w:rPr>
      <w:sz w:val="24"/>
      <w:szCs w:val="24"/>
    </w:rPr>
  </w:style>
  <w:style w:type="paragraph" w:customStyle="1" w:styleId="a1liv">
    <w:name w:val="a) 1 liv"/>
    <w:basedOn w:val="Normale"/>
    <w:uiPriority w:val="99"/>
    <w:rsid w:val="00567A52"/>
    <w:pPr>
      <w:numPr>
        <w:numId w:val="9"/>
      </w:numPr>
      <w:spacing w:before="0"/>
    </w:pPr>
  </w:style>
  <w:style w:type="paragraph" w:customStyle="1" w:styleId="A1livsott">
    <w:name w:val="A) 1 liv sott"/>
    <w:basedOn w:val="testotabella"/>
    <w:uiPriority w:val="99"/>
    <w:rsid w:val="00567A52"/>
    <w:pPr>
      <w:framePr w:wrap="around"/>
      <w:tabs>
        <w:tab w:val="num" w:pos="397"/>
      </w:tabs>
      <w:spacing w:before="120" w:after="80"/>
      <w:ind w:left="397" w:hanging="397"/>
    </w:pPr>
    <w:rPr>
      <w:u w:val="single"/>
    </w:rPr>
  </w:style>
  <w:style w:type="paragraph" w:customStyle="1" w:styleId="2liv">
    <w:name w:val="2 liv"/>
    <w:basedOn w:val="Normale"/>
    <w:uiPriority w:val="99"/>
    <w:rsid w:val="00567A52"/>
    <w:pPr>
      <w:numPr>
        <w:numId w:val="8"/>
      </w:numPr>
      <w:spacing w:line="300" w:lineRule="exact"/>
    </w:pPr>
    <w:rPr>
      <w:bCs/>
      <w:iCs/>
    </w:rPr>
  </w:style>
  <w:style w:type="paragraph" w:customStyle="1" w:styleId="rientro2liv">
    <w:name w:val="rientro 2 liv"/>
    <w:uiPriority w:val="99"/>
    <w:rsid w:val="00567A52"/>
    <w:pPr>
      <w:suppressAutoHyphens/>
      <w:spacing w:line="300" w:lineRule="exact"/>
      <w:ind w:left="1361"/>
      <w:jc w:val="both"/>
    </w:pPr>
    <w:rPr>
      <w:bCs/>
      <w:iCs/>
      <w:sz w:val="24"/>
      <w:szCs w:val="24"/>
    </w:rPr>
  </w:style>
  <w:style w:type="paragraph" w:styleId="Testodelblocco">
    <w:name w:val="Block Text"/>
    <w:basedOn w:val="Normale"/>
    <w:uiPriority w:val="99"/>
    <w:rsid w:val="00567A52"/>
    <w:pPr>
      <w:tabs>
        <w:tab w:val="left" w:pos="3828"/>
      </w:tabs>
      <w:spacing w:line="400" w:lineRule="exact"/>
      <w:ind w:left="-426" w:right="6094"/>
      <w:jc w:val="left"/>
    </w:pPr>
    <w:rPr>
      <w:bCs/>
      <w:color w:val="000080"/>
      <w:szCs w:val="20"/>
    </w:rPr>
  </w:style>
  <w:style w:type="paragraph" w:customStyle="1" w:styleId="4liv">
    <w:name w:val="4 liv"/>
    <w:uiPriority w:val="99"/>
    <w:rsid w:val="00567A52"/>
    <w:pPr>
      <w:numPr>
        <w:ilvl w:val="1"/>
        <w:numId w:val="8"/>
      </w:numPr>
    </w:pPr>
    <w:rPr>
      <w:sz w:val="24"/>
      <w:szCs w:val="24"/>
    </w:rPr>
  </w:style>
  <w:style w:type="paragraph" w:customStyle="1" w:styleId="rientro1liv">
    <w:name w:val="rientro 1 liv"/>
    <w:basedOn w:val="Normale"/>
    <w:rsid w:val="00567A52"/>
    <w:pPr>
      <w:spacing w:before="0"/>
      <w:ind w:left="907"/>
    </w:pPr>
    <w:rPr>
      <w:bCs/>
    </w:rPr>
  </w:style>
  <w:style w:type="paragraph" w:styleId="Testocommento">
    <w:name w:val="annotation text"/>
    <w:basedOn w:val="Normale"/>
    <w:link w:val="TestocommentoCarattere"/>
    <w:uiPriority w:val="99"/>
    <w:rsid w:val="00567A52"/>
    <w:rPr>
      <w:szCs w:val="20"/>
    </w:rPr>
  </w:style>
  <w:style w:type="character" w:customStyle="1" w:styleId="TestocommentoCarattere">
    <w:name w:val="Testo commento Carattere"/>
    <w:basedOn w:val="Carpredefinitoparagrafo"/>
    <w:link w:val="Testocommento"/>
    <w:uiPriority w:val="99"/>
    <w:locked/>
    <w:rsid w:val="00567A52"/>
    <w:rPr>
      <w:rFonts w:ascii="Garamond" w:hAnsi="Garamond"/>
      <w:sz w:val="24"/>
    </w:rPr>
  </w:style>
  <w:style w:type="paragraph" w:styleId="Soggettocommento">
    <w:name w:val="annotation subject"/>
    <w:basedOn w:val="Testocommento"/>
    <w:next w:val="Testocommento"/>
    <w:link w:val="SoggettocommentoCarattere"/>
    <w:uiPriority w:val="99"/>
    <w:rsid w:val="00567A52"/>
    <w:rPr>
      <w:b/>
      <w:bCs/>
    </w:rPr>
  </w:style>
  <w:style w:type="character" w:customStyle="1" w:styleId="SoggettocommentoCarattere">
    <w:name w:val="Soggetto commento Carattere"/>
    <w:basedOn w:val="TestocommentoCarattere"/>
    <w:link w:val="Soggettocommento"/>
    <w:uiPriority w:val="99"/>
    <w:locked/>
    <w:rsid w:val="00567A52"/>
    <w:rPr>
      <w:rFonts w:ascii="Garamond" w:hAnsi="Garamond"/>
      <w:b/>
      <w:bCs/>
      <w:sz w:val="24"/>
    </w:rPr>
  </w:style>
  <w:style w:type="paragraph" w:styleId="Testofumetto">
    <w:name w:val="Balloon Text"/>
    <w:basedOn w:val="Normale"/>
    <w:link w:val="TestofumettoCarattere"/>
    <w:uiPriority w:val="99"/>
    <w:semiHidden/>
    <w:rsid w:val="00567A52"/>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67A52"/>
    <w:rPr>
      <w:rFonts w:ascii="Tahoma" w:hAnsi="Tahoma" w:cs="Tahoma"/>
      <w:sz w:val="16"/>
      <w:szCs w:val="16"/>
    </w:rPr>
  </w:style>
  <w:style w:type="paragraph" w:customStyle="1" w:styleId="puntotab">
    <w:name w:val="punto tab"/>
    <w:basedOn w:val="testotabella"/>
    <w:uiPriority w:val="99"/>
    <w:rsid w:val="00567A52"/>
    <w:pPr>
      <w:framePr w:wrap="around"/>
      <w:tabs>
        <w:tab w:val="num" w:pos="284"/>
      </w:tabs>
      <w:ind w:left="284" w:hanging="284"/>
    </w:pPr>
    <w:rPr>
      <w:iCs/>
    </w:rPr>
  </w:style>
  <w:style w:type="paragraph" w:styleId="Didascalia">
    <w:name w:val="caption"/>
    <w:basedOn w:val="Normale"/>
    <w:next w:val="Normale"/>
    <w:uiPriority w:val="99"/>
    <w:qFormat/>
    <w:rsid w:val="00567A52"/>
    <w:pPr>
      <w:spacing w:after="120"/>
    </w:pPr>
    <w:rPr>
      <w:b/>
      <w:bCs/>
      <w:szCs w:val="20"/>
    </w:rPr>
  </w:style>
  <w:style w:type="paragraph" w:styleId="Finemodulo-z">
    <w:name w:val="HTML Bottom of Form"/>
    <w:basedOn w:val="Normale"/>
    <w:next w:val="Normale"/>
    <w:link w:val="Finemodulo-zCarattere"/>
    <w:hidden/>
    <w:uiPriority w:val="99"/>
    <w:rsid w:val="00152CB5"/>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uiPriority w:val="99"/>
    <w:semiHidden/>
    <w:locked/>
    <w:rsid w:val="002F388D"/>
    <w:rPr>
      <w:rFonts w:ascii="Arial" w:hAnsi="Arial" w:cs="Arial"/>
      <w:vanish/>
      <w:sz w:val="16"/>
      <w:szCs w:val="16"/>
    </w:rPr>
  </w:style>
  <w:style w:type="paragraph" w:styleId="Iniziomodulo-z">
    <w:name w:val="HTML Top of Form"/>
    <w:basedOn w:val="Normale"/>
    <w:next w:val="Normale"/>
    <w:link w:val="Iniziomodulo-zCarattere"/>
    <w:hidden/>
    <w:uiPriority w:val="99"/>
    <w:rsid w:val="00152CB5"/>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uiPriority w:val="99"/>
    <w:semiHidden/>
    <w:locked/>
    <w:rsid w:val="002F388D"/>
    <w:rPr>
      <w:rFonts w:ascii="Arial" w:hAnsi="Arial" w:cs="Arial"/>
      <w:vanish/>
      <w:sz w:val="16"/>
      <w:szCs w:val="16"/>
    </w:rPr>
  </w:style>
  <w:style w:type="paragraph" w:customStyle="1" w:styleId="testotabellacor">
    <w:name w:val="testo tabella cor"/>
    <w:uiPriority w:val="99"/>
    <w:rsid w:val="00567A52"/>
    <w:pPr>
      <w:spacing w:line="300" w:lineRule="exact"/>
      <w:jc w:val="both"/>
    </w:pPr>
    <w:rPr>
      <w:i/>
      <w:iCs/>
      <w:sz w:val="24"/>
    </w:rPr>
  </w:style>
  <w:style w:type="paragraph" w:styleId="PreformattatoHTML">
    <w:name w:val="HTML Preformatted"/>
    <w:basedOn w:val="Normale"/>
    <w:link w:val="PreformattatoHTMLCarattere"/>
    <w:uiPriority w:val="99"/>
    <w:rsid w:val="00567A52"/>
    <w:rPr>
      <w:rFonts w:cs="Courier New"/>
      <w:b/>
      <w:sz w:val="28"/>
      <w:szCs w:val="20"/>
    </w:rPr>
  </w:style>
  <w:style w:type="character" w:customStyle="1" w:styleId="PreformattatoHTMLCarattere">
    <w:name w:val="Preformattato HTML Carattere"/>
    <w:basedOn w:val="Carpredefinitoparagrafo"/>
    <w:link w:val="PreformattatoHTML"/>
    <w:uiPriority w:val="99"/>
    <w:locked/>
    <w:rsid w:val="00567A52"/>
    <w:rPr>
      <w:rFonts w:ascii="Garamond" w:hAnsi="Garamond" w:cs="Courier New"/>
      <w:b/>
      <w:sz w:val="28"/>
    </w:rPr>
  </w:style>
  <w:style w:type="paragraph" w:customStyle="1" w:styleId="Titolo102">
    <w:name w:val="Titolo 102"/>
    <w:uiPriority w:val="99"/>
    <w:rsid w:val="00567A52"/>
    <w:pPr>
      <w:keepNext/>
      <w:framePr w:wrap="around" w:hAnchor="text" w:y="-178"/>
      <w:overflowPunct w:val="0"/>
      <w:autoSpaceDE w:val="0"/>
      <w:autoSpaceDN w:val="0"/>
      <w:adjustRightInd w:val="0"/>
      <w:spacing w:line="300" w:lineRule="exact"/>
      <w:jc w:val="center"/>
      <w:textAlignment w:val="baseline"/>
    </w:pPr>
    <w:rPr>
      <w:b/>
      <w:bCs/>
      <w:i/>
      <w:iCs/>
    </w:rPr>
  </w:style>
  <w:style w:type="paragraph" w:styleId="Puntoelenco3">
    <w:name w:val="List Bullet 3"/>
    <w:basedOn w:val="Normale"/>
    <w:autoRedefine/>
    <w:uiPriority w:val="99"/>
    <w:rsid w:val="00567A52"/>
    <w:pPr>
      <w:tabs>
        <w:tab w:val="num" w:pos="926"/>
      </w:tabs>
      <w:spacing w:before="0" w:line="300" w:lineRule="exact"/>
      <w:ind w:left="926" w:hanging="360"/>
    </w:pPr>
    <w:rPr>
      <w:b/>
      <w:bCs/>
    </w:rPr>
  </w:style>
  <w:style w:type="paragraph" w:customStyle="1" w:styleId="rientrotesto">
    <w:name w:val="rientro testo"/>
    <w:uiPriority w:val="99"/>
    <w:rsid w:val="00567A52"/>
    <w:pPr>
      <w:suppressAutoHyphens/>
      <w:spacing w:line="300" w:lineRule="exact"/>
      <w:ind w:left="924"/>
      <w:jc w:val="both"/>
    </w:pPr>
    <w:rPr>
      <w:bCs/>
      <w:sz w:val="24"/>
      <w:szCs w:val="24"/>
    </w:rPr>
  </w:style>
  <w:style w:type="paragraph" w:customStyle="1" w:styleId="firme0">
    <w:name w:val="firme"/>
    <w:basedOn w:val="Normale"/>
    <w:rsid w:val="00567A52"/>
    <w:pPr>
      <w:tabs>
        <w:tab w:val="center" w:pos="2211"/>
        <w:tab w:val="center" w:pos="6804"/>
      </w:tabs>
      <w:spacing w:before="0" w:line="340" w:lineRule="exact"/>
    </w:pPr>
    <w:rPr>
      <w:iCs/>
    </w:rPr>
  </w:style>
  <w:style w:type="paragraph" w:customStyle="1" w:styleId="primaatt">
    <w:name w:val="prima att"/>
    <w:basedOn w:val="testotabella"/>
    <w:uiPriority w:val="99"/>
    <w:rsid w:val="00567A52"/>
    <w:pPr>
      <w:framePr w:wrap="around"/>
      <w:numPr>
        <w:numId w:val="13"/>
      </w:numPr>
      <w:spacing w:line="300" w:lineRule="exact"/>
    </w:pPr>
    <w:rPr>
      <w:b/>
    </w:rPr>
  </w:style>
  <w:style w:type="paragraph" w:customStyle="1" w:styleId="punto1liv">
    <w:name w:val="punto 1 liv"/>
    <w:basedOn w:val="Normale"/>
    <w:uiPriority w:val="99"/>
    <w:rsid w:val="00567A52"/>
    <w:pPr>
      <w:tabs>
        <w:tab w:val="num" w:pos="907"/>
      </w:tabs>
      <w:spacing w:before="0"/>
      <w:ind w:left="907" w:hanging="340"/>
    </w:pPr>
  </w:style>
  <w:style w:type="paragraph" w:customStyle="1" w:styleId="StilepuntotabGrassetto">
    <w:name w:val="Stile punto tab + Grassetto"/>
    <w:basedOn w:val="testotabella"/>
    <w:uiPriority w:val="99"/>
    <w:rsid w:val="00567A52"/>
    <w:pPr>
      <w:framePr w:wrap="around"/>
    </w:pPr>
    <w:rPr>
      <w:b/>
    </w:rPr>
  </w:style>
  <w:style w:type="character" w:customStyle="1" w:styleId="testotabellaCarattere">
    <w:name w:val="testo tabella Carattere"/>
    <w:basedOn w:val="Carpredefinitoparagrafo"/>
    <w:uiPriority w:val="99"/>
    <w:rsid w:val="00567A52"/>
    <w:rPr>
      <w:rFonts w:cs="Times New Roman"/>
      <w:sz w:val="24"/>
      <w:szCs w:val="24"/>
      <w:lang w:val="it-IT" w:eastAsia="it-IT" w:bidi="ar-SA"/>
    </w:rPr>
  </w:style>
  <w:style w:type="character" w:customStyle="1" w:styleId="StilepuntotabGrassettoCarattere">
    <w:name w:val="Stile punto tab + Grassetto Carattere"/>
    <w:basedOn w:val="testotabellaCarattere"/>
    <w:uiPriority w:val="99"/>
    <w:rsid w:val="00567A52"/>
    <w:rPr>
      <w:rFonts w:cs="Times New Roman"/>
      <w:b/>
      <w:bCs/>
      <w:sz w:val="24"/>
      <w:szCs w:val="24"/>
      <w:lang w:val="it-IT" w:eastAsia="it-IT" w:bidi="ar-SA"/>
    </w:rPr>
  </w:style>
  <w:style w:type="paragraph" w:customStyle="1" w:styleId="StilefirmeArancione">
    <w:name w:val="Stile firme + Arancione"/>
    <w:basedOn w:val="Normale"/>
    <w:uiPriority w:val="99"/>
    <w:rsid w:val="00567A52"/>
    <w:rPr>
      <w:iCs/>
      <w:color w:val="FF6600"/>
    </w:rPr>
  </w:style>
  <w:style w:type="character" w:styleId="Rimandocommento">
    <w:name w:val="annotation reference"/>
    <w:basedOn w:val="Carpredefinitoparagrafo"/>
    <w:uiPriority w:val="99"/>
    <w:rsid w:val="00567A52"/>
    <w:rPr>
      <w:rFonts w:cs="Times New Roman"/>
      <w:sz w:val="16"/>
      <w:szCs w:val="16"/>
    </w:rPr>
  </w:style>
  <w:style w:type="paragraph" w:customStyle="1" w:styleId="StiletestotabellaGrassettoCorsivoArancione">
    <w:name w:val="Stile testo tabella + Grassetto Corsivo Arancione"/>
    <w:basedOn w:val="testotabella"/>
    <w:uiPriority w:val="99"/>
    <w:rsid w:val="00567A52"/>
    <w:pPr>
      <w:framePr w:wrap="around"/>
    </w:pPr>
    <w:rPr>
      <w:b/>
      <w:i/>
      <w:iCs/>
      <w:color w:val="FF6600"/>
    </w:rPr>
  </w:style>
  <w:style w:type="character" w:customStyle="1" w:styleId="StiletestotabellaGrassettoCorsivoArancioneCarattere">
    <w:name w:val="Stile testo tabella + Grassetto Corsivo Arancione Carattere"/>
    <w:basedOn w:val="testotabellaCarattere"/>
    <w:uiPriority w:val="99"/>
    <w:rsid w:val="00567A52"/>
    <w:rPr>
      <w:rFonts w:cs="Times New Roman"/>
      <w:b/>
      <w:bCs/>
      <w:i/>
      <w:iCs/>
      <w:color w:val="FF6600"/>
      <w:sz w:val="24"/>
      <w:szCs w:val="24"/>
      <w:lang w:val="it-IT" w:eastAsia="it-IT" w:bidi="ar-SA"/>
    </w:rPr>
  </w:style>
  <w:style w:type="paragraph" w:customStyle="1" w:styleId="12liv">
    <w:name w:val="1) 2 liv"/>
    <w:basedOn w:val="Normale"/>
    <w:uiPriority w:val="99"/>
    <w:rsid w:val="00567A52"/>
    <w:pPr>
      <w:numPr>
        <w:numId w:val="12"/>
      </w:numPr>
      <w:spacing w:before="0"/>
    </w:pPr>
  </w:style>
  <w:style w:type="paragraph" w:customStyle="1" w:styleId="verifica">
    <w:name w:val="verifica"/>
    <w:uiPriority w:val="99"/>
    <w:rsid w:val="00567A52"/>
    <w:pPr>
      <w:spacing w:before="240" w:after="40"/>
      <w:contextualSpacing/>
      <w:jc w:val="center"/>
      <w:outlineLvl w:val="5"/>
    </w:pPr>
    <w:rPr>
      <w:rFonts w:ascii="Century Gothic" w:hAnsi="Century Gothic"/>
      <w:b/>
      <w:smallCaps/>
      <w:sz w:val="22"/>
      <w:szCs w:val="22"/>
    </w:rPr>
  </w:style>
  <w:style w:type="paragraph" w:customStyle="1" w:styleId="l2liv">
    <w:name w:val="l) 2 liv"/>
    <w:basedOn w:val="Normale"/>
    <w:uiPriority w:val="99"/>
    <w:rsid w:val="00567A52"/>
    <w:pPr>
      <w:numPr>
        <w:ilvl w:val="1"/>
        <w:numId w:val="12"/>
      </w:numPr>
    </w:pPr>
  </w:style>
  <w:style w:type="paragraph" w:customStyle="1" w:styleId="1tabella">
    <w:name w:val="1 tabella"/>
    <w:basedOn w:val="testotabella"/>
    <w:uiPriority w:val="99"/>
    <w:rsid w:val="00567A52"/>
    <w:pPr>
      <w:framePr w:wrap="around"/>
      <w:numPr>
        <w:numId w:val="5"/>
      </w:numPr>
      <w:spacing w:line="300" w:lineRule="exact"/>
    </w:pPr>
  </w:style>
  <w:style w:type="paragraph" w:customStyle="1" w:styleId="1tab">
    <w:name w:val="1 tab"/>
    <w:basedOn w:val="testotabella"/>
    <w:uiPriority w:val="99"/>
    <w:rsid w:val="00567A52"/>
    <w:pPr>
      <w:framePr w:wrap="around"/>
      <w:tabs>
        <w:tab w:val="num" w:pos="0"/>
        <w:tab w:val="num" w:pos="926"/>
      </w:tabs>
      <w:ind w:left="926" w:hanging="360"/>
    </w:pPr>
  </w:style>
  <w:style w:type="paragraph" w:customStyle="1" w:styleId="StiletestotabellacorBookmanOldStyle9pt">
    <w:name w:val="Stile testo tabella cor + Bookman Old Style 9 pt"/>
    <w:basedOn w:val="testotabellacor"/>
    <w:uiPriority w:val="99"/>
    <w:rsid w:val="00567A52"/>
    <w:pPr>
      <w:spacing w:line="280" w:lineRule="exact"/>
    </w:pPr>
    <w:rPr>
      <w:rFonts w:ascii="Bookman Old Style" w:hAnsi="Bookman Old Style"/>
      <w:sz w:val="18"/>
    </w:rPr>
  </w:style>
  <w:style w:type="paragraph" w:customStyle="1" w:styleId="StiletestotabellaCorsivo">
    <w:name w:val="Stile testo tabella + Corsivo"/>
    <w:basedOn w:val="testotabella"/>
    <w:uiPriority w:val="99"/>
    <w:rsid w:val="00567A52"/>
    <w:pPr>
      <w:framePr w:wrap="around"/>
    </w:pPr>
    <w:rPr>
      <w:i/>
      <w:iCs/>
    </w:rPr>
  </w:style>
  <w:style w:type="character" w:customStyle="1" w:styleId="testotabellaCarattere1">
    <w:name w:val="testo tabella Carattere1"/>
    <w:basedOn w:val="Carpredefinitoparagrafo"/>
    <w:uiPriority w:val="99"/>
    <w:rsid w:val="00567A52"/>
    <w:rPr>
      <w:rFonts w:cs="Times New Roman"/>
      <w:sz w:val="24"/>
      <w:szCs w:val="24"/>
      <w:lang w:val="it-IT" w:eastAsia="it-IT" w:bidi="ar-SA"/>
    </w:rPr>
  </w:style>
  <w:style w:type="character" w:customStyle="1" w:styleId="StiletestotabellaCorsivoCarattere">
    <w:name w:val="Stile testo tabella + Corsivo Carattere"/>
    <w:basedOn w:val="testotabellaCarattere1"/>
    <w:uiPriority w:val="99"/>
    <w:rsid w:val="00567A52"/>
    <w:rPr>
      <w:rFonts w:cs="Times New Roman"/>
      <w:i/>
      <w:iCs/>
      <w:sz w:val="24"/>
      <w:szCs w:val="24"/>
      <w:lang w:val="it-IT" w:eastAsia="it-IT" w:bidi="ar-SA"/>
    </w:rPr>
  </w:style>
  <w:style w:type="paragraph" w:customStyle="1" w:styleId="punto2liv">
    <w:name w:val="punto 2 liv"/>
    <w:basedOn w:val="Normale"/>
    <w:uiPriority w:val="99"/>
    <w:rsid w:val="00567A52"/>
    <w:pPr>
      <w:tabs>
        <w:tab w:val="num" w:pos="397"/>
        <w:tab w:val="num" w:pos="624"/>
      </w:tabs>
      <w:spacing w:before="0"/>
      <w:ind w:left="624" w:hanging="340"/>
    </w:pPr>
  </w:style>
  <w:style w:type="paragraph" w:customStyle="1" w:styleId="puntorilievi">
    <w:name w:val="punto rilievi"/>
    <w:basedOn w:val="Normale"/>
    <w:rsid w:val="00567A52"/>
    <w:pPr>
      <w:numPr>
        <w:numId w:val="14"/>
      </w:numPr>
    </w:pPr>
  </w:style>
  <w:style w:type="table" w:styleId="Grigliatabella">
    <w:name w:val="Table Grid"/>
    <w:basedOn w:val="Tabellanormale"/>
    <w:uiPriority w:val="39"/>
    <w:rsid w:val="00567A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liv">
    <w:name w:val="1) 1 liv"/>
    <w:basedOn w:val="Normale"/>
    <w:uiPriority w:val="99"/>
    <w:rsid w:val="006F1E63"/>
    <w:pPr>
      <w:numPr>
        <w:numId w:val="6"/>
      </w:numPr>
    </w:pPr>
  </w:style>
  <w:style w:type="paragraph" w:customStyle="1" w:styleId="firma">
    <w:name w:val="firma"/>
    <w:basedOn w:val="Normale"/>
    <w:uiPriority w:val="99"/>
    <w:rsid w:val="006C5C32"/>
    <w:pPr>
      <w:spacing w:before="0"/>
      <w:ind w:left="3544"/>
      <w:jc w:val="center"/>
    </w:pPr>
  </w:style>
  <w:style w:type="character" w:customStyle="1" w:styleId="street-address">
    <w:name w:val="street-address"/>
    <w:basedOn w:val="Carpredefinitoparagrafo"/>
    <w:uiPriority w:val="99"/>
    <w:rsid w:val="00567A52"/>
    <w:rPr>
      <w:rFonts w:cs="Times New Roman"/>
    </w:rPr>
  </w:style>
  <w:style w:type="character" w:customStyle="1" w:styleId="postal-code">
    <w:name w:val="postal-code"/>
    <w:basedOn w:val="Carpredefinitoparagrafo"/>
    <w:uiPriority w:val="99"/>
    <w:rsid w:val="00567A52"/>
    <w:rPr>
      <w:rFonts w:cs="Times New Roman"/>
    </w:rPr>
  </w:style>
  <w:style w:type="character" w:customStyle="1" w:styleId="locality">
    <w:name w:val="locality"/>
    <w:basedOn w:val="Carpredefinitoparagrafo"/>
    <w:uiPriority w:val="99"/>
    <w:rsid w:val="00567A52"/>
    <w:rPr>
      <w:rFonts w:cs="Times New Roman"/>
    </w:rPr>
  </w:style>
  <w:style w:type="character" w:customStyle="1" w:styleId="region">
    <w:name w:val="region"/>
    <w:basedOn w:val="Carpredefinitoparagrafo"/>
    <w:uiPriority w:val="99"/>
    <w:rsid w:val="00567A52"/>
    <w:rPr>
      <w:rFonts w:cs="Times New Roman"/>
    </w:rPr>
  </w:style>
  <w:style w:type="paragraph" w:customStyle="1" w:styleId="1liv">
    <w:name w:val="1 liv"/>
    <w:uiPriority w:val="99"/>
    <w:qFormat/>
    <w:rsid w:val="00814A7A"/>
    <w:pPr>
      <w:numPr>
        <w:numId w:val="2"/>
      </w:numPr>
      <w:tabs>
        <w:tab w:val="left" w:pos="907"/>
      </w:tabs>
      <w:spacing w:after="40" w:line="264" w:lineRule="auto"/>
      <w:ind w:left="584" w:hanging="357"/>
      <w:contextualSpacing/>
      <w:jc w:val="both"/>
    </w:pPr>
    <w:rPr>
      <w:rFonts w:ascii="Titillium" w:hAnsi="Titillium"/>
      <w:sz w:val="18"/>
      <w:szCs w:val="24"/>
    </w:rPr>
  </w:style>
  <w:style w:type="paragraph" w:customStyle="1" w:styleId="Logo">
    <w:name w:val="Logo"/>
    <w:qFormat/>
    <w:rsid w:val="00567A52"/>
    <w:pPr>
      <w:tabs>
        <w:tab w:val="num" w:pos="360"/>
      </w:tabs>
      <w:spacing w:line="240" w:lineRule="exact"/>
      <w:outlineLvl w:val="0"/>
    </w:pPr>
    <w:rPr>
      <w:rFonts w:ascii="Calibri" w:eastAsia="Arial Unicode MS" w:hAnsi="Calibri"/>
      <w:b/>
      <w:color w:val="808080"/>
      <w:sz w:val="24"/>
      <w:szCs w:val="24"/>
    </w:rPr>
  </w:style>
  <w:style w:type="paragraph" w:customStyle="1" w:styleId="PieSx">
    <w:name w:val="Pie Sx"/>
    <w:qFormat/>
    <w:rsid w:val="00D567D2"/>
    <w:pPr>
      <w:keepNext/>
      <w:keepLines/>
      <w:tabs>
        <w:tab w:val="left" w:pos="9896"/>
      </w:tabs>
      <w:ind w:left="170"/>
    </w:pPr>
    <w:rPr>
      <w:rFonts w:ascii="Arial" w:hAnsi="Arial"/>
      <w:b/>
      <w:caps/>
      <w:color w:val="17365D" w:themeColor="text2" w:themeShade="BF"/>
      <w:sz w:val="16"/>
      <w:szCs w:val="18"/>
    </w:rPr>
  </w:style>
  <w:style w:type="paragraph" w:customStyle="1" w:styleId="Piecn">
    <w:name w:val="Pie cn"/>
    <w:qFormat/>
    <w:rsid w:val="00D567D2"/>
    <w:pPr>
      <w:tabs>
        <w:tab w:val="center" w:pos="4678"/>
      </w:tabs>
      <w:jc w:val="center"/>
    </w:pPr>
    <w:rPr>
      <w:rFonts w:ascii="Arial" w:hAnsi="Arial"/>
      <w:b/>
      <w:color w:val="17365D" w:themeColor="text2" w:themeShade="BF"/>
      <w:sz w:val="16"/>
      <w:szCs w:val="16"/>
    </w:rPr>
  </w:style>
  <w:style w:type="paragraph" w:customStyle="1" w:styleId="Piedx">
    <w:name w:val="Pie dx"/>
    <w:qFormat/>
    <w:rsid w:val="00D567D2"/>
    <w:pPr>
      <w:keepNext/>
      <w:keepLines/>
      <w:tabs>
        <w:tab w:val="left" w:pos="9896"/>
      </w:tabs>
      <w:ind w:right="170"/>
      <w:jc w:val="right"/>
    </w:pPr>
    <w:rPr>
      <w:rFonts w:ascii="Arial" w:hAnsi="Arial"/>
      <w:b/>
      <w:color w:val="17365D" w:themeColor="text2" w:themeShade="BF"/>
      <w:sz w:val="16"/>
      <w:szCs w:val="18"/>
    </w:rPr>
  </w:style>
  <w:style w:type="paragraph" w:customStyle="1" w:styleId="PieIndirizzo">
    <w:name w:val="Pie Indirizzo"/>
    <w:qFormat/>
    <w:rsid w:val="00567A52"/>
    <w:pPr>
      <w:jc w:val="center"/>
    </w:pPr>
    <w:rPr>
      <w:rFonts w:ascii="Cambria" w:eastAsia="Arial Unicode MS" w:hAnsi="Cambria"/>
      <w:bCs/>
      <w:caps/>
      <w:sz w:val="16"/>
      <w:szCs w:val="16"/>
    </w:rPr>
  </w:style>
  <w:style w:type="paragraph" w:customStyle="1" w:styleId="1suba">
    <w:name w:val="1 sub a"/>
    <w:uiPriority w:val="99"/>
    <w:rsid w:val="00567A52"/>
    <w:pPr>
      <w:numPr>
        <w:numId w:val="4"/>
      </w:numPr>
    </w:pPr>
    <w:rPr>
      <w:rFonts w:ascii="Calibri" w:hAnsi="Calibri" w:cs="Arial"/>
      <w:b/>
      <w:color w:val="000000"/>
      <w:sz w:val="22"/>
      <w:szCs w:val="18"/>
    </w:rPr>
  </w:style>
  <w:style w:type="paragraph" w:customStyle="1" w:styleId="1livtabella">
    <w:name w:val="1 liv tabella"/>
    <w:basedOn w:val="testotabella"/>
    <w:qFormat/>
    <w:rsid w:val="00567A52"/>
    <w:pPr>
      <w:framePr w:wrap="around"/>
      <w:numPr>
        <w:numId w:val="3"/>
      </w:numPr>
    </w:pPr>
    <w:rPr>
      <w:bCs w:val="0"/>
      <w:i/>
      <w:iCs/>
    </w:rPr>
  </w:style>
  <w:style w:type="character" w:styleId="Collegamentoipertestuale">
    <w:name w:val="Hyperlink"/>
    <w:basedOn w:val="Carpredefinitoparagrafo"/>
    <w:rsid w:val="00567A52"/>
    <w:rPr>
      <w:b/>
      <w:color w:val="auto"/>
      <w:u w:val="none"/>
    </w:rPr>
  </w:style>
  <w:style w:type="character" w:styleId="Collegamentovisitato">
    <w:name w:val="FollowedHyperlink"/>
    <w:basedOn w:val="Carpredefinitoparagrafo"/>
    <w:uiPriority w:val="99"/>
    <w:unhideWhenUsed/>
    <w:rsid w:val="00567A52"/>
    <w:rPr>
      <w:color w:val="800080"/>
      <w:u w:val="single"/>
    </w:rPr>
  </w:style>
  <w:style w:type="paragraph" w:customStyle="1" w:styleId="coomaa">
    <w:name w:val="cooma a"/>
    <w:rsid w:val="00567A52"/>
    <w:pPr>
      <w:numPr>
        <w:numId w:val="11"/>
      </w:numPr>
      <w:tabs>
        <w:tab w:val="left" w:pos="851"/>
      </w:tabs>
      <w:suppressAutoHyphens/>
      <w:spacing w:line="320" w:lineRule="exact"/>
      <w:jc w:val="both"/>
    </w:pPr>
    <w:rPr>
      <w:bCs/>
      <w:sz w:val="24"/>
    </w:rPr>
  </w:style>
  <w:style w:type="paragraph" w:customStyle="1" w:styleId="diritto">
    <w:name w:val="diritto"/>
    <w:rsid w:val="00567A52"/>
    <w:pPr>
      <w:spacing w:line="440" w:lineRule="exact"/>
      <w:jc w:val="both"/>
    </w:pPr>
    <w:rPr>
      <w:sz w:val="28"/>
    </w:rPr>
  </w:style>
  <w:style w:type="paragraph" w:customStyle="1" w:styleId="prog">
    <w:name w:val="prog"/>
    <w:rsid w:val="00567A52"/>
    <w:rPr>
      <w:b/>
      <w:sz w:val="16"/>
      <w:szCs w:val="16"/>
    </w:rPr>
  </w:style>
  <w:style w:type="paragraph" w:customStyle="1" w:styleId="Allegati">
    <w:name w:val="Allegati"/>
    <w:qFormat/>
    <w:rsid w:val="00567A52"/>
    <w:pPr>
      <w:spacing w:after="20"/>
      <w:contextualSpacing/>
    </w:pPr>
    <w:rPr>
      <w:rFonts w:ascii="Calibri" w:hAnsi="Calibri"/>
      <w:sz w:val="18"/>
      <w:szCs w:val="24"/>
    </w:rPr>
  </w:style>
  <w:style w:type="paragraph" w:customStyle="1" w:styleId="1allegati">
    <w:name w:val="1 allegati"/>
    <w:basedOn w:val="Allegati"/>
    <w:qFormat/>
    <w:rsid w:val="00567A52"/>
    <w:pPr>
      <w:numPr>
        <w:numId w:val="1"/>
      </w:numPr>
    </w:pPr>
  </w:style>
  <w:style w:type="paragraph" w:customStyle="1" w:styleId="TAB01">
    <w:name w:val="TAB_01"/>
    <w:qFormat/>
    <w:rsid w:val="00567A52"/>
    <w:rPr>
      <w:rFonts w:ascii="Calibri" w:hAnsi="Calibri"/>
      <w:sz w:val="16"/>
      <w:szCs w:val="24"/>
    </w:rPr>
  </w:style>
  <w:style w:type="character" w:styleId="Enfasigrassetto">
    <w:name w:val="Strong"/>
    <w:basedOn w:val="Carpredefinitoparagrafo"/>
    <w:uiPriority w:val="22"/>
    <w:qFormat/>
    <w:locked/>
    <w:rsid w:val="00567A52"/>
    <w:rPr>
      <w:b/>
      <w:bCs/>
    </w:rPr>
  </w:style>
  <w:style w:type="paragraph" w:styleId="Sommario2">
    <w:name w:val="toc 2"/>
    <w:basedOn w:val="Normale"/>
    <w:next w:val="Normale"/>
    <w:autoRedefine/>
    <w:locked/>
    <w:rsid w:val="00567A52"/>
    <w:pPr>
      <w:ind w:left="240"/>
    </w:pPr>
  </w:style>
  <w:style w:type="character" w:customStyle="1" w:styleId="Inte01Carattere">
    <w:name w:val="Inte_01 Carattere"/>
    <w:basedOn w:val="Carpredefinitoparagrafo"/>
    <w:link w:val="Inte01"/>
    <w:locked/>
    <w:rsid w:val="00567A52"/>
    <w:rPr>
      <w:rFonts w:asciiTheme="minorHAnsi" w:hAnsiTheme="minorHAnsi"/>
      <w:b/>
      <w:caps/>
      <w:color w:val="595959" w:themeColor="text1" w:themeTint="A6"/>
      <w:sz w:val="22"/>
      <w:szCs w:val="24"/>
    </w:rPr>
  </w:style>
  <w:style w:type="paragraph" w:customStyle="1" w:styleId="Inte01">
    <w:name w:val="Inte_01"/>
    <w:link w:val="Inte01Carattere"/>
    <w:qFormat/>
    <w:rsid w:val="00567A52"/>
    <w:rPr>
      <w:rFonts w:asciiTheme="minorHAnsi" w:hAnsiTheme="minorHAnsi"/>
      <w:b/>
      <w:caps/>
      <w:color w:val="595959" w:themeColor="text1" w:themeTint="A6"/>
      <w:sz w:val="22"/>
      <w:szCs w:val="24"/>
    </w:rPr>
  </w:style>
  <w:style w:type="character" w:customStyle="1" w:styleId="Inte02Carattere">
    <w:name w:val="Inte_02 Carattere"/>
    <w:basedOn w:val="Carpredefinitoparagrafo"/>
    <w:link w:val="Inte02"/>
    <w:locked/>
    <w:rsid w:val="00567A52"/>
    <w:rPr>
      <w:rFonts w:asciiTheme="minorHAnsi" w:hAnsiTheme="minorHAnsi"/>
      <w:b/>
      <w:caps/>
      <w:color w:val="595959" w:themeColor="text1" w:themeTint="A6"/>
    </w:rPr>
  </w:style>
  <w:style w:type="paragraph" w:customStyle="1" w:styleId="Inte02">
    <w:name w:val="Inte_02"/>
    <w:link w:val="Inte02Carattere"/>
    <w:qFormat/>
    <w:rsid w:val="00567A52"/>
    <w:rPr>
      <w:rFonts w:asciiTheme="minorHAnsi" w:hAnsiTheme="minorHAnsi"/>
      <w:b/>
      <w:caps/>
      <w:color w:val="595959" w:themeColor="text1" w:themeTint="A6"/>
    </w:rPr>
  </w:style>
  <w:style w:type="paragraph" w:styleId="Paragrafoelenco">
    <w:name w:val="List Paragraph"/>
    <w:basedOn w:val="Normale"/>
    <w:uiPriority w:val="34"/>
    <w:qFormat/>
    <w:rsid w:val="00E3142B"/>
    <w:pPr>
      <w:suppressAutoHyphens w:val="0"/>
      <w:spacing w:before="0"/>
      <w:ind w:left="720"/>
      <w:contextualSpacing/>
      <w:jc w:val="left"/>
    </w:pPr>
    <w:rPr>
      <w:noProof/>
      <w:color w:val="000000"/>
      <w:szCs w:val="20"/>
    </w:rPr>
  </w:style>
  <w:style w:type="paragraph" w:customStyle="1" w:styleId="Stile">
    <w:name w:val="Stile"/>
    <w:rsid w:val="00E3142B"/>
    <w:pPr>
      <w:widowControl w:val="0"/>
      <w:autoSpaceDE w:val="0"/>
      <w:autoSpaceDN w:val="0"/>
      <w:adjustRightInd w:val="0"/>
    </w:pPr>
    <w:rPr>
      <w:rFonts w:ascii="Arial" w:eastAsiaTheme="minorEastAsia" w:hAnsi="Arial" w:cs="Arial"/>
      <w:sz w:val="24"/>
      <w:szCs w:val="24"/>
    </w:rPr>
  </w:style>
  <w:style w:type="paragraph" w:customStyle="1" w:styleId="INTESTAZIONE01">
    <w:name w:val="INTESTAZIONE 01"/>
    <w:link w:val="INTESTAZIONE01Carattere"/>
    <w:qFormat/>
    <w:rsid w:val="00D567D2"/>
    <w:pPr>
      <w:jc w:val="center"/>
    </w:pPr>
    <w:rPr>
      <w:rFonts w:ascii="Kunstler Script" w:hAnsi="Kunstler Script" w:cs="Arial"/>
      <w:b/>
      <w:i/>
      <w:color w:val="17365D" w:themeColor="text2" w:themeShade="BF"/>
      <w:sz w:val="46"/>
      <w:szCs w:val="48"/>
    </w:rPr>
  </w:style>
  <w:style w:type="paragraph" w:customStyle="1" w:styleId="INTESTAZIONE02">
    <w:name w:val="INTESTAZIONE 02"/>
    <w:link w:val="INTESTAZIONE02Carattere"/>
    <w:qFormat/>
    <w:rsid w:val="00D567D2"/>
    <w:pPr>
      <w:tabs>
        <w:tab w:val="center" w:pos="4678"/>
      </w:tabs>
      <w:jc w:val="center"/>
    </w:pPr>
    <w:rPr>
      <w:rFonts w:ascii="Garamond" w:hAnsi="Garamond"/>
      <w:b/>
      <w:smallCaps/>
      <w:color w:val="17365D" w:themeColor="text2" w:themeShade="BF"/>
      <w:sz w:val="18"/>
    </w:rPr>
  </w:style>
  <w:style w:type="character" w:customStyle="1" w:styleId="INTESTAZIONE01Carattere">
    <w:name w:val="INTESTAZIONE 01 Carattere"/>
    <w:basedOn w:val="Carpredefinitoparagrafo"/>
    <w:link w:val="INTESTAZIONE01"/>
    <w:rsid w:val="00D567D2"/>
    <w:rPr>
      <w:rFonts w:ascii="Kunstler Script" w:hAnsi="Kunstler Script" w:cs="Arial"/>
      <w:b/>
      <w:i/>
      <w:color w:val="17365D" w:themeColor="text2" w:themeShade="BF"/>
      <w:sz w:val="46"/>
      <w:szCs w:val="48"/>
    </w:rPr>
  </w:style>
  <w:style w:type="paragraph" w:customStyle="1" w:styleId="LOGO0">
    <w:name w:val="LOGO"/>
    <w:link w:val="LOGOCarattere"/>
    <w:qFormat/>
    <w:rsid w:val="00567A52"/>
    <w:pPr>
      <w:jc w:val="center"/>
    </w:pPr>
    <w:rPr>
      <w:sz w:val="24"/>
      <w:szCs w:val="24"/>
    </w:rPr>
  </w:style>
  <w:style w:type="character" w:customStyle="1" w:styleId="INTESTAZIONE02Carattere">
    <w:name w:val="INTESTAZIONE 02 Carattere"/>
    <w:basedOn w:val="Carpredefinitoparagrafo"/>
    <w:link w:val="INTESTAZIONE02"/>
    <w:rsid w:val="00D567D2"/>
    <w:rPr>
      <w:rFonts w:ascii="Garamond" w:hAnsi="Garamond"/>
      <w:b/>
      <w:smallCaps/>
      <w:color w:val="17365D" w:themeColor="text2" w:themeShade="BF"/>
      <w:sz w:val="18"/>
    </w:rPr>
  </w:style>
  <w:style w:type="character" w:customStyle="1" w:styleId="LOGOCarattere">
    <w:name w:val="LOGO Carattere"/>
    <w:basedOn w:val="Carpredefinitoparagrafo"/>
    <w:link w:val="LOGO0"/>
    <w:rsid w:val="00567A52"/>
    <w:rPr>
      <w:sz w:val="24"/>
      <w:szCs w:val="24"/>
    </w:rPr>
  </w:style>
  <w:style w:type="paragraph" w:customStyle="1" w:styleId="TestoAnnotazione">
    <w:name w:val="Testo Annotazione"/>
    <w:qFormat/>
    <w:rsid w:val="00567A52"/>
    <w:pPr>
      <w:spacing w:before="40" w:line="280" w:lineRule="exact"/>
      <w:ind w:firstLine="567"/>
      <w:jc w:val="both"/>
    </w:pPr>
    <w:rPr>
      <w:rFonts w:ascii="Arial" w:hAnsi="Arial" w:cs="Arial"/>
    </w:rPr>
  </w:style>
  <w:style w:type="paragraph" w:customStyle="1" w:styleId="Oggetto">
    <w:name w:val="Oggetto"/>
    <w:link w:val="OggettoCarattere"/>
    <w:qFormat/>
    <w:rsid w:val="00814A7A"/>
    <w:pPr>
      <w:spacing w:line="264" w:lineRule="auto"/>
      <w:jc w:val="both"/>
    </w:pPr>
    <w:rPr>
      <w:rFonts w:ascii="Titillium" w:hAnsi="Titillium"/>
      <w:bCs/>
      <w:noProof/>
      <w:sz w:val="18"/>
      <w:szCs w:val="22"/>
    </w:rPr>
  </w:style>
  <w:style w:type="character" w:customStyle="1" w:styleId="OggettoCarattere">
    <w:name w:val="Oggetto Carattere"/>
    <w:basedOn w:val="Carpredefinitoparagrafo"/>
    <w:link w:val="Oggetto"/>
    <w:rsid w:val="00814A7A"/>
    <w:rPr>
      <w:rFonts w:ascii="Titillium" w:hAnsi="Titillium"/>
      <w:bCs/>
      <w:noProof/>
      <w:sz w:val="18"/>
      <w:szCs w:val="22"/>
    </w:rPr>
  </w:style>
  <w:style w:type="paragraph" w:customStyle="1" w:styleId="IndirizzoPEC">
    <w:name w:val="Indirizzo_PEC"/>
    <w:link w:val="IndirizzoPECCarattere"/>
    <w:qFormat/>
    <w:rsid w:val="007302A2"/>
    <w:pPr>
      <w:spacing w:before="60"/>
    </w:pPr>
    <w:rPr>
      <w:rFonts w:ascii="Titillium" w:hAnsi="Titillium"/>
      <w:noProof/>
      <w:sz w:val="18"/>
      <w:szCs w:val="16"/>
      <w:u w:val="single"/>
    </w:rPr>
  </w:style>
  <w:style w:type="character" w:customStyle="1" w:styleId="IndirizzoCarattere">
    <w:name w:val="Indirizzo Carattere"/>
    <w:basedOn w:val="Carpredefinitoparagrafo"/>
    <w:link w:val="Indirizzo"/>
    <w:rsid w:val="007302A2"/>
    <w:rPr>
      <w:rFonts w:ascii="Titillium" w:hAnsi="Titillium"/>
      <w:noProof/>
      <w:sz w:val="18"/>
      <w:szCs w:val="16"/>
    </w:rPr>
  </w:style>
  <w:style w:type="character" w:customStyle="1" w:styleId="IndirizzoPECCarattere">
    <w:name w:val="Indirizzo_PEC Carattere"/>
    <w:basedOn w:val="IndirizzoCarattere"/>
    <w:link w:val="IndirizzoPEC"/>
    <w:rsid w:val="007302A2"/>
    <w:rPr>
      <w:rFonts w:ascii="Titillium" w:hAnsi="Titillium"/>
      <w:noProof/>
      <w:sz w:val="18"/>
      <w:szCs w:val="16"/>
      <w:u w:val="single"/>
    </w:rPr>
  </w:style>
  <w:style w:type="paragraph" w:customStyle="1" w:styleId="pidipagina0">
    <w:name w:val="piè_di_pagina"/>
    <w:link w:val="pidipaginaCarattere0"/>
    <w:qFormat/>
    <w:rsid w:val="00DC194A"/>
    <w:pPr>
      <w:ind w:left="142"/>
    </w:pPr>
    <w:rPr>
      <w:rFonts w:ascii="Titillium" w:eastAsia="Arial Unicode MS" w:hAnsi="Titillium"/>
      <w:bCs/>
      <w:sz w:val="18"/>
      <w:szCs w:val="16"/>
    </w:rPr>
  </w:style>
  <w:style w:type="paragraph" w:customStyle="1" w:styleId="Piesegui">
    <w:name w:val="Pie_segui"/>
    <w:basedOn w:val="Pidipagina"/>
    <w:link w:val="PieseguiCarattere"/>
    <w:qFormat/>
    <w:rsid w:val="007302A2"/>
    <w:pPr>
      <w:jc w:val="right"/>
    </w:pPr>
    <w:rPr>
      <w:rFonts w:ascii="Gotham Light" w:hAnsi="Gotham Light"/>
      <w:color w:val="2770B7"/>
    </w:rPr>
  </w:style>
  <w:style w:type="character" w:customStyle="1" w:styleId="pidipaginaCarattere0">
    <w:name w:val="piè_di_pagina Carattere"/>
    <w:basedOn w:val="Carpredefinitoparagrafo"/>
    <w:link w:val="pidipagina0"/>
    <w:rsid w:val="00DC194A"/>
    <w:rPr>
      <w:rFonts w:ascii="Titillium" w:eastAsia="Arial Unicode MS" w:hAnsi="Titillium"/>
      <w:bCs/>
      <w:sz w:val="18"/>
      <w:szCs w:val="16"/>
    </w:rPr>
  </w:style>
  <w:style w:type="character" w:customStyle="1" w:styleId="PieseguiCarattere">
    <w:name w:val="Pie_segui Carattere"/>
    <w:basedOn w:val="PidipaginaCarattere"/>
    <w:link w:val="Piesegui"/>
    <w:rsid w:val="007302A2"/>
    <w:rPr>
      <w:rFonts w:ascii="Gotham Light" w:eastAsia="Arial Unicode MS" w:hAnsi="Gotham Light"/>
      <w:bCs/>
      <w:color w:val="2770B7"/>
      <w:sz w:val="17"/>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7460">
      <w:bodyDiv w:val="1"/>
      <w:marLeft w:val="0"/>
      <w:marRight w:val="0"/>
      <w:marTop w:val="0"/>
      <w:marBottom w:val="0"/>
      <w:divBdr>
        <w:top w:val="none" w:sz="0" w:space="0" w:color="auto"/>
        <w:left w:val="none" w:sz="0" w:space="0" w:color="auto"/>
        <w:bottom w:val="none" w:sz="0" w:space="0" w:color="auto"/>
        <w:right w:val="none" w:sz="0" w:space="0" w:color="auto"/>
      </w:divBdr>
    </w:div>
    <w:div w:id="309486213">
      <w:bodyDiv w:val="1"/>
      <w:marLeft w:val="0"/>
      <w:marRight w:val="0"/>
      <w:marTop w:val="0"/>
      <w:marBottom w:val="0"/>
      <w:divBdr>
        <w:top w:val="none" w:sz="0" w:space="0" w:color="auto"/>
        <w:left w:val="none" w:sz="0" w:space="0" w:color="auto"/>
        <w:bottom w:val="none" w:sz="0" w:space="0" w:color="auto"/>
        <w:right w:val="none" w:sz="0" w:space="0" w:color="auto"/>
      </w:divBdr>
    </w:div>
    <w:div w:id="503666708">
      <w:bodyDiv w:val="1"/>
      <w:marLeft w:val="0"/>
      <w:marRight w:val="0"/>
      <w:marTop w:val="0"/>
      <w:marBottom w:val="0"/>
      <w:divBdr>
        <w:top w:val="none" w:sz="0" w:space="0" w:color="auto"/>
        <w:left w:val="none" w:sz="0" w:space="0" w:color="auto"/>
        <w:bottom w:val="none" w:sz="0" w:space="0" w:color="auto"/>
        <w:right w:val="none" w:sz="0" w:space="0" w:color="auto"/>
      </w:divBdr>
    </w:div>
    <w:div w:id="650250906">
      <w:bodyDiv w:val="1"/>
      <w:marLeft w:val="0"/>
      <w:marRight w:val="0"/>
      <w:marTop w:val="0"/>
      <w:marBottom w:val="0"/>
      <w:divBdr>
        <w:top w:val="none" w:sz="0" w:space="0" w:color="auto"/>
        <w:left w:val="none" w:sz="0" w:space="0" w:color="auto"/>
        <w:bottom w:val="none" w:sz="0" w:space="0" w:color="auto"/>
        <w:right w:val="none" w:sz="0" w:space="0" w:color="auto"/>
      </w:divBdr>
    </w:div>
    <w:div w:id="1023166563">
      <w:bodyDiv w:val="1"/>
      <w:marLeft w:val="0"/>
      <w:marRight w:val="0"/>
      <w:marTop w:val="0"/>
      <w:marBottom w:val="0"/>
      <w:divBdr>
        <w:top w:val="none" w:sz="0" w:space="0" w:color="auto"/>
        <w:left w:val="none" w:sz="0" w:space="0" w:color="auto"/>
        <w:bottom w:val="none" w:sz="0" w:space="0" w:color="auto"/>
        <w:right w:val="none" w:sz="0" w:space="0" w:color="auto"/>
      </w:divBdr>
    </w:div>
    <w:div w:id="1025250683">
      <w:marLeft w:val="0"/>
      <w:marRight w:val="0"/>
      <w:marTop w:val="0"/>
      <w:marBottom w:val="0"/>
      <w:divBdr>
        <w:top w:val="none" w:sz="0" w:space="0" w:color="auto"/>
        <w:left w:val="none" w:sz="0" w:space="0" w:color="auto"/>
        <w:bottom w:val="none" w:sz="0" w:space="0" w:color="auto"/>
        <w:right w:val="none" w:sz="0" w:space="0" w:color="auto"/>
      </w:divBdr>
    </w:div>
    <w:div w:id="1025250684">
      <w:marLeft w:val="0"/>
      <w:marRight w:val="0"/>
      <w:marTop w:val="0"/>
      <w:marBottom w:val="0"/>
      <w:divBdr>
        <w:top w:val="none" w:sz="0" w:space="0" w:color="auto"/>
        <w:left w:val="none" w:sz="0" w:space="0" w:color="auto"/>
        <w:bottom w:val="none" w:sz="0" w:space="0" w:color="auto"/>
        <w:right w:val="none" w:sz="0" w:space="0" w:color="auto"/>
      </w:divBdr>
    </w:div>
    <w:div w:id="1025250685">
      <w:marLeft w:val="0"/>
      <w:marRight w:val="0"/>
      <w:marTop w:val="0"/>
      <w:marBottom w:val="0"/>
      <w:divBdr>
        <w:top w:val="none" w:sz="0" w:space="0" w:color="auto"/>
        <w:left w:val="none" w:sz="0" w:space="0" w:color="auto"/>
        <w:bottom w:val="none" w:sz="0" w:space="0" w:color="auto"/>
        <w:right w:val="none" w:sz="0" w:space="0" w:color="auto"/>
      </w:divBdr>
    </w:div>
    <w:div w:id="1025250686">
      <w:marLeft w:val="0"/>
      <w:marRight w:val="0"/>
      <w:marTop w:val="0"/>
      <w:marBottom w:val="0"/>
      <w:divBdr>
        <w:top w:val="none" w:sz="0" w:space="0" w:color="auto"/>
        <w:left w:val="none" w:sz="0" w:space="0" w:color="auto"/>
        <w:bottom w:val="none" w:sz="0" w:space="0" w:color="auto"/>
        <w:right w:val="none" w:sz="0" w:space="0" w:color="auto"/>
      </w:divBdr>
    </w:div>
    <w:div w:id="1025250687">
      <w:marLeft w:val="0"/>
      <w:marRight w:val="0"/>
      <w:marTop w:val="0"/>
      <w:marBottom w:val="0"/>
      <w:divBdr>
        <w:top w:val="none" w:sz="0" w:space="0" w:color="auto"/>
        <w:left w:val="none" w:sz="0" w:space="0" w:color="auto"/>
        <w:bottom w:val="none" w:sz="0" w:space="0" w:color="auto"/>
        <w:right w:val="none" w:sz="0" w:space="0" w:color="auto"/>
      </w:divBdr>
    </w:div>
    <w:div w:id="1025250688">
      <w:marLeft w:val="0"/>
      <w:marRight w:val="0"/>
      <w:marTop w:val="0"/>
      <w:marBottom w:val="0"/>
      <w:divBdr>
        <w:top w:val="none" w:sz="0" w:space="0" w:color="auto"/>
        <w:left w:val="none" w:sz="0" w:space="0" w:color="auto"/>
        <w:bottom w:val="none" w:sz="0" w:space="0" w:color="auto"/>
        <w:right w:val="none" w:sz="0" w:space="0" w:color="auto"/>
      </w:divBdr>
    </w:div>
    <w:div w:id="1025250689">
      <w:marLeft w:val="0"/>
      <w:marRight w:val="0"/>
      <w:marTop w:val="0"/>
      <w:marBottom w:val="0"/>
      <w:divBdr>
        <w:top w:val="none" w:sz="0" w:space="0" w:color="auto"/>
        <w:left w:val="none" w:sz="0" w:space="0" w:color="auto"/>
        <w:bottom w:val="none" w:sz="0" w:space="0" w:color="auto"/>
        <w:right w:val="none" w:sz="0" w:space="0" w:color="auto"/>
      </w:divBdr>
    </w:div>
    <w:div w:id="1181165201">
      <w:bodyDiv w:val="1"/>
      <w:marLeft w:val="0"/>
      <w:marRight w:val="0"/>
      <w:marTop w:val="0"/>
      <w:marBottom w:val="0"/>
      <w:divBdr>
        <w:top w:val="none" w:sz="0" w:space="0" w:color="auto"/>
        <w:left w:val="none" w:sz="0" w:space="0" w:color="auto"/>
        <w:bottom w:val="none" w:sz="0" w:space="0" w:color="auto"/>
        <w:right w:val="none" w:sz="0" w:space="0" w:color="auto"/>
      </w:divBdr>
    </w:div>
    <w:div w:id="1364867545">
      <w:bodyDiv w:val="1"/>
      <w:marLeft w:val="0"/>
      <w:marRight w:val="0"/>
      <w:marTop w:val="0"/>
      <w:marBottom w:val="0"/>
      <w:divBdr>
        <w:top w:val="none" w:sz="0" w:space="0" w:color="auto"/>
        <w:left w:val="none" w:sz="0" w:space="0" w:color="auto"/>
        <w:bottom w:val="none" w:sz="0" w:space="0" w:color="auto"/>
        <w:right w:val="none" w:sz="0" w:space="0" w:color="auto"/>
      </w:divBdr>
    </w:div>
    <w:div w:id="1456635197">
      <w:bodyDiv w:val="1"/>
      <w:marLeft w:val="0"/>
      <w:marRight w:val="0"/>
      <w:marTop w:val="0"/>
      <w:marBottom w:val="0"/>
      <w:divBdr>
        <w:top w:val="none" w:sz="0" w:space="0" w:color="auto"/>
        <w:left w:val="none" w:sz="0" w:space="0" w:color="auto"/>
        <w:bottom w:val="none" w:sz="0" w:space="0" w:color="auto"/>
        <w:right w:val="none" w:sz="0" w:space="0" w:color="auto"/>
      </w:divBdr>
    </w:div>
    <w:div w:id="1605579020">
      <w:bodyDiv w:val="1"/>
      <w:marLeft w:val="0"/>
      <w:marRight w:val="0"/>
      <w:marTop w:val="0"/>
      <w:marBottom w:val="0"/>
      <w:divBdr>
        <w:top w:val="none" w:sz="0" w:space="0" w:color="auto"/>
        <w:left w:val="none" w:sz="0" w:space="0" w:color="auto"/>
        <w:bottom w:val="none" w:sz="0" w:space="0" w:color="auto"/>
        <w:right w:val="none" w:sz="0" w:space="0" w:color="auto"/>
      </w:divBdr>
    </w:div>
    <w:div w:id="1710300703">
      <w:bodyDiv w:val="1"/>
      <w:marLeft w:val="0"/>
      <w:marRight w:val="0"/>
      <w:marTop w:val="0"/>
      <w:marBottom w:val="0"/>
      <w:divBdr>
        <w:top w:val="none" w:sz="0" w:space="0" w:color="auto"/>
        <w:left w:val="none" w:sz="0" w:space="0" w:color="auto"/>
        <w:bottom w:val="none" w:sz="0" w:space="0" w:color="auto"/>
        <w:right w:val="none" w:sz="0" w:space="0" w:color="auto"/>
      </w:divBdr>
    </w:div>
    <w:div w:id="2116174103">
      <w:bodyDiv w:val="1"/>
      <w:marLeft w:val="0"/>
      <w:marRight w:val="0"/>
      <w:marTop w:val="0"/>
      <w:marBottom w:val="0"/>
      <w:divBdr>
        <w:top w:val="none" w:sz="0" w:space="0" w:color="auto"/>
        <w:left w:val="none" w:sz="0" w:space="0" w:color="auto"/>
        <w:bottom w:val="none" w:sz="0" w:space="0" w:color="auto"/>
        <w:right w:val="none" w:sz="0" w:space="0" w:color="auto"/>
      </w:divBdr>
    </w:div>
    <w:div w:id="214233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io%20corrente\Modelli%20Utente\Avvio%20Procedimento%2040-9%20qua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D2825-18D1-4BBA-B334-1F90A88D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Avvio Procedimento 40-9 quater</Template>
  <TotalTime>1989</TotalTime>
  <Pages>5</Pages>
  <Words>1373</Words>
  <Characters>7832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Contestazione Addebito Procedimento 84 IMPRESA</vt:lpstr>
    </vt:vector>
  </TitlesOfParts>
  <Company>Autorità LL PP</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Contestazione Addebito Procedimento 84 IMPRESA</dc:title>
  <dc:creator>Mariotti Roberto</dc:creator>
  <cp:lastModifiedBy>Pedercini Duccio Raffaele</cp:lastModifiedBy>
  <cp:revision>147</cp:revision>
  <cp:lastPrinted>2025-10-06T07:02:00Z</cp:lastPrinted>
  <dcterms:created xsi:type="dcterms:W3CDTF">2021-11-09T13:40:00Z</dcterms:created>
  <dcterms:modified xsi:type="dcterms:W3CDTF">2025-11-14T14:12:00Z</dcterms:modified>
  <cp:contentStatus/>
</cp:coreProperties>
</file>