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BBB5" w14:textId="30F19407" w:rsidR="002D65EC" w:rsidRDefault="005622F2" w:rsidP="00C06761">
      <w:pPr>
        <w:pStyle w:val="Default"/>
        <w:tabs>
          <w:tab w:val="left" w:pos="9309"/>
        </w:tabs>
        <w:rPr>
          <w:rFonts w:ascii="Titillium" w:hAnsi="Titillium"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3EC8AD28" wp14:editId="33A79E7D">
            <wp:extent cx="2877820" cy="3416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EC85" w14:textId="555D886D" w:rsidR="005622F2" w:rsidRDefault="005622F2" w:rsidP="002D65EC">
      <w:pPr>
        <w:pStyle w:val="Default"/>
        <w:rPr>
          <w:rFonts w:ascii="Titillium" w:hAnsi="Titillium"/>
          <w:sz w:val="18"/>
          <w:szCs w:val="18"/>
        </w:rPr>
      </w:pPr>
    </w:p>
    <w:p w14:paraId="7247B557" w14:textId="293E639A" w:rsidR="002D65EC" w:rsidRPr="00926F40" w:rsidRDefault="002D65EC" w:rsidP="002D65EC">
      <w:pPr>
        <w:pStyle w:val="Default"/>
        <w:rPr>
          <w:rFonts w:ascii="Titillium" w:hAnsi="Titillium"/>
          <w:sz w:val="18"/>
          <w:szCs w:val="18"/>
        </w:rPr>
      </w:pPr>
    </w:p>
    <w:p w14:paraId="4404B95A" w14:textId="4326638E" w:rsidR="002D65EC" w:rsidRPr="00291953" w:rsidRDefault="002D65EC" w:rsidP="009E3B1D">
      <w:pPr>
        <w:pStyle w:val="Default"/>
        <w:jc w:val="center"/>
        <w:rPr>
          <w:rFonts w:ascii="Gotham Light" w:eastAsiaTheme="majorEastAsia" w:hAnsi="Gotham Light" w:cstheme="majorBidi"/>
          <w:b/>
          <w:color w:val="2E74B5" w:themeColor="accent1" w:themeShade="BF"/>
          <w:sz w:val="28"/>
        </w:rPr>
      </w:pPr>
    </w:p>
    <w:p w14:paraId="04478E16" w14:textId="77777777" w:rsidR="002D65EC" w:rsidRPr="00926F40" w:rsidRDefault="002D65EC" w:rsidP="002D65EC">
      <w:pPr>
        <w:pStyle w:val="Default"/>
        <w:rPr>
          <w:rFonts w:ascii="Titillium" w:hAnsi="Titillium"/>
          <w:color w:val="auto"/>
          <w:sz w:val="18"/>
          <w:szCs w:val="18"/>
        </w:rPr>
      </w:pPr>
    </w:p>
    <w:p w14:paraId="56DDF33D" w14:textId="64E04195" w:rsidR="002D65EC" w:rsidRPr="009C19F6" w:rsidRDefault="47820202" w:rsidP="00415ED7">
      <w:pPr>
        <w:pStyle w:val="Default"/>
        <w:jc w:val="both"/>
        <w:rPr>
          <w:color w:val="2E74B5" w:themeColor="accent1" w:themeShade="BF"/>
          <w:sz w:val="28"/>
          <w:szCs w:val="28"/>
        </w:rPr>
      </w:pPr>
      <w:r w:rsidRPr="009C19F6">
        <w:rPr>
          <w:rFonts w:eastAsiaTheme="majorEastAsia"/>
          <w:color w:val="2E74B5" w:themeColor="accent1" w:themeShade="BF"/>
          <w:sz w:val="28"/>
          <w:szCs w:val="28"/>
        </w:rPr>
        <w:t>Istanza per l’assegnazione d’ufficio di una stazione appaltante o centrale di committenza qualificata, ai sensi dell’art. 62, comma 10, del d.lgs. 31 marzo 2023, n. 36</w:t>
      </w:r>
      <w:r w:rsidR="164B0EB1" w:rsidRPr="009C19F6">
        <w:rPr>
          <w:rFonts w:eastAsiaTheme="majorEastAsia"/>
          <w:color w:val="2E74B5" w:themeColor="accent1" w:themeShade="BF"/>
          <w:sz w:val="28"/>
          <w:szCs w:val="28"/>
        </w:rPr>
        <w:t xml:space="preserve"> </w:t>
      </w:r>
      <w:r w:rsidR="096F9AD3" w:rsidRPr="009C19F6">
        <w:rPr>
          <w:rFonts w:eastAsiaTheme="majorEastAsia"/>
          <w:color w:val="2E74B5" w:themeColor="accent1" w:themeShade="BF"/>
          <w:sz w:val="28"/>
          <w:szCs w:val="28"/>
        </w:rPr>
        <w:t xml:space="preserve">e </w:t>
      </w:r>
      <w:r w:rsidR="164B0EB1" w:rsidRPr="009C19F6">
        <w:rPr>
          <w:rFonts w:eastAsiaTheme="majorEastAsia"/>
          <w:color w:val="2E74B5" w:themeColor="accent1" w:themeShade="BF"/>
          <w:sz w:val="28"/>
          <w:szCs w:val="28"/>
        </w:rPr>
        <w:t xml:space="preserve">del Regolamento </w:t>
      </w:r>
      <w:r w:rsidR="19E4D36C" w:rsidRPr="009C19F6">
        <w:rPr>
          <w:rFonts w:eastAsiaTheme="majorEastAsia"/>
          <w:color w:val="2E74B5" w:themeColor="accent1" w:themeShade="BF"/>
          <w:sz w:val="28"/>
          <w:szCs w:val="28"/>
        </w:rPr>
        <w:t xml:space="preserve"> </w:t>
      </w:r>
      <w:r w:rsidR="377E46C2" w:rsidRPr="009C19F6">
        <w:rPr>
          <w:rFonts w:eastAsiaTheme="majorEastAsia"/>
          <w:color w:val="2E74B5" w:themeColor="accent1" w:themeShade="BF"/>
          <w:sz w:val="28"/>
          <w:szCs w:val="28"/>
        </w:rPr>
        <w:t>emanato con</w:t>
      </w:r>
      <w:r w:rsidR="164B0EB1" w:rsidRPr="009C19F6">
        <w:rPr>
          <w:rFonts w:eastAsiaTheme="majorEastAsia"/>
          <w:color w:val="2E74B5" w:themeColor="accent1" w:themeShade="BF"/>
          <w:sz w:val="28"/>
          <w:szCs w:val="28"/>
        </w:rPr>
        <w:t xml:space="preserve"> Delibera dell’Autorità Nazionale Anticorruzione n. 334 del 30 luglio 2025</w:t>
      </w:r>
    </w:p>
    <w:p w14:paraId="2F5071B0" w14:textId="201929FB" w:rsidR="00A00F3E" w:rsidRPr="009C19F6" w:rsidRDefault="00A00F3E" w:rsidP="005622F2">
      <w:pPr>
        <w:pStyle w:val="Default"/>
        <w:jc w:val="right"/>
        <w:rPr>
          <w:color w:val="auto"/>
          <w:sz w:val="22"/>
          <w:szCs w:val="22"/>
        </w:rPr>
      </w:pPr>
    </w:p>
    <w:p w14:paraId="006C48FF" w14:textId="5045DA75" w:rsidR="00072077" w:rsidRPr="009C19F6" w:rsidRDefault="00072077" w:rsidP="005622F2">
      <w:pPr>
        <w:pStyle w:val="Default"/>
        <w:jc w:val="right"/>
        <w:rPr>
          <w:color w:val="auto"/>
          <w:sz w:val="22"/>
          <w:szCs w:val="22"/>
        </w:rPr>
      </w:pPr>
    </w:p>
    <w:p w14:paraId="22DAA0EF" w14:textId="77777777" w:rsidR="00072077" w:rsidRPr="009C19F6" w:rsidRDefault="00072077" w:rsidP="005622F2">
      <w:pPr>
        <w:pStyle w:val="Default"/>
        <w:jc w:val="right"/>
        <w:rPr>
          <w:color w:val="auto"/>
          <w:sz w:val="22"/>
          <w:szCs w:val="22"/>
        </w:rPr>
      </w:pPr>
    </w:p>
    <w:p w14:paraId="1BC96166" w14:textId="492BC5CF" w:rsidR="002D65EC" w:rsidRPr="009C19F6" w:rsidRDefault="002D65EC" w:rsidP="005622F2">
      <w:pPr>
        <w:pStyle w:val="Default"/>
        <w:jc w:val="right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All’Autorità Nazionale Anticorruzione </w:t>
      </w:r>
    </w:p>
    <w:p w14:paraId="06F9EB3A" w14:textId="77777777" w:rsidR="00EF55C5" w:rsidRPr="009C19F6" w:rsidRDefault="002D65EC" w:rsidP="005622F2">
      <w:pPr>
        <w:pStyle w:val="Default"/>
        <w:jc w:val="right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Ufficio </w:t>
      </w:r>
      <w:r w:rsidR="00B72878" w:rsidRPr="009C19F6">
        <w:rPr>
          <w:color w:val="auto"/>
          <w:sz w:val="22"/>
          <w:szCs w:val="22"/>
        </w:rPr>
        <w:t xml:space="preserve">Qualificazione Stazioni Appaltanti, Centrali di Committenza, </w:t>
      </w:r>
    </w:p>
    <w:p w14:paraId="17AA51A9" w14:textId="28DED0B8" w:rsidR="002D65EC" w:rsidRPr="009C19F6" w:rsidRDefault="00B72878" w:rsidP="005622F2">
      <w:pPr>
        <w:pStyle w:val="Default"/>
        <w:jc w:val="right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Soggetti Aggregatori e Rating d’impresa </w:t>
      </w:r>
      <w:r w:rsidR="002D65EC" w:rsidRPr="009C19F6">
        <w:rPr>
          <w:color w:val="auto"/>
          <w:sz w:val="22"/>
          <w:szCs w:val="22"/>
        </w:rPr>
        <w:t>(U</w:t>
      </w:r>
      <w:r w:rsidRPr="009C19F6">
        <w:rPr>
          <w:color w:val="auto"/>
          <w:sz w:val="22"/>
          <w:szCs w:val="22"/>
        </w:rPr>
        <w:t>QUA</w:t>
      </w:r>
      <w:r w:rsidR="002D65EC" w:rsidRPr="009C19F6">
        <w:rPr>
          <w:color w:val="auto"/>
          <w:sz w:val="22"/>
          <w:szCs w:val="22"/>
        </w:rPr>
        <w:t xml:space="preserve">) </w:t>
      </w:r>
    </w:p>
    <w:p w14:paraId="7C0B7E6F" w14:textId="126643B5" w:rsidR="002D65EC" w:rsidRPr="009C19F6" w:rsidRDefault="002D65EC" w:rsidP="005622F2">
      <w:pPr>
        <w:pStyle w:val="Default"/>
        <w:jc w:val="right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via </w:t>
      </w:r>
      <w:r w:rsidR="00C444F6" w:rsidRPr="009C19F6">
        <w:rPr>
          <w:color w:val="auto"/>
          <w:sz w:val="22"/>
          <w:szCs w:val="22"/>
        </w:rPr>
        <w:t xml:space="preserve">Marco </w:t>
      </w:r>
      <w:r w:rsidRPr="009C19F6">
        <w:rPr>
          <w:color w:val="auto"/>
          <w:sz w:val="22"/>
          <w:szCs w:val="22"/>
        </w:rPr>
        <w:t xml:space="preserve">Minghetti ,10 </w:t>
      </w:r>
    </w:p>
    <w:p w14:paraId="5FFE5172" w14:textId="77777777" w:rsidR="002D65EC" w:rsidRPr="009C19F6" w:rsidRDefault="002D65EC" w:rsidP="005622F2">
      <w:pPr>
        <w:pStyle w:val="Default"/>
        <w:jc w:val="right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00187 – Roma </w:t>
      </w:r>
    </w:p>
    <w:p w14:paraId="3A877C9F" w14:textId="77777777" w:rsidR="002D65EC" w:rsidRPr="009C19F6" w:rsidRDefault="002D65EC" w:rsidP="005622F2">
      <w:pPr>
        <w:pStyle w:val="Default"/>
        <w:jc w:val="right"/>
        <w:rPr>
          <w:color w:val="auto"/>
          <w:sz w:val="22"/>
          <w:szCs w:val="22"/>
        </w:rPr>
      </w:pPr>
      <w:proofErr w:type="spellStart"/>
      <w:r w:rsidRPr="009C19F6">
        <w:rPr>
          <w:color w:val="auto"/>
          <w:sz w:val="22"/>
          <w:szCs w:val="22"/>
        </w:rPr>
        <w:t>pec</w:t>
      </w:r>
      <w:proofErr w:type="spellEnd"/>
      <w:r w:rsidRPr="009C19F6">
        <w:rPr>
          <w:color w:val="auto"/>
          <w:sz w:val="22"/>
          <w:szCs w:val="22"/>
        </w:rPr>
        <w:t xml:space="preserve">: protocollo@pec.anticorruzione.it </w:t>
      </w:r>
    </w:p>
    <w:p w14:paraId="0C297BC4" w14:textId="77777777" w:rsidR="004815A4" w:rsidRPr="009C19F6" w:rsidRDefault="004815A4" w:rsidP="005622F2">
      <w:pPr>
        <w:pStyle w:val="Default"/>
        <w:jc w:val="right"/>
        <w:rPr>
          <w:color w:val="auto"/>
          <w:sz w:val="22"/>
          <w:szCs w:val="22"/>
        </w:rPr>
      </w:pPr>
    </w:p>
    <w:p w14:paraId="22370052" w14:textId="77777777" w:rsidR="00A00F3E" w:rsidRPr="009C19F6" w:rsidRDefault="00A00F3E" w:rsidP="002D65EC">
      <w:pPr>
        <w:pStyle w:val="Default"/>
        <w:rPr>
          <w:b/>
          <w:bCs/>
          <w:color w:val="auto"/>
          <w:sz w:val="22"/>
          <w:szCs w:val="22"/>
        </w:rPr>
      </w:pPr>
    </w:p>
    <w:p w14:paraId="316AD3F2" w14:textId="77777777" w:rsidR="005622F2" w:rsidRPr="009C19F6" w:rsidRDefault="005622F2" w:rsidP="002D65EC">
      <w:pPr>
        <w:pStyle w:val="Default"/>
        <w:rPr>
          <w:b/>
          <w:bCs/>
          <w:color w:val="auto"/>
          <w:sz w:val="22"/>
          <w:szCs w:val="22"/>
        </w:rPr>
      </w:pPr>
    </w:p>
    <w:p w14:paraId="57153841" w14:textId="318D6F33" w:rsidR="00E8688E" w:rsidRPr="00E8688E" w:rsidRDefault="007F4DCA" w:rsidP="00E8688E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b/>
          <w:color w:val="2E74B5" w:themeColor="accent1" w:themeShade="BF"/>
          <w:sz w:val="22"/>
          <w:szCs w:val="22"/>
        </w:rPr>
      </w:pPr>
      <w:r w:rsidRPr="009C19F6">
        <w:rPr>
          <w:b/>
          <w:color w:val="2E74B5" w:themeColor="accent1" w:themeShade="BF"/>
          <w:sz w:val="22"/>
          <w:szCs w:val="22"/>
        </w:rPr>
        <w:t>Dati Stazione Appaltante</w:t>
      </w:r>
      <w:r w:rsidR="00443BD6" w:rsidRPr="009C19F6">
        <w:rPr>
          <w:b/>
          <w:color w:val="2E74B5" w:themeColor="accent1" w:themeShade="BF"/>
          <w:sz w:val="22"/>
          <w:szCs w:val="22"/>
        </w:rPr>
        <w:t xml:space="preserve"> richiedente</w:t>
      </w:r>
    </w:p>
    <w:p w14:paraId="04E83245" w14:textId="60D45B51" w:rsidR="007F4DCA" w:rsidRPr="009C19F6" w:rsidRDefault="007F4DCA" w:rsidP="008E0BF1">
      <w:pPr>
        <w:pStyle w:val="Default"/>
        <w:numPr>
          <w:ilvl w:val="1"/>
          <w:numId w:val="3"/>
        </w:numPr>
        <w:tabs>
          <w:tab w:val="left" w:leader="dot" w:pos="9638"/>
        </w:tabs>
        <w:ind w:left="788" w:hanging="431"/>
        <w:jc w:val="both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Denominazione</w:t>
      </w:r>
      <w:r w:rsidR="00740CE0">
        <w:rPr>
          <w:color w:val="auto"/>
          <w:sz w:val="22"/>
          <w:szCs w:val="22"/>
        </w:rPr>
        <w:t xml:space="preserve"> </w:t>
      </w:r>
      <w:bookmarkStart w:id="0" w:name="_Hlk206762005"/>
      <w:r w:rsidR="008E0BF1">
        <w:rPr>
          <w:color w:val="auto"/>
          <w:sz w:val="22"/>
          <w:szCs w:val="22"/>
        </w:rPr>
        <w:tab/>
      </w:r>
    </w:p>
    <w:bookmarkEnd w:id="0"/>
    <w:p w14:paraId="34136BB1" w14:textId="42B6F800" w:rsidR="00740CE0" w:rsidRDefault="002D65EC" w:rsidP="008E0BF1">
      <w:pPr>
        <w:pStyle w:val="Default"/>
        <w:numPr>
          <w:ilvl w:val="1"/>
          <w:numId w:val="39"/>
        </w:numPr>
        <w:tabs>
          <w:tab w:val="left" w:leader="dot" w:pos="9638"/>
        </w:tabs>
        <w:ind w:left="788" w:hanging="431"/>
        <w:jc w:val="both"/>
        <w:rPr>
          <w:color w:val="auto"/>
          <w:sz w:val="22"/>
          <w:szCs w:val="22"/>
        </w:rPr>
      </w:pPr>
      <w:r w:rsidRPr="00740CE0">
        <w:rPr>
          <w:color w:val="auto"/>
          <w:sz w:val="22"/>
          <w:szCs w:val="22"/>
        </w:rPr>
        <w:t xml:space="preserve">Codice Fiscale </w:t>
      </w:r>
      <w:r w:rsidR="008E0BF1">
        <w:rPr>
          <w:color w:val="auto"/>
          <w:sz w:val="22"/>
          <w:szCs w:val="22"/>
        </w:rPr>
        <w:tab/>
      </w:r>
    </w:p>
    <w:p w14:paraId="36C92F21" w14:textId="577B46C4" w:rsidR="008E0BF1" w:rsidRDefault="00C315D4" w:rsidP="008E0BF1">
      <w:pPr>
        <w:pStyle w:val="Default"/>
        <w:numPr>
          <w:ilvl w:val="1"/>
          <w:numId w:val="39"/>
        </w:numPr>
        <w:tabs>
          <w:tab w:val="left" w:leader="dot" w:pos="9638"/>
        </w:tabs>
        <w:ind w:left="788" w:hanging="431"/>
        <w:jc w:val="both"/>
        <w:rPr>
          <w:color w:val="auto"/>
          <w:sz w:val="22"/>
          <w:szCs w:val="22"/>
        </w:rPr>
      </w:pPr>
      <w:r w:rsidRPr="00740CE0">
        <w:rPr>
          <w:color w:val="auto"/>
          <w:sz w:val="22"/>
          <w:szCs w:val="22"/>
        </w:rPr>
        <w:t>Indirizzo</w:t>
      </w:r>
      <w:r w:rsidR="008E0BF1">
        <w:rPr>
          <w:color w:val="auto"/>
          <w:sz w:val="22"/>
          <w:szCs w:val="22"/>
        </w:rPr>
        <w:t xml:space="preserve"> </w:t>
      </w:r>
      <w:r w:rsidR="008E0BF1">
        <w:rPr>
          <w:color w:val="auto"/>
          <w:sz w:val="22"/>
          <w:szCs w:val="22"/>
        </w:rPr>
        <w:tab/>
      </w:r>
    </w:p>
    <w:p w14:paraId="7D76B283" w14:textId="1803F00C" w:rsidR="00C315D4" w:rsidRPr="00740CE0" w:rsidRDefault="00B72878" w:rsidP="00CA66FE">
      <w:pPr>
        <w:pStyle w:val="Default"/>
        <w:tabs>
          <w:tab w:val="left" w:leader="dot" w:pos="9638"/>
        </w:tabs>
        <w:ind w:left="788"/>
        <w:jc w:val="both"/>
        <w:rPr>
          <w:color w:val="auto"/>
          <w:sz w:val="22"/>
          <w:szCs w:val="22"/>
        </w:rPr>
      </w:pPr>
      <w:r w:rsidRPr="00740CE0">
        <w:rPr>
          <w:color w:val="auto"/>
          <w:sz w:val="22"/>
          <w:szCs w:val="22"/>
        </w:rPr>
        <w:t>Provin</w:t>
      </w:r>
      <w:r w:rsidR="008E0BF1">
        <w:rPr>
          <w:color w:val="auto"/>
          <w:sz w:val="22"/>
          <w:szCs w:val="22"/>
        </w:rPr>
        <w:t xml:space="preserve">cia </w:t>
      </w:r>
      <w:r w:rsidR="00CA66FE">
        <w:rPr>
          <w:color w:val="auto"/>
          <w:sz w:val="22"/>
          <w:szCs w:val="22"/>
        </w:rPr>
        <w:tab/>
      </w:r>
    </w:p>
    <w:p w14:paraId="788EC838" w14:textId="7C7CBEE4" w:rsidR="00F7323F" w:rsidRPr="009C19F6" w:rsidRDefault="2ABB2D20" w:rsidP="00CA66FE">
      <w:pPr>
        <w:pStyle w:val="Default"/>
        <w:numPr>
          <w:ilvl w:val="1"/>
          <w:numId w:val="3"/>
        </w:numPr>
        <w:tabs>
          <w:tab w:val="left" w:leader="dot" w:pos="9638"/>
        </w:tabs>
        <w:ind w:left="788" w:hanging="431"/>
        <w:jc w:val="both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PE</w:t>
      </w:r>
      <w:r w:rsidR="00740CE0">
        <w:rPr>
          <w:color w:val="auto"/>
          <w:sz w:val="22"/>
          <w:szCs w:val="22"/>
        </w:rPr>
        <w:t>C</w:t>
      </w:r>
      <w:r w:rsidR="00757BCF">
        <w:rPr>
          <w:color w:val="auto"/>
          <w:sz w:val="22"/>
          <w:szCs w:val="22"/>
        </w:rPr>
        <w:t xml:space="preserve"> </w:t>
      </w:r>
      <w:r w:rsidR="00CA66FE">
        <w:rPr>
          <w:color w:val="auto"/>
          <w:sz w:val="22"/>
          <w:szCs w:val="22"/>
        </w:rPr>
        <w:tab/>
      </w:r>
    </w:p>
    <w:p w14:paraId="725D9D7C" w14:textId="1BA0180A" w:rsidR="226F90FD" w:rsidRPr="009C19F6" w:rsidRDefault="226F90FD" w:rsidP="00CA66FE">
      <w:pPr>
        <w:pStyle w:val="Default"/>
        <w:numPr>
          <w:ilvl w:val="1"/>
          <w:numId w:val="3"/>
        </w:numPr>
        <w:tabs>
          <w:tab w:val="left" w:leader="dot" w:pos="9638"/>
        </w:tabs>
        <w:ind w:left="788" w:hanging="431"/>
        <w:jc w:val="both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Eventuale livello di qualificazione posseduta e relativo settore</w:t>
      </w:r>
      <w:r w:rsidR="00757BCF">
        <w:rPr>
          <w:color w:val="auto"/>
          <w:sz w:val="22"/>
          <w:szCs w:val="22"/>
        </w:rPr>
        <w:t xml:space="preserve"> </w:t>
      </w:r>
      <w:r w:rsidR="00CA66FE">
        <w:rPr>
          <w:color w:val="auto"/>
          <w:sz w:val="22"/>
          <w:szCs w:val="22"/>
        </w:rPr>
        <w:tab/>
      </w:r>
    </w:p>
    <w:p w14:paraId="26264EFB" w14:textId="2DD5E8F6" w:rsidR="00A00F3E" w:rsidRPr="009C19F6" w:rsidRDefault="00A00F3E" w:rsidP="002D65EC">
      <w:pPr>
        <w:pStyle w:val="Default"/>
        <w:rPr>
          <w:b/>
          <w:bCs/>
          <w:color w:val="auto"/>
          <w:sz w:val="22"/>
          <w:szCs w:val="22"/>
        </w:rPr>
      </w:pPr>
    </w:p>
    <w:p w14:paraId="1EACC797" w14:textId="601D82E0" w:rsidR="00E8688E" w:rsidRPr="00E8688E" w:rsidRDefault="002D65EC" w:rsidP="00E8688E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b/>
          <w:color w:val="2E74B5" w:themeColor="accent1" w:themeShade="BF"/>
          <w:sz w:val="22"/>
          <w:szCs w:val="22"/>
        </w:rPr>
      </w:pPr>
      <w:r w:rsidRPr="009C19F6">
        <w:rPr>
          <w:b/>
          <w:color w:val="2E74B5" w:themeColor="accent1" w:themeShade="BF"/>
          <w:sz w:val="22"/>
          <w:szCs w:val="22"/>
        </w:rPr>
        <w:t xml:space="preserve">Responsabile </w:t>
      </w:r>
      <w:r w:rsidR="00443BD6" w:rsidRPr="009C19F6">
        <w:rPr>
          <w:b/>
          <w:color w:val="2E74B5" w:themeColor="accent1" w:themeShade="BF"/>
          <w:sz w:val="22"/>
          <w:szCs w:val="22"/>
        </w:rPr>
        <w:t>Unico del Procedimento</w:t>
      </w:r>
      <w:r w:rsidRPr="009C19F6">
        <w:rPr>
          <w:b/>
          <w:color w:val="2E74B5" w:themeColor="accent1" w:themeShade="BF"/>
          <w:sz w:val="22"/>
          <w:szCs w:val="22"/>
        </w:rPr>
        <w:t xml:space="preserve"> </w:t>
      </w:r>
    </w:p>
    <w:p w14:paraId="0A07B414" w14:textId="5C8EC7CF" w:rsidR="002D65EC" w:rsidRPr="00740CE0" w:rsidRDefault="00C315D4" w:rsidP="00CA66FE">
      <w:pPr>
        <w:pStyle w:val="Default"/>
        <w:numPr>
          <w:ilvl w:val="1"/>
          <w:numId w:val="3"/>
        </w:numPr>
        <w:tabs>
          <w:tab w:val="left" w:pos="1418"/>
          <w:tab w:val="left" w:leader="dot" w:pos="963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R</w:t>
      </w:r>
      <w:r w:rsidR="002D65EC" w:rsidRPr="009C19F6">
        <w:rPr>
          <w:color w:val="auto"/>
          <w:sz w:val="22"/>
          <w:szCs w:val="22"/>
        </w:rPr>
        <w:t xml:space="preserve">esponsabile </w:t>
      </w:r>
      <w:r w:rsidR="00443BD6" w:rsidRPr="009C19F6">
        <w:rPr>
          <w:color w:val="auto"/>
          <w:sz w:val="22"/>
          <w:szCs w:val="22"/>
        </w:rPr>
        <w:t>Unico del Procedimento</w:t>
      </w:r>
      <w:r w:rsidR="00740CE0">
        <w:rPr>
          <w:color w:val="auto"/>
          <w:sz w:val="22"/>
          <w:szCs w:val="22"/>
        </w:rPr>
        <w:t xml:space="preserve"> </w:t>
      </w:r>
      <w:r w:rsidR="00CA66FE">
        <w:rPr>
          <w:color w:val="auto"/>
          <w:sz w:val="22"/>
          <w:szCs w:val="22"/>
        </w:rPr>
        <w:tab/>
      </w:r>
    </w:p>
    <w:p w14:paraId="27925036" w14:textId="33C9F080" w:rsidR="00C94711" w:rsidRPr="009C19F6" w:rsidRDefault="00C94711" w:rsidP="00CA66FE">
      <w:pPr>
        <w:pStyle w:val="Default"/>
        <w:numPr>
          <w:ilvl w:val="1"/>
          <w:numId w:val="3"/>
        </w:numPr>
        <w:tabs>
          <w:tab w:val="left" w:leader="dot" w:pos="1418"/>
          <w:tab w:val="left" w:leader="dot" w:pos="963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Nome e Cognome</w:t>
      </w:r>
      <w:bookmarkStart w:id="1" w:name="_Hlk206758341"/>
      <w:r w:rsidR="00B33962">
        <w:rPr>
          <w:color w:val="auto"/>
          <w:sz w:val="22"/>
          <w:szCs w:val="22"/>
        </w:rPr>
        <w:t xml:space="preserve"> </w:t>
      </w:r>
      <w:r w:rsidR="00CA66FE">
        <w:rPr>
          <w:color w:val="auto"/>
          <w:sz w:val="22"/>
          <w:szCs w:val="22"/>
        </w:rPr>
        <w:tab/>
      </w:r>
    </w:p>
    <w:bookmarkEnd w:id="1"/>
    <w:p w14:paraId="46A369F6" w14:textId="66F4920A" w:rsidR="00C94711" w:rsidRPr="009C19F6" w:rsidRDefault="006B7941" w:rsidP="00CA66FE">
      <w:pPr>
        <w:pStyle w:val="Default"/>
        <w:numPr>
          <w:ilvl w:val="1"/>
          <w:numId w:val="3"/>
        </w:numPr>
        <w:tabs>
          <w:tab w:val="left" w:pos="1418"/>
          <w:tab w:val="left" w:leader="dot" w:pos="963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Ufficio/Settore preposto</w:t>
      </w:r>
      <w:r w:rsidR="00740CE0">
        <w:rPr>
          <w:color w:val="auto"/>
          <w:sz w:val="22"/>
          <w:szCs w:val="22"/>
        </w:rPr>
        <w:t xml:space="preserve"> </w:t>
      </w:r>
      <w:r w:rsidR="00CA66FE">
        <w:rPr>
          <w:color w:val="auto"/>
          <w:sz w:val="22"/>
          <w:szCs w:val="22"/>
        </w:rPr>
        <w:tab/>
      </w:r>
    </w:p>
    <w:p w14:paraId="0EF8935D" w14:textId="413813BB" w:rsidR="006B7941" w:rsidRPr="009C19F6" w:rsidRDefault="006B7941" w:rsidP="00CA66FE">
      <w:pPr>
        <w:pStyle w:val="Default"/>
        <w:numPr>
          <w:ilvl w:val="1"/>
          <w:numId w:val="3"/>
        </w:numPr>
        <w:tabs>
          <w:tab w:val="left" w:leader="dot" w:pos="963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N. Telefono</w:t>
      </w:r>
      <w:r w:rsidR="00CA66FE">
        <w:rPr>
          <w:color w:val="auto"/>
          <w:sz w:val="22"/>
          <w:szCs w:val="22"/>
        </w:rPr>
        <w:t xml:space="preserve"> </w:t>
      </w:r>
      <w:r w:rsidR="00CA66FE">
        <w:rPr>
          <w:color w:val="auto"/>
          <w:sz w:val="22"/>
          <w:szCs w:val="22"/>
        </w:rPr>
        <w:tab/>
      </w:r>
    </w:p>
    <w:p w14:paraId="51992EAD" w14:textId="247D08D8" w:rsidR="006B7941" w:rsidRPr="00740CE0" w:rsidRDefault="006B7941" w:rsidP="00AA5585">
      <w:pPr>
        <w:pStyle w:val="Default"/>
        <w:numPr>
          <w:ilvl w:val="1"/>
          <w:numId w:val="3"/>
        </w:numPr>
        <w:tabs>
          <w:tab w:val="left" w:pos="1418"/>
          <w:tab w:val="left" w:leader="dot" w:pos="963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PEC</w:t>
      </w:r>
      <w:r w:rsidR="00AA5585">
        <w:rPr>
          <w:color w:val="auto"/>
          <w:sz w:val="22"/>
          <w:szCs w:val="22"/>
        </w:rPr>
        <w:t xml:space="preserve"> </w:t>
      </w:r>
      <w:r w:rsidR="00AA5585">
        <w:rPr>
          <w:color w:val="auto"/>
          <w:sz w:val="22"/>
          <w:szCs w:val="22"/>
        </w:rPr>
        <w:tab/>
      </w:r>
      <w:r w:rsidR="00AA5585">
        <w:rPr>
          <w:color w:val="auto"/>
          <w:sz w:val="22"/>
          <w:szCs w:val="22"/>
        </w:rPr>
        <w:tab/>
      </w:r>
    </w:p>
    <w:p w14:paraId="4717D8F4" w14:textId="6ACE6AF3" w:rsidR="006B7941" w:rsidRPr="009C19F6" w:rsidRDefault="006B7941" w:rsidP="00AA5585">
      <w:pPr>
        <w:pStyle w:val="Default"/>
        <w:numPr>
          <w:ilvl w:val="1"/>
          <w:numId w:val="3"/>
        </w:numPr>
        <w:tabs>
          <w:tab w:val="left" w:pos="1418"/>
          <w:tab w:val="left" w:leader="dot" w:pos="963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E-mail</w:t>
      </w:r>
      <w:r w:rsidRPr="009C19F6">
        <w:rPr>
          <w:color w:val="auto"/>
          <w:sz w:val="22"/>
          <w:szCs w:val="22"/>
        </w:rPr>
        <w:tab/>
      </w:r>
      <w:r w:rsidR="00757BCF">
        <w:rPr>
          <w:color w:val="auto"/>
          <w:sz w:val="22"/>
          <w:szCs w:val="22"/>
        </w:rPr>
        <w:t xml:space="preserve"> </w:t>
      </w:r>
      <w:r w:rsidR="00AA5585">
        <w:rPr>
          <w:color w:val="auto"/>
          <w:sz w:val="22"/>
          <w:szCs w:val="22"/>
        </w:rPr>
        <w:tab/>
      </w:r>
    </w:p>
    <w:p w14:paraId="511E3461" w14:textId="77777777" w:rsidR="00440BB7" w:rsidRPr="009C19F6" w:rsidRDefault="00440BB7" w:rsidP="00440BB7">
      <w:pPr>
        <w:pStyle w:val="Default"/>
        <w:tabs>
          <w:tab w:val="left" w:pos="1276"/>
          <w:tab w:val="left" w:leader="dot" w:pos="9072"/>
        </w:tabs>
        <w:ind w:right="566"/>
        <w:rPr>
          <w:b/>
          <w:color w:val="2E74B5" w:themeColor="accent1" w:themeShade="BF"/>
          <w:sz w:val="22"/>
          <w:szCs w:val="22"/>
        </w:rPr>
      </w:pPr>
    </w:p>
    <w:p w14:paraId="569DA7A6" w14:textId="5D45B83B" w:rsidR="00E8688E" w:rsidRPr="00E8688E" w:rsidRDefault="002D65EC" w:rsidP="00E8688E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b/>
          <w:color w:val="2E74B5" w:themeColor="accent1" w:themeShade="BF"/>
          <w:sz w:val="22"/>
          <w:szCs w:val="22"/>
        </w:rPr>
      </w:pPr>
      <w:r w:rsidRPr="009C19F6">
        <w:rPr>
          <w:b/>
          <w:color w:val="2E74B5" w:themeColor="accent1" w:themeShade="BF"/>
          <w:sz w:val="22"/>
          <w:szCs w:val="22"/>
        </w:rPr>
        <w:t>Dati dell</w:t>
      </w:r>
      <w:r w:rsidR="00443BD6" w:rsidRPr="009C19F6">
        <w:rPr>
          <w:b/>
          <w:color w:val="2E74B5" w:themeColor="accent1" w:themeShade="BF"/>
          <w:sz w:val="22"/>
          <w:szCs w:val="22"/>
        </w:rPr>
        <w:t>’affidamento</w:t>
      </w:r>
      <w:r w:rsidRPr="009C19F6">
        <w:rPr>
          <w:b/>
          <w:color w:val="2E74B5" w:themeColor="accent1" w:themeShade="BF"/>
          <w:sz w:val="22"/>
          <w:szCs w:val="22"/>
        </w:rPr>
        <w:t xml:space="preserve"> e/o dell’esecuzione del contratto </w:t>
      </w:r>
    </w:p>
    <w:p w14:paraId="7C6B6269" w14:textId="5CFCEC1C" w:rsidR="00443BD6" w:rsidRPr="009C19F6" w:rsidRDefault="00443BD6" w:rsidP="00443BD6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b/>
          <w:bCs/>
          <w:color w:val="auto"/>
          <w:sz w:val="22"/>
          <w:szCs w:val="22"/>
        </w:rPr>
      </w:pPr>
      <w:r w:rsidRPr="009C19F6">
        <w:rPr>
          <w:b/>
          <w:bCs/>
          <w:color w:val="auto"/>
          <w:sz w:val="22"/>
          <w:szCs w:val="22"/>
        </w:rPr>
        <w:t>Ambito</w:t>
      </w:r>
    </w:p>
    <w:p w14:paraId="05F8F755" w14:textId="7699E2D2" w:rsidR="00443BD6" w:rsidRPr="009C19F6" w:rsidRDefault="00443BD6" w:rsidP="00443BD6">
      <w:pPr>
        <w:pStyle w:val="Default"/>
        <w:tabs>
          <w:tab w:val="left" w:leader="underscore" w:pos="9072"/>
        </w:tabs>
        <w:ind w:left="709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3.1.1</w:t>
      </w:r>
      <w:r w:rsidR="00FD7391" w:rsidRPr="009C19F6">
        <w:rPr>
          <w:color w:val="auto"/>
          <w:sz w:val="22"/>
          <w:szCs w:val="22"/>
        </w:rPr>
        <w:t>.</w:t>
      </w:r>
      <w:r w:rsidRPr="009C19F6">
        <w:rPr>
          <w:color w:val="auto"/>
          <w:sz w:val="22"/>
          <w:szCs w:val="22"/>
        </w:rPr>
        <w:t xml:space="preserve"> Progettazione/affidamento</w:t>
      </w:r>
      <w:r w:rsidR="00E57B6A">
        <w:rPr>
          <w:color w:val="auto"/>
          <w:sz w:val="22"/>
          <w:szCs w:val="22"/>
        </w:rPr>
        <w:t xml:space="preserve"> </w:t>
      </w:r>
      <w:r w:rsidR="009B7491">
        <w:rPr>
          <w:color w:val="auto"/>
          <w:sz w:val="22"/>
          <w:szCs w:val="22"/>
        </w:rPr>
        <w:t xml:space="preserve"> </w:t>
      </w:r>
      <w:bookmarkStart w:id="2" w:name="_Hlk206760440"/>
      <w:r w:rsidR="00B33962">
        <w:rPr>
          <w:color w:val="auto"/>
          <w:sz w:val="22"/>
          <w:szCs w:val="22"/>
        </w:rPr>
        <w:sym w:font="Wingdings 2" w:char="F030"/>
      </w:r>
      <w:bookmarkEnd w:id="2"/>
    </w:p>
    <w:p w14:paraId="7F149404" w14:textId="1CA64AE1" w:rsidR="00443BD6" w:rsidRPr="009C19F6" w:rsidRDefault="00FD7391" w:rsidP="00FD7391">
      <w:pPr>
        <w:pStyle w:val="Default"/>
        <w:tabs>
          <w:tab w:val="left" w:leader="underscore" w:pos="9072"/>
        </w:tabs>
        <w:ind w:left="709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3.1.1. </w:t>
      </w:r>
      <w:r w:rsidR="00443BD6" w:rsidRPr="009C19F6">
        <w:rPr>
          <w:color w:val="auto"/>
          <w:sz w:val="22"/>
          <w:szCs w:val="22"/>
        </w:rPr>
        <w:t>Esecuzione</w:t>
      </w:r>
      <w:r w:rsidR="00740CE0">
        <w:rPr>
          <w:color w:val="auto"/>
          <w:sz w:val="22"/>
          <w:szCs w:val="22"/>
        </w:rPr>
        <w:t xml:space="preserve"> </w:t>
      </w:r>
      <w:r w:rsidR="00E57B6A">
        <w:rPr>
          <w:color w:val="auto"/>
          <w:sz w:val="22"/>
          <w:szCs w:val="22"/>
        </w:rPr>
        <w:t xml:space="preserve"> </w:t>
      </w:r>
      <w:r w:rsidR="00E57B6A">
        <w:rPr>
          <w:color w:val="auto"/>
          <w:sz w:val="22"/>
          <w:szCs w:val="22"/>
        </w:rPr>
        <w:sym w:font="Wingdings 2" w:char="F030"/>
      </w:r>
    </w:p>
    <w:p w14:paraId="23E82DAC" w14:textId="44C56513" w:rsidR="004621D7" w:rsidRDefault="002D65EC" w:rsidP="004621D7">
      <w:pPr>
        <w:pStyle w:val="Default"/>
        <w:numPr>
          <w:ilvl w:val="1"/>
          <w:numId w:val="3"/>
        </w:numPr>
        <w:tabs>
          <w:tab w:val="left" w:leader="dot" w:pos="1134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Codice progetto (ove l’appalto sia finanziato o cof</w:t>
      </w:r>
      <w:r w:rsidR="006B7941" w:rsidRPr="009C19F6">
        <w:rPr>
          <w:color w:val="auto"/>
          <w:sz w:val="22"/>
          <w:szCs w:val="22"/>
        </w:rPr>
        <w:t>inanziato con fondi europei)</w:t>
      </w:r>
      <w:r w:rsidR="004621D7">
        <w:rPr>
          <w:color w:val="auto"/>
          <w:sz w:val="22"/>
          <w:szCs w:val="22"/>
        </w:rPr>
        <w:t xml:space="preserve"> </w:t>
      </w:r>
      <w:r w:rsidR="004621D7">
        <w:rPr>
          <w:color w:val="auto"/>
          <w:sz w:val="22"/>
          <w:szCs w:val="22"/>
        </w:rPr>
        <w:tab/>
      </w:r>
      <w:r w:rsidR="004621D7">
        <w:rPr>
          <w:color w:val="auto"/>
          <w:sz w:val="22"/>
          <w:szCs w:val="22"/>
        </w:rPr>
        <w:tab/>
      </w:r>
    </w:p>
    <w:p w14:paraId="31E45BB6" w14:textId="379D2D86" w:rsidR="002D65EC" w:rsidRPr="009C19F6" w:rsidRDefault="00AA5585" w:rsidP="004621D7">
      <w:pPr>
        <w:pStyle w:val="Default"/>
        <w:tabs>
          <w:tab w:val="left" w:leader="dot" w:pos="9638"/>
        </w:tabs>
        <w:ind w:left="78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5BF583E0" w14:textId="7BF023D3" w:rsidR="00FD7391" w:rsidRPr="009C19F6" w:rsidRDefault="00FD7391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b/>
          <w:bCs/>
          <w:color w:val="auto"/>
          <w:sz w:val="22"/>
          <w:szCs w:val="22"/>
        </w:rPr>
      </w:pPr>
      <w:r w:rsidRPr="009C19F6">
        <w:rPr>
          <w:b/>
          <w:bCs/>
          <w:color w:val="auto"/>
          <w:sz w:val="22"/>
          <w:szCs w:val="22"/>
        </w:rPr>
        <w:t>Oggetto dell’affidamento</w:t>
      </w:r>
    </w:p>
    <w:p w14:paraId="6BC799F0" w14:textId="013F155A" w:rsidR="001E113A" w:rsidRDefault="28EF9E30" w:rsidP="00FD7391">
      <w:pPr>
        <w:pStyle w:val="Default"/>
        <w:tabs>
          <w:tab w:val="left" w:leader="dot" w:pos="9072"/>
        </w:tabs>
        <w:ind w:left="792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3.3.1 </w:t>
      </w:r>
      <w:r w:rsidR="69CAE341" w:rsidRPr="009C19F6">
        <w:rPr>
          <w:color w:val="auto"/>
          <w:sz w:val="22"/>
          <w:szCs w:val="22"/>
        </w:rPr>
        <w:t>A</w:t>
      </w:r>
      <w:r w:rsidRPr="009C19F6">
        <w:rPr>
          <w:color w:val="auto"/>
          <w:sz w:val="22"/>
          <w:szCs w:val="22"/>
        </w:rPr>
        <w:t>ppalto</w:t>
      </w:r>
      <w:r w:rsidR="2ABB2D20" w:rsidRPr="009C19F6">
        <w:rPr>
          <w:color w:val="auto"/>
          <w:sz w:val="22"/>
          <w:szCs w:val="22"/>
        </w:rPr>
        <w:t xml:space="preserve"> (breve descrizione dell’oggetto) </w:t>
      </w:r>
      <w:bookmarkStart w:id="3" w:name="_Hlk206760715"/>
      <w:r w:rsidR="00AA5585">
        <w:rPr>
          <w:color w:val="auto"/>
          <w:sz w:val="22"/>
          <w:szCs w:val="22"/>
        </w:rPr>
        <w:t xml:space="preserve"> </w:t>
      </w:r>
      <w:r w:rsidR="00AA5585">
        <w:rPr>
          <w:color w:val="auto"/>
          <w:sz w:val="22"/>
          <w:szCs w:val="22"/>
        </w:rPr>
        <w:sym w:font="Wingdings 2" w:char="F030"/>
      </w:r>
    </w:p>
    <w:p w14:paraId="469B466B" w14:textId="1B573402" w:rsidR="00FD7391" w:rsidRPr="009C19F6" w:rsidRDefault="00AA5585" w:rsidP="004621D7">
      <w:pPr>
        <w:pStyle w:val="Default"/>
        <w:tabs>
          <w:tab w:val="left" w:leader="dot" w:pos="9638"/>
        </w:tabs>
        <w:ind w:left="792"/>
        <w:rPr>
          <w:color w:val="auto"/>
          <w:sz w:val="22"/>
          <w:szCs w:val="22"/>
        </w:rPr>
      </w:pPr>
      <w:bookmarkStart w:id="4" w:name="_Hlk206763380"/>
      <w:r>
        <w:rPr>
          <w:color w:val="auto"/>
          <w:sz w:val="22"/>
          <w:szCs w:val="22"/>
        </w:rPr>
        <w:tab/>
      </w:r>
      <w:bookmarkEnd w:id="3"/>
      <w:bookmarkEnd w:id="4"/>
    </w:p>
    <w:p w14:paraId="25765624" w14:textId="77777777" w:rsidR="00AA5585" w:rsidRDefault="28EF9E30" w:rsidP="00FD7391">
      <w:pPr>
        <w:pStyle w:val="Default"/>
        <w:tabs>
          <w:tab w:val="left" w:leader="dot" w:pos="9072"/>
        </w:tabs>
        <w:ind w:left="792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3.3.2 </w:t>
      </w:r>
      <w:r w:rsidR="3EAD2B63" w:rsidRPr="009C19F6">
        <w:rPr>
          <w:color w:val="auto"/>
          <w:sz w:val="22"/>
          <w:szCs w:val="22"/>
        </w:rPr>
        <w:t>P</w:t>
      </w:r>
      <w:r w:rsidRPr="009C19F6">
        <w:rPr>
          <w:color w:val="auto"/>
          <w:sz w:val="22"/>
          <w:szCs w:val="22"/>
        </w:rPr>
        <w:t>artenariato pubblico privato</w:t>
      </w:r>
      <w:r w:rsidR="2ABB2D20" w:rsidRPr="009C19F6">
        <w:rPr>
          <w:color w:val="auto"/>
          <w:sz w:val="22"/>
          <w:szCs w:val="22"/>
        </w:rPr>
        <w:t xml:space="preserve"> (breve descrizione dell’oggetto)</w:t>
      </w:r>
      <w:r w:rsidR="001E113A">
        <w:rPr>
          <w:color w:val="auto"/>
          <w:sz w:val="22"/>
          <w:szCs w:val="22"/>
        </w:rPr>
        <w:t xml:space="preserve"> </w:t>
      </w:r>
      <w:r w:rsidR="00AA5585">
        <w:rPr>
          <w:color w:val="auto"/>
          <w:sz w:val="22"/>
          <w:szCs w:val="22"/>
        </w:rPr>
        <w:sym w:font="Wingdings 2" w:char="F030"/>
      </w:r>
      <w:r w:rsidR="00AA5585">
        <w:rPr>
          <w:color w:val="auto"/>
          <w:sz w:val="22"/>
          <w:szCs w:val="22"/>
        </w:rPr>
        <w:t xml:space="preserve"> </w:t>
      </w:r>
    </w:p>
    <w:p w14:paraId="380177B8" w14:textId="63E6B9E4" w:rsidR="00FD7391" w:rsidRPr="009C19F6" w:rsidRDefault="00AA5585" w:rsidP="004621D7">
      <w:pPr>
        <w:pStyle w:val="Default"/>
        <w:tabs>
          <w:tab w:val="left" w:leader="dot" w:pos="9638"/>
        </w:tabs>
        <w:ind w:left="79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209F2BA9" w14:textId="16C06D68" w:rsidR="002D65EC" w:rsidRPr="009C19F6" w:rsidRDefault="00657992" w:rsidP="00AB05E1">
      <w:pPr>
        <w:pStyle w:val="Default"/>
        <w:numPr>
          <w:ilvl w:val="1"/>
          <w:numId w:val="3"/>
        </w:numPr>
        <w:tabs>
          <w:tab w:val="left" w:leader="dot" w:pos="9072"/>
        </w:tabs>
        <w:rPr>
          <w:b/>
          <w:bCs/>
          <w:color w:val="auto"/>
          <w:sz w:val="22"/>
          <w:szCs w:val="22"/>
        </w:rPr>
      </w:pPr>
      <w:r w:rsidRPr="009C19F6">
        <w:rPr>
          <w:b/>
          <w:bCs/>
          <w:color w:val="auto"/>
          <w:sz w:val="22"/>
          <w:szCs w:val="22"/>
        </w:rPr>
        <w:t>Tipologia</w:t>
      </w:r>
    </w:p>
    <w:p w14:paraId="08B670BE" w14:textId="26A70B2D" w:rsidR="006B7941" w:rsidRDefault="006B7941" w:rsidP="002417A1">
      <w:pPr>
        <w:pStyle w:val="Default"/>
        <w:numPr>
          <w:ilvl w:val="2"/>
          <w:numId w:val="3"/>
        </w:numPr>
        <w:tabs>
          <w:tab w:val="left" w:leader="dot" w:pos="1276"/>
          <w:tab w:val="left" w:leader="dot" w:pos="9638"/>
        </w:tabs>
        <w:ind w:left="1225" w:hanging="505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Lavori</w:t>
      </w:r>
      <w:r w:rsidR="00F7323F" w:rsidRPr="009C19F6">
        <w:rPr>
          <w:color w:val="auto"/>
          <w:sz w:val="22"/>
          <w:szCs w:val="22"/>
        </w:rPr>
        <w:t xml:space="preserve"> (</w:t>
      </w:r>
      <w:r w:rsidR="00D744AC" w:rsidRPr="009C19F6">
        <w:rPr>
          <w:color w:val="auto"/>
          <w:sz w:val="22"/>
          <w:szCs w:val="22"/>
        </w:rPr>
        <w:t xml:space="preserve">specificare </w:t>
      </w:r>
      <w:r w:rsidR="00F7323F" w:rsidRPr="009C19F6">
        <w:rPr>
          <w:color w:val="auto"/>
          <w:sz w:val="22"/>
          <w:szCs w:val="22"/>
        </w:rPr>
        <w:t>CPV)</w:t>
      </w:r>
      <w:r w:rsidR="008E0BF1">
        <w:rPr>
          <w:color w:val="auto"/>
          <w:sz w:val="22"/>
          <w:szCs w:val="22"/>
        </w:rPr>
        <w:t xml:space="preserve"> </w:t>
      </w:r>
      <w:r w:rsidR="001E113A">
        <w:rPr>
          <w:color w:val="auto"/>
          <w:sz w:val="22"/>
          <w:szCs w:val="22"/>
        </w:rPr>
        <w:sym w:font="Wingdings 2" w:char="F030"/>
      </w:r>
      <w:r w:rsidR="002417A1">
        <w:rPr>
          <w:color w:val="auto"/>
          <w:sz w:val="22"/>
          <w:szCs w:val="22"/>
        </w:rPr>
        <w:t xml:space="preserve"> </w:t>
      </w:r>
      <w:r w:rsidR="002417A1">
        <w:rPr>
          <w:color w:val="auto"/>
          <w:sz w:val="22"/>
          <w:szCs w:val="22"/>
        </w:rPr>
        <w:tab/>
      </w:r>
    </w:p>
    <w:p w14:paraId="7EC222D9" w14:textId="726B9126" w:rsidR="006B7941" w:rsidRDefault="006B7941" w:rsidP="002417A1">
      <w:pPr>
        <w:pStyle w:val="Default"/>
        <w:numPr>
          <w:ilvl w:val="2"/>
          <w:numId w:val="3"/>
        </w:numPr>
        <w:tabs>
          <w:tab w:val="left" w:leader="dot" w:pos="1276"/>
          <w:tab w:val="left" w:leader="dot" w:pos="9638"/>
        </w:tabs>
        <w:ind w:left="1225" w:hanging="505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Servizi</w:t>
      </w:r>
      <w:r w:rsidR="00780D6A" w:rsidRPr="009C19F6">
        <w:rPr>
          <w:color w:val="auto"/>
          <w:sz w:val="22"/>
          <w:szCs w:val="22"/>
        </w:rPr>
        <w:t>/Forniture</w:t>
      </w:r>
      <w:r w:rsidR="00F7323F" w:rsidRPr="009C19F6">
        <w:rPr>
          <w:color w:val="auto"/>
          <w:sz w:val="22"/>
          <w:szCs w:val="22"/>
        </w:rPr>
        <w:t xml:space="preserve"> (</w:t>
      </w:r>
      <w:r w:rsidR="00D744AC" w:rsidRPr="009C19F6">
        <w:rPr>
          <w:color w:val="auto"/>
          <w:sz w:val="22"/>
          <w:szCs w:val="22"/>
        </w:rPr>
        <w:t>specificare</w:t>
      </w:r>
      <w:r w:rsidR="00F7323F" w:rsidRPr="009C19F6">
        <w:rPr>
          <w:color w:val="auto"/>
          <w:sz w:val="22"/>
          <w:szCs w:val="22"/>
        </w:rPr>
        <w:t xml:space="preserve"> CPV)</w:t>
      </w:r>
      <w:r w:rsidR="008E0BF1">
        <w:rPr>
          <w:color w:val="auto"/>
          <w:sz w:val="22"/>
          <w:szCs w:val="22"/>
        </w:rPr>
        <w:t xml:space="preserve"> </w:t>
      </w:r>
      <w:r w:rsidR="001E113A">
        <w:rPr>
          <w:color w:val="auto"/>
          <w:sz w:val="22"/>
          <w:szCs w:val="22"/>
        </w:rPr>
        <w:sym w:font="Wingdings 2" w:char="F030"/>
      </w:r>
      <w:r w:rsidR="002417A1">
        <w:rPr>
          <w:color w:val="auto"/>
          <w:sz w:val="22"/>
          <w:szCs w:val="22"/>
        </w:rPr>
        <w:t xml:space="preserve"> </w:t>
      </w:r>
      <w:r w:rsidR="002417A1">
        <w:rPr>
          <w:color w:val="auto"/>
          <w:sz w:val="22"/>
          <w:szCs w:val="22"/>
        </w:rPr>
        <w:tab/>
      </w:r>
    </w:p>
    <w:p w14:paraId="34766F65" w14:textId="747E0159" w:rsidR="002417A1" w:rsidRDefault="002417A1">
      <w:pPr>
        <w:rPr>
          <w:rFonts w:ascii="Arial" w:hAnsi="Arial" w:cs="Arial"/>
        </w:rPr>
      </w:pPr>
      <w:r>
        <w:br w:type="page"/>
      </w:r>
    </w:p>
    <w:p w14:paraId="210699C3" w14:textId="77777777" w:rsidR="004621D7" w:rsidRPr="009C19F6" w:rsidRDefault="004621D7" w:rsidP="004621D7">
      <w:pPr>
        <w:pStyle w:val="Default"/>
        <w:tabs>
          <w:tab w:val="left" w:pos="1276"/>
          <w:tab w:val="left" w:leader="dot" w:pos="9072"/>
        </w:tabs>
        <w:rPr>
          <w:color w:val="auto"/>
          <w:sz w:val="22"/>
          <w:szCs w:val="22"/>
        </w:rPr>
      </w:pPr>
    </w:p>
    <w:p w14:paraId="7BA9337A" w14:textId="2378BC80" w:rsidR="00D13D92" w:rsidRPr="009C19F6" w:rsidRDefault="00FD7391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Importo</w:t>
      </w:r>
      <w:r w:rsidR="002D65EC" w:rsidRPr="009C19F6">
        <w:rPr>
          <w:color w:val="auto"/>
          <w:sz w:val="22"/>
          <w:szCs w:val="22"/>
        </w:rPr>
        <w:t xml:space="preserve"> dell</w:t>
      </w:r>
      <w:r w:rsidRPr="009C19F6">
        <w:rPr>
          <w:color w:val="auto"/>
          <w:sz w:val="22"/>
          <w:szCs w:val="22"/>
        </w:rPr>
        <w:t>’affidamento</w:t>
      </w:r>
      <w:r w:rsidR="006B7941" w:rsidRPr="009C19F6">
        <w:rPr>
          <w:color w:val="auto"/>
          <w:sz w:val="22"/>
          <w:szCs w:val="22"/>
        </w:rPr>
        <w:t xml:space="preserve"> </w:t>
      </w:r>
      <w:r w:rsidR="004621D7">
        <w:rPr>
          <w:color w:val="auto"/>
          <w:sz w:val="22"/>
          <w:szCs w:val="22"/>
        </w:rPr>
        <w:tab/>
      </w:r>
    </w:p>
    <w:p w14:paraId="4ED28D76" w14:textId="5084009C" w:rsidR="00440BB7" w:rsidRPr="009C19F6" w:rsidRDefault="00440BB7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Durata dell’affidamento </w:t>
      </w:r>
      <w:r w:rsidR="004621D7">
        <w:rPr>
          <w:color w:val="auto"/>
          <w:sz w:val="22"/>
          <w:szCs w:val="22"/>
        </w:rPr>
        <w:tab/>
      </w:r>
    </w:p>
    <w:p w14:paraId="2528DA04" w14:textId="6780D991" w:rsidR="002D65EC" w:rsidRDefault="002D65EC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E</w:t>
      </w:r>
      <w:r w:rsidR="007F4DCA" w:rsidRPr="009C19F6">
        <w:rPr>
          <w:color w:val="auto"/>
          <w:sz w:val="22"/>
          <w:szCs w:val="22"/>
        </w:rPr>
        <w:t>ventual</w:t>
      </w:r>
      <w:r w:rsidRPr="009C19F6">
        <w:rPr>
          <w:color w:val="auto"/>
          <w:sz w:val="22"/>
          <w:szCs w:val="22"/>
        </w:rPr>
        <w:t>i</w:t>
      </w:r>
      <w:r w:rsidR="007F4DCA" w:rsidRPr="009C19F6">
        <w:rPr>
          <w:color w:val="auto"/>
          <w:sz w:val="22"/>
          <w:szCs w:val="22"/>
        </w:rPr>
        <w:t xml:space="preserve"> termini decadenziali</w:t>
      </w:r>
      <w:r w:rsidRPr="009C19F6">
        <w:rPr>
          <w:color w:val="auto"/>
          <w:sz w:val="22"/>
          <w:szCs w:val="22"/>
        </w:rPr>
        <w:t xml:space="preserve"> </w:t>
      </w:r>
      <w:r w:rsidR="004621D7">
        <w:rPr>
          <w:color w:val="auto"/>
          <w:sz w:val="22"/>
          <w:szCs w:val="22"/>
        </w:rPr>
        <w:tab/>
      </w:r>
    </w:p>
    <w:p w14:paraId="76A40F21" w14:textId="4E5014B4" w:rsidR="007608F9" w:rsidRPr="009C19F6" w:rsidRDefault="007608F9" w:rsidP="00B26CDA">
      <w:pPr>
        <w:pStyle w:val="Default"/>
        <w:tabs>
          <w:tab w:val="left" w:leader="dot" w:pos="9498"/>
        </w:tabs>
        <w:ind w:left="360"/>
        <w:rPr>
          <w:color w:val="auto"/>
          <w:sz w:val="22"/>
          <w:szCs w:val="22"/>
        </w:rPr>
      </w:pPr>
      <w:r w:rsidRPr="009C19F6">
        <w:rPr>
          <w:b/>
          <w:bCs/>
          <w:color w:val="auto"/>
          <w:sz w:val="22"/>
          <w:szCs w:val="22"/>
        </w:rPr>
        <w:t>3.</w:t>
      </w:r>
      <w:r w:rsidR="00082F19" w:rsidRPr="009C19F6">
        <w:rPr>
          <w:b/>
          <w:bCs/>
          <w:color w:val="auto"/>
          <w:sz w:val="22"/>
          <w:szCs w:val="22"/>
        </w:rPr>
        <w:t>8</w:t>
      </w:r>
      <w:r w:rsidRPr="009C19F6">
        <w:rPr>
          <w:b/>
          <w:bCs/>
          <w:color w:val="auto"/>
          <w:sz w:val="22"/>
          <w:szCs w:val="22"/>
        </w:rPr>
        <w:t xml:space="preserve"> </w:t>
      </w:r>
      <w:r w:rsidR="00D90A94" w:rsidRPr="009C19F6">
        <w:rPr>
          <w:b/>
          <w:bCs/>
          <w:color w:val="auto"/>
          <w:sz w:val="22"/>
          <w:szCs w:val="22"/>
        </w:rPr>
        <w:t>P</w:t>
      </w:r>
      <w:r w:rsidRPr="009C19F6">
        <w:rPr>
          <w:b/>
          <w:bCs/>
          <w:color w:val="auto"/>
          <w:sz w:val="22"/>
          <w:szCs w:val="22"/>
        </w:rPr>
        <w:t>rogrammazione</w:t>
      </w:r>
    </w:p>
    <w:p w14:paraId="0AE27D57" w14:textId="09AF23F2" w:rsidR="00D90A94" w:rsidRDefault="1ED1C05F" w:rsidP="00B26CDA">
      <w:pPr>
        <w:pStyle w:val="Default"/>
        <w:tabs>
          <w:tab w:val="left" w:leader="dot" w:pos="9498"/>
        </w:tabs>
        <w:ind w:left="709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3.</w:t>
      </w:r>
      <w:r w:rsidR="00082F19" w:rsidRPr="009C19F6">
        <w:rPr>
          <w:color w:val="auto"/>
          <w:sz w:val="22"/>
          <w:szCs w:val="22"/>
        </w:rPr>
        <w:t>8</w:t>
      </w:r>
      <w:r w:rsidRPr="009C19F6">
        <w:rPr>
          <w:color w:val="auto"/>
          <w:sz w:val="22"/>
          <w:szCs w:val="22"/>
        </w:rPr>
        <w:t xml:space="preserve">.1 </w:t>
      </w:r>
      <w:r w:rsidR="3095F4F3" w:rsidRPr="009C19F6">
        <w:rPr>
          <w:color w:val="auto"/>
          <w:sz w:val="22"/>
          <w:szCs w:val="22"/>
        </w:rPr>
        <w:t xml:space="preserve">Estremi </w:t>
      </w:r>
      <w:r w:rsidR="76C0BD53" w:rsidRPr="009C19F6">
        <w:rPr>
          <w:color w:val="auto"/>
          <w:sz w:val="22"/>
          <w:szCs w:val="22"/>
        </w:rPr>
        <w:t>dell’</w:t>
      </w:r>
      <w:r w:rsidRPr="009C19F6">
        <w:rPr>
          <w:color w:val="auto"/>
          <w:sz w:val="22"/>
          <w:szCs w:val="22"/>
        </w:rPr>
        <w:t xml:space="preserve">atto </w:t>
      </w:r>
      <w:r w:rsidR="3095F4F3" w:rsidRPr="009C19F6">
        <w:rPr>
          <w:color w:val="auto"/>
          <w:sz w:val="22"/>
          <w:szCs w:val="22"/>
        </w:rPr>
        <w:t xml:space="preserve">di </w:t>
      </w:r>
      <w:r w:rsidRPr="009C19F6">
        <w:rPr>
          <w:color w:val="auto"/>
          <w:sz w:val="22"/>
          <w:szCs w:val="22"/>
        </w:rPr>
        <w:t xml:space="preserve">approvazione </w:t>
      </w:r>
      <w:r w:rsidR="527AC9BF" w:rsidRPr="009C19F6">
        <w:rPr>
          <w:color w:val="auto"/>
          <w:sz w:val="22"/>
          <w:szCs w:val="22"/>
        </w:rPr>
        <w:t xml:space="preserve">della </w:t>
      </w:r>
      <w:r w:rsidRPr="009C19F6">
        <w:rPr>
          <w:color w:val="auto"/>
          <w:sz w:val="22"/>
          <w:szCs w:val="22"/>
        </w:rPr>
        <w:t>programmazione triennale lavori/servizi e forniture</w:t>
      </w:r>
      <w:r w:rsidR="26CF2E5F" w:rsidRPr="009C19F6">
        <w:rPr>
          <w:color w:val="auto"/>
          <w:sz w:val="22"/>
          <w:szCs w:val="22"/>
        </w:rPr>
        <w:t xml:space="preserve"> (o indicare motivazioni per mancato inserimento in programmazione) </w:t>
      </w:r>
    </w:p>
    <w:p w14:paraId="440BFBEC" w14:textId="33DE1F3E" w:rsidR="00967B18" w:rsidRDefault="004621D7" w:rsidP="00B26CDA">
      <w:pPr>
        <w:pStyle w:val="Default"/>
        <w:tabs>
          <w:tab w:val="left" w:leader="dot" w:pos="9498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0F8B51B5" w14:textId="55593264" w:rsidR="004621D7" w:rsidRPr="009C19F6" w:rsidRDefault="004621D7" w:rsidP="00B26CDA">
      <w:pPr>
        <w:pStyle w:val="Default"/>
        <w:tabs>
          <w:tab w:val="left" w:leader="dot" w:pos="9498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333DBCB9" w14:textId="1F02B223" w:rsidR="00D90A94" w:rsidRDefault="26CF2E5F" w:rsidP="00B26CDA">
      <w:pPr>
        <w:pStyle w:val="Default"/>
        <w:tabs>
          <w:tab w:val="left" w:leader="dot" w:pos="9498"/>
        </w:tabs>
        <w:ind w:left="709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3.</w:t>
      </w:r>
      <w:r w:rsidR="00082F19" w:rsidRPr="009C19F6">
        <w:rPr>
          <w:color w:val="auto"/>
          <w:sz w:val="22"/>
          <w:szCs w:val="22"/>
        </w:rPr>
        <w:t>8</w:t>
      </w:r>
      <w:r w:rsidRPr="009C19F6">
        <w:rPr>
          <w:color w:val="auto"/>
          <w:sz w:val="22"/>
          <w:szCs w:val="22"/>
        </w:rPr>
        <w:t xml:space="preserve">.2 </w:t>
      </w:r>
      <w:r w:rsidR="529AD3DB" w:rsidRPr="009C19F6">
        <w:rPr>
          <w:color w:val="auto"/>
          <w:sz w:val="22"/>
          <w:szCs w:val="22"/>
        </w:rPr>
        <w:t>M</w:t>
      </w:r>
      <w:r w:rsidRPr="009C19F6">
        <w:rPr>
          <w:color w:val="auto"/>
          <w:sz w:val="22"/>
          <w:szCs w:val="22"/>
        </w:rPr>
        <w:t>odifica programmazione (</w:t>
      </w:r>
      <w:r w:rsidR="095A9C03" w:rsidRPr="009C19F6">
        <w:rPr>
          <w:color w:val="auto"/>
          <w:sz w:val="22"/>
          <w:szCs w:val="22"/>
        </w:rPr>
        <w:t>se</w:t>
      </w:r>
      <w:r w:rsidRPr="009C19F6">
        <w:rPr>
          <w:color w:val="auto"/>
          <w:sz w:val="22"/>
          <w:szCs w:val="22"/>
        </w:rPr>
        <w:t xml:space="preserve"> presente) </w:t>
      </w:r>
    </w:p>
    <w:p w14:paraId="291D446B" w14:textId="77777777" w:rsidR="004621D7" w:rsidRDefault="004621D7" w:rsidP="00B26CDA">
      <w:pPr>
        <w:pStyle w:val="Default"/>
        <w:tabs>
          <w:tab w:val="left" w:leader="dot" w:pos="9498"/>
          <w:tab w:val="left" w:leader="dot" w:pos="9638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62D68B52" w14:textId="77777777" w:rsidR="004621D7" w:rsidRPr="009C19F6" w:rsidRDefault="004621D7" w:rsidP="00B26CDA">
      <w:pPr>
        <w:pStyle w:val="Default"/>
        <w:tabs>
          <w:tab w:val="left" w:leader="dot" w:pos="9498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49BEFC08" w14:textId="77777777" w:rsidR="007608F9" w:rsidRPr="009C19F6" w:rsidRDefault="007608F9" w:rsidP="00B26CDA">
      <w:pPr>
        <w:pStyle w:val="Default"/>
        <w:tabs>
          <w:tab w:val="left" w:leader="dot" w:pos="9498"/>
        </w:tabs>
        <w:ind w:left="360"/>
        <w:rPr>
          <w:color w:val="auto"/>
          <w:sz w:val="22"/>
          <w:szCs w:val="22"/>
        </w:rPr>
      </w:pPr>
    </w:p>
    <w:p w14:paraId="118441F6" w14:textId="2A08ADE1" w:rsidR="00E8688E" w:rsidRPr="00126988" w:rsidRDefault="002D65EC" w:rsidP="00B26CDA">
      <w:pPr>
        <w:pStyle w:val="Default"/>
        <w:numPr>
          <w:ilvl w:val="0"/>
          <w:numId w:val="3"/>
        </w:numPr>
        <w:tabs>
          <w:tab w:val="left" w:pos="1276"/>
          <w:tab w:val="left" w:leader="dot" w:pos="9498"/>
        </w:tabs>
        <w:ind w:right="140"/>
        <w:jc w:val="both"/>
        <w:rPr>
          <w:b/>
          <w:color w:val="2E74B5" w:themeColor="accent1" w:themeShade="BF"/>
          <w:sz w:val="22"/>
          <w:szCs w:val="22"/>
        </w:rPr>
      </w:pPr>
      <w:r w:rsidRPr="009C19F6">
        <w:rPr>
          <w:b/>
          <w:color w:val="2E74B5" w:themeColor="accent1" w:themeShade="BF"/>
          <w:sz w:val="22"/>
          <w:szCs w:val="22"/>
        </w:rPr>
        <w:t xml:space="preserve">Dati </w:t>
      </w:r>
      <w:r w:rsidR="007F4DCA" w:rsidRPr="009C19F6">
        <w:rPr>
          <w:b/>
          <w:color w:val="2E74B5" w:themeColor="accent1" w:themeShade="BF"/>
          <w:sz w:val="22"/>
          <w:szCs w:val="22"/>
        </w:rPr>
        <w:t xml:space="preserve">stazione appaltate/centrale di committenza </w:t>
      </w:r>
      <w:r w:rsidR="006C48C7" w:rsidRPr="009C19F6">
        <w:rPr>
          <w:b/>
          <w:color w:val="2E74B5" w:themeColor="accent1" w:themeShade="BF"/>
          <w:sz w:val="22"/>
          <w:szCs w:val="22"/>
        </w:rPr>
        <w:t xml:space="preserve">adeguatamente </w:t>
      </w:r>
      <w:r w:rsidR="00D45BF7" w:rsidRPr="009C19F6">
        <w:rPr>
          <w:b/>
          <w:color w:val="2E74B5" w:themeColor="accent1" w:themeShade="BF"/>
          <w:sz w:val="22"/>
          <w:szCs w:val="22"/>
        </w:rPr>
        <w:t xml:space="preserve">qualificata </w:t>
      </w:r>
      <w:r w:rsidR="007F4DCA" w:rsidRPr="009C19F6">
        <w:rPr>
          <w:b/>
          <w:color w:val="2E74B5" w:themeColor="accent1" w:themeShade="BF"/>
          <w:sz w:val="22"/>
          <w:szCs w:val="22"/>
        </w:rPr>
        <w:t>interpellata</w:t>
      </w:r>
      <w:r w:rsidR="006C48C7" w:rsidRPr="009C19F6">
        <w:rPr>
          <w:b/>
          <w:color w:val="2E74B5" w:themeColor="accent1" w:themeShade="BF"/>
          <w:sz w:val="22"/>
          <w:szCs w:val="22"/>
        </w:rPr>
        <w:t xml:space="preserve">, </w:t>
      </w:r>
      <w:r w:rsidR="00C27526" w:rsidRPr="009C19F6">
        <w:rPr>
          <w:b/>
          <w:color w:val="2E74B5" w:themeColor="accent1" w:themeShade="BF"/>
          <w:sz w:val="22"/>
          <w:szCs w:val="22"/>
        </w:rPr>
        <w:t>iscritta nell’elenco tenuto dall’Autorità ai sensi dell’art. 62</w:t>
      </w:r>
      <w:r w:rsidR="00D744AC" w:rsidRPr="009C19F6">
        <w:rPr>
          <w:b/>
          <w:color w:val="2E74B5" w:themeColor="accent1" w:themeShade="BF"/>
          <w:sz w:val="22"/>
          <w:szCs w:val="22"/>
        </w:rPr>
        <w:t>, comma 10, del Codice</w:t>
      </w:r>
      <w:r w:rsidRPr="009C19F6">
        <w:rPr>
          <w:b/>
          <w:color w:val="2E74B5" w:themeColor="accent1" w:themeShade="BF"/>
          <w:sz w:val="22"/>
          <w:szCs w:val="22"/>
        </w:rPr>
        <w:t xml:space="preserve"> </w:t>
      </w:r>
    </w:p>
    <w:p w14:paraId="5A09D478" w14:textId="7325227B" w:rsidR="007F4DCA" w:rsidRPr="009C19F6" w:rsidRDefault="007F4DCA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Denominazione e/o ragione sociale</w:t>
      </w:r>
      <w:r w:rsidR="004E4CAA">
        <w:rPr>
          <w:color w:val="auto"/>
          <w:sz w:val="22"/>
          <w:szCs w:val="22"/>
        </w:rPr>
        <w:t xml:space="preserve"> </w:t>
      </w:r>
      <w:r w:rsidR="00E8688E">
        <w:rPr>
          <w:color w:val="auto"/>
          <w:sz w:val="22"/>
          <w:szCs w:val="22"/>
        </w:rPr>
        <w:tab/>
      </w:r>
    </w:p>
    <w:p w14:paraId="25C99054" w14:textId="2EF2D5CB" w:rsidR="00D16573" w:rsidRPr="009C19F6" w:rsidRDefault="3A079B49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C</w:t>
      </w:r>
      <w:r w:rsidR="58B1BCCB" w:rsidRPr="009C19F6">
        <w:rPr>
          <w:color w:val="auto"/>
          <w:sz w:val="22"/>
          <w:szCs w:val="22"/>
        </w:rPr>
        <w:t>odice fiscale</w:t>
      </w:r>
      <w:r w:rsidR="189D1DC1" w:rsidRPr="009C19F6">
        <w:rPr>
          <w:color w:val="auto"/>
          <w:sz w:val="22"/>
          <w:szCs w:val="22"/>
        </w:rPr>
        <w:t>/Partita IVA</w:t>
      </w:r>
      <w:r w:rsidR="58B1BCCB" w:rsidRPr="009C19F6">
        <w:rPr>
          <w:color w:val="auto"/>
          <w:sz w:val="22"/>
          <w:szCs w:val="22"/>
        </w:rPr>
        <w:t xml:space="preserve"> </w:t>
      </w:r>
      <w:r w:rsidR="00E8688E">
        <w:rPr>
          <w:color w:val="auto"/>
          <w:sz w:val="22"/>
          <w:szCs w:val="22"/>
        </w:rPr>
        <w:tab/>
      </w:r>
    </w:p>
    <w:p w14:paraId="2159D976" w14:textId="1D26757C" w:rsidR="00D16573" w:rsidRPr="009C19F6" w:rsidRDefault="1DF882B9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S</w:t>
      </w:r>
      <w:r w:rsidR="58B1BCCB" w:rsidRPr="009C19F6">
        <w:rPr>
          <w:color w:val="auto"/>
          <w:sz w:val="22"/>
          <w:szCs w:val="22"/>
        </w:rPr>
        <w:t xml:space="preserve">ede legale </w:t>
      </w:r>
      <w:r w:rsidR="00E8688E">
        <w:rPr>
          <w:color w:val="auto"/>
          <w:sz w:val="22"/>
          <w:szCs w:val="22"/>
        </w:rPr>
        <w:tab/>
      </w:r>
    </w:p>
    <w:p w14:paraId="0EF84A61" w14:textId="02C7378E" w:rsidR="00D16573" w:rsidRPr="009C19F6" w:rsidRDefault="59F5F15D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N</w:t>
      </w:r>
      <w:r w:rsidR="64C176FF" w:rsidRPr="009C19F6">
        <w:rPr>
          <w:color w:val="auto"/>
          <w:sz w:val="22"/>
          <w:szCs w:val="22"/>
        </w:rPr>
        <w:t xml:space="preserve">. telefono </w:t>
      </w:r>
      <w:r w:rsidR="00E8688E">
        <w:rPr>
          <w:color w:val="auto"/>
          <w:sz w:val="22"/>
          <w:szCs w:val="22"/>
        </w:rPr>
        <w:tab/>
      </w:r>
    </w:p>
    <w:p w14:paraId="664A1BCA" w14:textId="45EFAEA7" w:rsidR="00D16573" w:rsidRPr="009C19F6" w:rsidRDefault="00C742EA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PE</w:t>
      </w:r>
      <w:r w:rsidR="007F4DCA" w:rsidRPr="009C19F6">
        <w:rPr>
          <w:color w:val="auto"/>
          <w:sz w:val="22"/>
          <w:szCs w:val="22"/>
        </w:rPr>
        <w:t>C</w:t>
      </w:r>
      <w:r w:rsidR="002D65EC" w:rsidRPr="009C19F6">
        <w:rPr>
          <w:color w:val="auto"/>
          <w:sz w:val="22"/>
          <w:szCs w:val="22"/>
        </w:rPr>
        <w:t xml:space="preserve"> </w:t>
      </w:r>
      <w:r w:rsidR="00E8688E">
        <w:rPr>
          <w:color w:val="auto"/>
          <w:sz w:val="22"/>
          <w:szCs w:val="22"/>
        </w:rPr>
        <w:tab/>
      </w:r>
    </w:p>
    <w:p w14:paraId="12702AD6" w14:textId="1A2034D5" w:rsidR="00515B0B" w:rsidRPr="009C19F6" w:rsidRDefault="00C742EA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E</w:t>
      </w:r>
      <w:r w:rsidR="002D65EC" w:rsidRPr="009C19F6">
        <w:rPr>
          <w:color w:val="auto"/>
          <w:sz w:val="22"/>
          <w:szCs w:val="22"/>
        </w:rPr>
        <w:t xml:space="preserve">-mail </w:t>
      </w:r>
      <w:r w:rsidR="00E8688E">
        <w:rPr>
          <w:color w:val="auto"/>
          <w:sz w:val="22"/>
          <w:szCs w:val="22"/>
        </w:rPr>
        <w:tab/>
      </w:r>
    </w:p>
    <w:p w14:paraId="16322E70" w14:textId="73E3EA0B" w:rsidR="00515B0B" w:rsidRPr="009C19F6" w:rsidRDefault="02AE6F5D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 xml:space="preserve">Legale/i rappresentante </w:t>
      </w:r>
      <w:r w:rsidR="00E8688E">
        <w:rPr>
          <w:color w:val="auto"/>
          <w:sz w:val="22"/>
          <w:szCs w:val="22"/>
        </w:rPr>
        <w:tab/>
      </w:r>
    </w:p>
    <w:p w14:paraId="1A435EA3" w14:textId="12F5F080" w:rsidR="00515B0B" w:rsidRPr="009C19F6" w:rsidRDefault="1A9BB6EB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S</w:t>
      </w:r>
      <w:r w:rsidR="02AE6F5D" w:rsidRPr="009C19F6">
        <w:rPr>
          <w:color w:val="auto"/>
          <w:sz w:val="22"/>
          <w:szCs w:val="22"/>
        </w:rPr>
        <w:t xml:space="preserve">oggetto che ha </w:t>
      </w:r>
      <w:r w:rsidR="3E3879ED" w:rsidRPr="009C19F6">
        <w:rPr>
          <w:color w:val="auto"/>
          <w:sz w:val="22"/>
          <w:szCs w:val="22"/>
        </w:rPr>
        <w:t>fornito riscontro al</w:t>
      </w:r>
      <w:r w:rsidR="02AE6F5D" w:rsidRPr="009C19F6">
        <w:rPr>
          <w:color w:val="auto"/>
          <w:sz w:val="22"/>
          <w:szCs w:val="22"/>
        </w:rPr>
        <w:t>l</w:t>
      </w:r>
      <w:r w:rsidR="19DC36D1" w:rsidRPr="009C19F6">
        <w:rPr>
          <w:color w:val="auto"/>
          <w:sz w:val="22"/>
          <w:szCs w:val="22"/>
        </w:rPr>
        <w:t>a</w:t>
      </w:r>
      <w:r w:rsidR="02AE6F5D" w:rsidRPr="009C19F6">
        <w:rPr>
          <w:color w:val="auto"/>
          <w:sz w:val="22"/>
          <w:szCs w:val="22"/>
        </w:rPr>
        <w:t xml:space="preserve"> richiesta di interpello</w:t>
      </w:r>
      <w:r w:rsidR="00E8688E">
        <w:rPr>
          <w:color w:val="auto"/>
          <w:sz w:val="22"/>
          <w:szCs w:val="22"/>
        </w:rPr>
        <w:t xml:space="preserve"> </w:t>
      </w:r>
      <w:r w:rsidR="00E8688E">
        <w:rPr>
          <w:color w:val="auto"/>
          <w:sz w:val="22"/>
          <w:szCs w:val="22"/>
        </w:rPr>
        <w:tab/>
      </w:r>
    </w:p>
    <w:p w14:paraId="663021E8" w14:textId="6512D7F9" w:rsidR="03893F23" w:rsidRPr="009C19F6" w:rsidRDefault="03893F23" w:rsidP="00B26CDA">
      <w:pPr>
        <w:pStyle w:val="Default"/>
        <w:numPr>
          <w:ilvl w:val="1"/>
          <w:numId w:val="3"/>
        </w:numPr>
        <w:tabs>
          <w:tab w:val="left" w:leader="dot" w:pos="9498"/>
        </w:tabs>
        <w:ind w:left="788" w:hanging="431"/>
        <w:rPr>
          <w:color w:val="auto"/>
          <w:sz w:val="22"/>
          <w:szCs w:val="22"/>
        </w:rPr>
      </w:pPr>
      <w:r w:rsidRPr="009C19F6">
        <w:rPr>
          <w:color w:val="auto"/>
          <w:sz w:val="22"/>
          <w:szCs w:val="22"/>
        </w:rPr>
        <w:t>Settore e livello di qualificazione posseduto</w:t>
      </w:r>
      <w:r w:rsidR="00E8688E">
        <w:rPr>
          <w:color w:val="auto"/>
          <w:sz w:val="22"/>
          <w:szCs w:val="22"/>
        </w:rPr>
        <w:t xml:space="preserve"> </w:t>
      </w:r>
      <w:r w:rsidR="00E8688E">
        <w:rPr>
          <w:color w:val="auto"/>
          <w:sz w:val="22"/>
          <w:szCs w:val="22"/>
        </w:rPr>
        <w:tab/>
      </w:r>
    </w:p>
    <w:p w14:paraId="3FB14596" w14:textId="77777777" w:rsidR="002C6459" w:rsidRDefault="002C6459" w:rsidP="00B26CDA">
      <w:pPr>
        <w:pStyle w:val="Default"/>
        <w:tabs>
          <w:tab w:val="left" w:pos="1276"/>
          <w:tab w:val="left" w:leader="dot" w:pos="9498"/>
        </w:tabs>
        <w:ind w:left="360" w:right="566"/>
        <w:rPr>
          <w:b/>
          <w:color w:val="2E74B5" w:themeColor="accent1" w:themeShade="BF"/>
          <w:sz w:val="22"/>
          <w:szCs w:val="22"/>
        </w:rPr>
      </w:pPr>
    </w:p>
    <w:p w14:paraId="3AC19062" w14:textId="763A8C89" w:rsidR="00E8688E" w:rsidRPr="00126988" w:rsidRDefault="00515B0B" w:rsidP="00B26CDA">
      <w:pPr>
        <w:pStyle w:val="Default"/>
        <w:numPr>
          <w:ilvl w:val="0"/>
          <w:numId w:val="3"/>
        </w:numPr>
        <w:tabs>
          <w:tab w:val="left" w:pos="1276"/>
          <w:tab w:val="left" w:leader="dot" w:pos="9498"/>
        </w:tabs>
        <w:ind w:right="566"/>
        <w:rPr>
          <w:b/>
          <w:color w:val="2E74B5" w:themeColor="accent1" w:themeShade="BF"/>
          <w:sz w:val="22"/>
          <w:szCs w:val="22"/>
        </w:rPr>
      </w:pPr>
      <w:r w:rsidRPr="009C19F6">
        <w:rPr>
          <w:b/>
          <w:color w:val="2E74B5" w:themeColor="accent1" w:themeShade="BF"/>
          <w:sz w:val="22"/>
          <w:szCs w:val="22"/>
        </w:rPr>
        <w:t>Corrispondenza</w:t>
      </w:r>
      <w:r w:rsidR="00CF62A2" w:rsidRPr="009C19F6">
        <w:rPr>
          <w:b/>
          <w:color w:val="2E74B5" w:themeColor="accent1" w:themeShade="BF"/>
          <w:sz w:val="22"/>
          <w:szCs w:val="22"/>
        </w:rPr>
        <w:t xml:space="preserve"> intercorsa</w:t>
      </w:r>
      <w:r w:rsidR="004D4DB8" w:rsidRPr="009C19F6">
        <w:rPr>
          <w:rStyle w:val="Rimandonotaapidipagina"/>
          <w:b/>
          <w:color w:val="2E74B5" w:themeColor="accent1" w:themeShade="BF"/>
          <w:sz w:val="22"/>
          <w:szCs w:val="22"/>
        </w:rPr>
        <w:footnoteReference w:id="1"/>
      </w:r>
    </w:p>
    <w:p w14:paraId="5FF58F0F" w14:textId="2F863C86" w:rsidR="00396CB8" w:rsidRPr="009C19F6" w:rsidRDefault="00396CB8" w:rsidP="00B26CDA">
      <w:pPr>
        <w:pStyle w:val="Default"/>
        <w:numPr>
          <w:ilvl w:val="0"/>
          <w:numId w:val="1"/>
        </w:numPr>
        <w:tabs>
          <w:tab w:val="left" w:leader="dot" w:pos="9498"/>
        </w:tabs>
        <w:spacing w:line="276" w:lineRule="auto"/>
        <w:ind w:left="714" w:hanging="357"/>
        <w:jc w:val="both"/>
        <w:rPr>
          <w:color w:val="auto"/>
          <w:sz w:val="22"/>
          <w:szCs w:val="22"/>
        </w:rPr>
      </w:pPr>
      <w:bookmarkStart w:id="5" w:name="_Hlk182820042"/>
      <w:r w:rsidRPr="009C19F6">
        <w:rPr>
          <w:color w:val="auto"/>
          <w:sz w:val="22"/>
          <w:szCs w:val="22"/>
        </w:rPr>
        <w:t>Data dell</w:t>
      </w:r>
      <w:r w:rsidR="009A161F" w:rsidRPr="009C19F6">
        <w:rPr>
          <w:color w:val="auto"/>
          <w:sz w:val="22"/>
          <w:szCs w:val="22"/>
        </w:rPr>
        <w:t xml:space="preserve">a </w:t>
      </w:r>
      <w:r w:rsidR="002B52FC" w:rsidRPr="009C19F6">
        <w:rPr>
          <w:color w:val="auto"/>
          <w:sz w:val="22"/>
          <w:szCs w:val="22"/>
        </w:rPr>
        <w:t xml:space="preserve">ricezione </w:t>
      </w:r>
      <w:r w:rsidR="009A161F" w:rsidRPr="009C19F6">
        <w:rPr>
          <w:color w:val="auto"/>
          <w:sz w:val="22"/>
          <w:szCs w:val="22"/>
        </w:rPr>
        <w:t xml:space="preserve">dell’interpello </w:t>
      </w:r>
      <w:r w:rsidR="00E8688E">
        <w:rPr>
          <w:color w:val="auto"/>
          <w:sz w:val="22"/>
          <w:szCs w:val="22"/>
        </w:rPr>
        <w:tab/>
      </w:r>
    </w:p>
    <w:p w14:paraId="31C0C6D6" w14:textId="3E510FFC" w:rsidR="00967B18" w:rsidRPr="00967B18" w:rsidRDefault="00782D9E" w:rsidP="00B26CDA">
      <w:pPr>
        <w:pStyle w:val="Default"/>
        <w:numPr>
          <w:ilvl w:val="0"/>
          <w:numId w:val="1"/>
        </w:numPr>
        <w:tabs>
          <w:tab w:val="left" w:leader="dot" w:pos="9498"/>
        </w:tabs>
        <w:spacing w:line="276" w:lineRule="auto"/>
        <w:jc w:val="both"/>
        <w:rPr>
          <w:color w:val="auto"/>
          <w:sz w:val="22"/>
          <w:szCs w:val="22"/>
        </w:rPr>
      </w:pPr>
      <w:r w:rsidRPr="009C19F6">
        <w:rPr>
          <w:sz w:val="22"/>
          <w:szCs w:val="22"/>
        </w:rPr>
        <w:t>Giustificazioni eventualmente ad</w:t>
      </w:r>
      <w:r w:rsidR="000A651E" w:rsidRPr="009C19F6">
        <w:rPr>
          <w:sz w:val="22"/>
          <w:szCs w:val="22"/>
        </w:rPr>
        <w:t>dotte dall</w:t>
      </w:r>
      <w:r w:rsidR="00515B0B" w:rsidRPr="009C19F6">
        <w:rPr>
          <w:sz w:val="22"/>
          <w:szCs w:val="22"/>
        </w:rPr>
        <w:t>a stazione appaltante interpellata</w:t>
      </w:r>
      <w:bookmarkEnd w:id="5"/>
      <w:r w:rsidR="00CF62A2" w:rsidRPr="009C19F6">
        <w:rPr>
          <w:sz w:val="22"/>
          <w:szCs w:val="22"/>
        </w:rPr>
        <w:t>:</w:t>
      </w:r>
    </w:p>
    <w:p w14:paraId="2CAD72D2" w14:textId="318D1D35" w:rsidR="000A651E" w:rsidRPr="009C19F6" w:rsidRDefault="00E8688E" w:rsidP="00B26CDA">
      <w:pPr>
        <w:pStyle w:val="Default"/>
        <w:tabs>
          <w:tab w:val="left" w:leader="dot" w:pos="9498"/>
        </w:tabs>
        <w:spacing w:line="276" w:lineRule="auto"/>
        <w:ind w:left="357"/>
        <w:jc w:val="both"/>
        <w:rPr>
          <w:color w:val="auto"/>
          <w:sz w:val="22"/>
          <w:szCs w:val="22"/>
        </w:rPr>
      </w:pPr>
      <w:bookmarkStart w:id="6" w:name="_Hlk206764028"/>
      <w:r>
        <w:rPr>
          <w:color w:val="auto"/>
          <w:sz w:val="22"/>
          <w:szCs w:val="22"/>
        </w:rPr>
        <w:tab/>
      </w:r>
    </w:p>
    <w:bookmarkEnd w:id="6"/>
    <w:p w14:paraId="3DB633C4" w14:textId="4FE2B194" w:rsidR="00E8688E" w:rsidRDefault="00782D9E" w:rsidP="00B26CDA">
      <w:pPr>
        <w:pStyle w:val="Default"/>
        <w:numPr>
          <w:ilvl w:val="0"/>
          <w:numId w:val="1"/>
        </w:numPr>
        <w:tabs>
          <w:tab w:val="left" w:leader="dot" w:pos="9498"/>
        </w:tabs>
        <w:spacing w:line="276" w:lineRule="auto"/>
        <w:jc w:val="both"/>
        <w:rPr>
          <w:sz w:val="22"/>
          <w:szCs w:val="22"/>
        </w:rPr>
      </w:pPr>
      <w:r w:rsidRPr="009C19F6">
        <w:rPr>
          <w:sz w:val="22"/>
          <w:szCs w:val="22"/>
        </w:rPr>
        <w:t>Valutazioni della Stazione appaltante</w:t>
      </w:r>
      <w:r w:rsidR="00515B0B" w:rsidRPr="009C19F6">
        <w:rPr>
          <w:sz w:val="22"/>
          <w:szCs w:val="22"/>
        </w:rPr>
        <w:t xml:space="preserve"> istante</w:t>
      </w:r>
      <w:r w:rsidR="00967B18">
        <w:rPr>
          <w:sz w:val="22"/>
          <w:szCs w:val="22"/>
        </w:rPr>
        <w:t>:</w:t>
      </w:r>
      <w:r w:rsidR="00E8688E">
        <w:rPr>
          <w:sz w:val="22"/>
          <w:szCs w:val="22"/>
        </w:rPr>
        <w:t xml:space="preserve"> </w:t>
      </w:r>
    </w:p>
    <w:p w14:paraId="11334935" w14:textId="5BF253E3" w:rsidR="00E8688E" w:rsidRDefault="00E8688E" w:rsidP="00B26CDA">
      <w:pPr>
        <w:pStyle w:val="Default"/>
        <w:tabs>
          <w:tab w:val="left" w:leader="dot" w:pos="9498"/>
        </w:tabs>
        <w:spacing w:line="276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8AF5E9D" w14:textId="21B92CF5" w:rsidR="00E8688E" w:rsidRDefault="00E8688E" w:rsidP="00B26CDA">
      <w:pPr>
        <w:pStyle w:val="Default"/>
        <w:tabs>
          <w:tab w:val="left" w:leader="dot" w:pos="9498"/>
        </w:tabs>
        <w:spacing w:line="276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75D7AF5" w14:textId="3842DE0C" w:rsidR="00E8688E" w:rsidRPr="00E8688E" w:rsidRDefault="00E8688E" w:rsidP="00B26CDA">
      <w:pPr>
        <w:pStyle w:val="Default"/>
        <w:tabs>
          <w:tab w:val="left" w:leader="dot" w:pos="9498"/>
        </w:tabs>
        <w:spacing w:line="276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C247A83" w14:textId="565C4B27" w:rsidR="000A4BB4" w:rsidRPr="009C19F6" w:rsidRDefault="000A4BB4" w:rsidP="00B26CDA">
      <w:pPr>
        <w:pStyle w:val="Default"/>
        <w:tabs>
          <w:tab w:val="left" w:pos="1276"/>
          <w:tab w:val="left" w:leader="dot" w:pos="9498"/>
        </w:tabs>
        <w:ind w:right="566"/>
        <w:rPr>
          <w:b/>
          <w:color w:val="auto"/>
          <w:sz w:val="22"/>
          <w:szCs w:val="22"/>
        </w:rPr>
      </w:pPr>
    </w:p>
    <w:p w14:paraId="1E0F8761" w14:textId="7DA80B2F" w:rsidR="00E8688E" w:rsidRPr="00126988" w:rsidRDefault="00E2786B" w:rsidP="00B26CDA">
      <w:pPr>
        <w:pStyle w:val="Default"/>
        <w:numPr>
          <w:ilvl w:val="0"/>
          <w:numId w:val="3"/>
        </w:numPr>
        <w:tabs>
          <w:tab w:val="left" w:pos="1276"/>
          <w:tab w:val="left" w:leader="dot" w:pos="9498"/>
        </w:tabs>
        <w:ind w:right="566"/>
        <w:rPr>
          <w:b/>
          <w:color w:val="2E74B5" w:themeColor="accent1" w:themeShade="BF"/>
          <w:sz w:val="22"/>
          <w:szCs w:val="22"/>
        </w:rPr>
      </w:pPr>
      <w:r w:rsidRPr="009C19F6">
        <w:rPr>
          <w:b/>
          <w:color w:val="2E74B5" w:themeColor="accent1" w:themeShade="BF"/>
          <w:sz w:val="22"/>
          <w:szCs w:val="22"/>
        </w:rPr>
        <w:t>Documenti allegati alla presente comunicazione</w:t>
      </w:r>
    </w:p>
    <w:p w14:paraId="794668D8" w14:textId="243AFC87" w:rsidR="00E8688E" w:rsidRPr="00E8688E" w:rsidRDefault="19DC36D1" w:rsidP="00B26CDA">
      <w:pPr>
        <w:pStyle w:val="Default"/>
        <w:numPr>
          <w:ilvl w:val="0"/>
          <w:numId w:val="33"/>
        </w:numPr>
        <w:tabs>
          <w:tab w:val="left" w:leader="dot" w:pos="9498"/>
        </w:tabs>
        <w:spacing w:line="276" w:lineRule="auto"/>
        <w:ind w:right="140"/>
        <w:jc w:val="both"/>
        <w:rPr>
          <w:sz w:val="22"/>
          <w:szCs w:val="22"/>
        </w:rPr>
      </w:pPr>
      <w:r w:rsidRPr="009C19F6">
        <w:rPr>
          <w:sz w:val="22"/>
          <w:szCs w:val="22"/>
        </w:rPr>
        <w:t>Richiesta di prestazione di attività di committenza</w:t>
      </w:r>
      <w:r w:rsidR="6EC7AFC4" w:rsidRPr="009C19F6">
        <w:rPr>
          <w:sz w:val="22"/>
          <w:szCs w:val="22"/>
        </w:rPr>
        <w:t xml:space="preserve"> </w:t>
      </w:r>
      <w:r w:rsidR="6B16B0B6" w:rsidRPr="009C19F6">
        <w:rPr>
          <w:sz w:val="22"/>
          <w:szCs w:val="22"/>
        </w:rPr>
        <w:t>inoltrata alla stazione appaltante o centrale di committenza adeguatamente qualificata da cui si evinca l’avvenuta ricezione da parte della stessa</w:t>
      </w:r>
      <w:r w:rsidR="26CF2E5F" w:rsidRPr="009C19F6">
        <w:rPr>
          <w:sz w:val="22"/>
          <w:szCs w:val="22"/>
        </w:rPr>
        <w:t xml:space="preserve"> </w:t>
      </w:r>
      <w:r w:rsidR="00E8688E">
        <w:rPr>
          <w:sz w:val="22"/>
          <w:szCs w:val="22"/>
        </w:rPr>
        <w:t xml:space="preserve"> </w:t>
      </w:r>
      <w:r w:rsidR="00E8688E">
        <w:rPr>
          <w:color w:val="auto"/>
          <w:sz w:val="22"/>
          <w:szCs w:val="22"/>
        </w:rPr>
        <w:sym w:font="Wingdings 2" w:char="F030"/>
      </w:r>
    </w:p>
    <w:p w14:paraId="6B3AA221" w14:textId="60D777A9" w:rsidR="00E2786B" w:rsidRPr="009C19F6" w:rsidRDefault="00515B0B" w:rsidP="00B26CDA">
      <w:pPr>
        <w:pStyle w:val="Default"/>
        <w:numPr>
          <w:ilvl w:val="0"/>
          <w:numId w:val="33"/>
        </w:numPr>
        <w:tabs>
          <w:tab w:val="left" w:leader="dot" w:pos="9498"/>
        </w:tabs>
        <w:spacing w:line="276" w:lineRule="auto"/>
        <w:jc w:val="both"/>
        <w:rPr>
          <w:sz w:val="22"/>
          <w:szCs w:val="22"/>
        </w:rPr>
      </w:pPr>
      <w:r w:rsidRPr="009C19F6">
        <w:rPr>
          <w:sz w:val="22"/>
          <w:szCs w:val="22"/>
        </w:rPr>
        <w:t>Riscontro/i stazione/i appaltante/i interpellata/</w:t>
      </w:r>
      <w:r w:rsidR="00895795" w:rsidRPr="009C19F6">
        <w:rPr>
          <w:sz w:val="22"/>
          <w:szCs w:val="22"/>
        </w:rPr>
        <w:t xml:space="preserve">e </w:t>
      </w:r>
      <w:r w:rsidR="00E8688E">
        <w:rPr>
          <w:color w:val="auto"/>
          <w:sz w:val="22"/>
          <w:szCs w:val="22"/>
        </w:rPr>
        <w:sym w:font="Wingdings 2" w:char="F030"/>
      </w:r>
    </w:p>
    <w:p w14:paraId="4E001DB5" w14:textId="45167CFD" w:rsidR="00415ED7" w:rsidRPr="009C19F6" w:rsidRDefault="00415ED7" w:rsidP="00B26CDA">
      <w:pPr>
        <w:pStyle w:val="Default"/>
        <w:numPr>
          <w:ilvl w:val="0"/>
          <w:numId w:val="33"/>
        </w:numPr>
        <w:tabs>
          <w:tab w:val="left" w:leader="dot" w:pos="9498"/>
        </w:tabs>
        <w:spacing w:line="276" w:lineRule="auto"/>
        <w:jc w:val="both"/>
        <w:rPr>
          <w:sz w:val="22"/>
          <w:szCs w:val="22"/>
        </w:rPr>
      </w:pPr>
      <w:r w:rsidRPr="009C19F6">
        <w:rPr>
          <w:sz w:val="22"/>
          <w:szCs w:val="22"/>
        </w:rPr>
        <w:t>Programma triennale lavori/servizi e forniture</w:t>
      </w:r>
      <w:r w:rsidR="00D90A94" w:rsidRPr="009C19F6">
        <w:rPr>
          <w:sz w:val="22"/>
          <w:szCs w:val="22"/>
        </w:rPr>
        <w:t xml:space="preserve"> ed eventuali modifiche  </w:t>
      </w:r>
      <w:r w:rsidR="00E8688E">
        <w:rPr>
          <w:color w:val="auto"/>
          <w:sz w:val="22"/>
          <w:szCs w:val="22"/>
        </w:rPr>
        <w:sym w:font="Wingdings 2" w:char="F030"/>
      </w:r>
    </w:p>
    <w:p w14:paraId="67A0B0CF" w14:textId="116270E9" w:rsidR="00782D9E" w:rsidRDefault="00CF62A2" w:rsidP="00B26CDA">
      <w:pPr>
        <w:pStyle w:val="Default"/>
        <w:numPr>
          <w:ilvl w:val="0"/>
          <w:numId w:val="33"/>
        </w:numPr>
        <w:tabs>
          <w:tab w:val="left" w:leader="dot" w:pos="9498"/>
        </w:tabs>
        <w:spacing w:line="276" w:lineRule="auto"/>
        <w:jc w:val="both"/>
        <w:rPr>
          <w:sz w:val="22"/>
          <w:szCs w:val="22"/>
        </w:rPr>
      </w:pPr>
      <w:r w:rsidRPr="009C19F6">
        <w:rPr>
          <w:sz w:val="22"/>
          <w:szCs w:val="22"/>
        </w:rPr>
        <w:t xml:space="preserve">Altri documenti </w:t>
      </w:r>
      <w:r w:rsidR="00E8688E">
        <w:rPr>
          <w:sz w:val="22"/>
          <w:szCs w:val="22"/>
        </w:rPr>
        <w:t>(specificare quali):</w:t>
      </w:r>
    </w:p>
    <w:p w14:paraId="6FDA2C49" w14:textId="092F40AD" w:rsidR="00E8688E" w:rsidRDefault="00E8688E" w:rsidP="00B26CDA">
      <w:pPr>
        <w:pStyle w:val="Default"/>
        <w:tabs>
          <w:tab w:val="left" w:leader="dot" w:pos="9498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36059C0" w14:textId="13177949" w:rsidR="00B26CDA" w:rsidRDefault="00B26CDA" w:rsidP="00B26CDA">
      <w:pPr>
        <w:pStyle w:val="Default"/>
        <w:tabs>
          <w:tab w:val="left" w:leader="dot" w:pos="9498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D3CE622" w14:textId="77777777" w:rsidR="00B26CDA" w:rsidRPr="00B26CDA" w:rsidRDefault="00B26CDA" w:rsidP="00B26CDA">
      <w:pPr>
        <w:pStyle w:val="Default"/>
        <w:tabs>
          <w:tab w:val="left" w:leader="dot" w:pos="9498"/>
        </w:tabs>
        <w:spacing w:line="276" w:lineRule="auto"/>
        <w:ind w:left="709"/>
        <w:jc w:val="both"/>
        <w:rPr>
          <w:sz w:val="22"/>
          <w:szCs w:val="22"/>
        </w:rPr>
      </w:pPr>
    </w:p>
    <w:p w14:paraId="69439037" w14:textId="6A896123" w:rsidR="0034560E" w:rsidRPr="009C19F6" w:rsidRDefault="00E2786B" w:rsidP="00B26CDA">
      <w:pPr>
        <w:tabs>
          <w:tab w:val="left" w:leader="dot" w:pos="9498"/>
        </w:tabs>
        <w:ind w:right="140"/>
        <w:jc w:val="right"/>
        <w:rPr>
          <w:rFonts w:ascii="Arial" w:hAnsi="Arial" w:cs="Arial"/>
        </w:rPr>
      </w:pPr>
      <w:r w:rsidRPr="009C19F6">
        <w:rPr>
          <w:rFonts w:ascii="Arial" w:hAnsi="Arial" w:cs="Arial"/>
        </w:rPr>
        <w:t xml:space="preserve">Il responsabile del procedimento </w:t>
      </w:r>
      <w:r w:rsidR="00325725" w:rsidRPr="009C19F6">
        <w:rPr>
          <w:rFonts w:ascii="Arial" w:hAnsi="Arial" w:cs="Arial"/>
        </w:rPr>
        <w:t>(</w:t>
      </w:r>
      <w:r w:rsidRPr="009C19F6">
        <w:rPr>
          <w:rFonts w:ascii="Arial" w:hAnsi="Arial" w:cs="Arial"/>
        </w:rPr>
        <w:t>o altra figura equivalente</w:t>
      </w:r>
      <w:r w:rsidR="00325725" w:rsidRPr="009C19F6">
        <w:rPr>
          <w:rFonts w:ascii="Arial" w:hAnsi="Arial" w:cs="Arial"/>
        </w:rPr>
        <w:t>)</w:t>
      </w:r>
    </w:p>
    <w:p w14:paraId="60007F0C" w14:textId="12A1AD86" w:rsidR="0034560E" w:rsidRPr="00A957C8" w:rsidRDefault="00A957C8" w:rsidP="00B26CDA">
      <w:pPr>
        <w:pStyle w:val="Default"/>
        <w:tabs>
          <w:tab w:val="left" w:leader="dot" w:pos="5245"/>
          <w:tab w:val="left" w:leader="dot" w:pos="9498"/>
        </w:tabs>
        <w:spacing w:line="276" w:lineRule="auto"/>
        <w:ind w:left="357" w:right="140"/>
        <w:jc w:val="right"/>
        <w:rPr>
          <w:rFonts w:ascii="Titillium" w:hAnsi="Titillium"/>
          <w:sz w:val="22"/>
          <w:szCs w:val="22"/>
        </w:rPr>
      </w:pPr>
      <w:r w:rsidRPr="009C19F6">
        <w:rPr>
          <w:sz w:val="22"/>
          <w:szCs w:val="22"/>
        </w:rPr>
        <w:t>Firma</w:t>
      </w:r>
      <w:r w:rsidR="00B26CDA">
        <w:rPr>
          <w:sz w:val="22"/>
          <w:szCs w:val="22"/>
        </w:rPr>
        <w:tab/>
      </w:r>
    </w:p>
    <w:sectPr w:rsidR="0034560E" w:rsidRPr="00A957C8" w:rsidSect="00915C41">
      <w:foot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8464" w14:textId="77777777" w:rsidR="00EA224B" w:rsidRDefault="00EA224B" w:rsidP="00C86ECE">
      <w:pPr>
        <w:spacing w:after="0" w:line="240" w:lineRule="auto"/>
      </w:pPr>
      <w:r>
        <w:separator/>
      </w:r>
    </w:p>
  </w:endnote>
  <w:endnote w:type="continuationSeparator" w:id="0">
    <w:p w14:paraId="46075FDC" w14:textId="77777777" w:rsidR="00EA224B" w:rsidRDefault="00EA224B" w:rsidP="00C8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47537"/>
      <w:docPartObj>
        <w:docPartGallery w:val="Page Numbers (Bottom of Page)"/>
        <w:docPartUnique/>
      </w:docPartObj>
    </w:sdtPr>
    <w:sdtEndPr/>
    <w:sdtContent>
      <w:p w14:paraId="4D9EAE52" w14:textId="3D38D30C" w:rsidR="00EC26A2" w:rsidRDefault="00EC26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23F">
          <w:rPr>
            <w:noProof/>
          </w:rPr>
          <w:t>2</w:t>
        </w:r>
        <w:r>
          <w:fldChar w:fldCharType="end"/>
        </w:r>
      </w:p>
    </w:sdtContent>
  </w:sdt>
  <w:p w14:paraId="1F4D2352" w14:textId="77777777" w:rsidR="00EC26A2" w:rsidRDefault="00EC26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B2EA" w14:textId="77777777" w:rsidR="00EA224B" w:rsidRDefault="00EA224B" w:rsidP="00C86ECE">
      <w:pPr>
        <w:spacing w:after="0" w:line="240" w:lineRule="auto"/>
      </w:pPr>
      <w:r>
        <w:separator/>
      </w:r>
    </w:p>
  </w:footnote>
  <w:footnote w:type="continuationSeparator" w:id="0">
    <w:p w14:paraId="0F888961" w14:textId="77777777" w:rsidR="00EA224B" w:rsidRDefault="00EA224B" w:rsidP="00C86ECE">
      <w:pPr>
        <w:spacing w:after="0" w:line="240" w:lineRule="auto"/>
      </w:pPr>
      <w:r>
        <w:continuationSeparator/>
      </w:r>
    </w:p>
  </w:footnote>
  <w:footnote w:id="1">
    <w:p w14:paraId="343DDD42" w14:textId="41ED265E" w:rsidR="004D4DB8" w:rsidRPr="002C6459" w:rsidRDefault="004D4DB8" w:rsidP="00C06761">
      <w:pPr>
        <w:pStyle w:val="Testonotaapidipagina"/>
        <w:jc w:val="both"/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 w:rsidRPr="002C6459">
        <w:rPr>
          <w:rFonts w:ascii="Arial" w:hAnsi="Arial" w:cs="Arial"/>
        </w:rPr>
        <w:t>Si ricorda che in caso di mancato riscontro da parte della stazione appaltante/centrale di committenza interpellata</w:t>
      </w:r>
      <w:r w:rsidR="00032874" w:rsidRPr="002C6459">
        <w:rPr>
          <w:rFonts w:ascii="Arial" w:hAnsi="Arial" w:cs="Arial"/>
        </w:rPr>
        <w:t xml:space="preserve"> nel termine di dieci giorni dalla sua ricezione</w:t>
      </w:r>
      <w:r w:rsidRPr="002C6459">
        <w:rPr>
          <w:rFonts w:ascii="Arial" w:hAnsi="Arial" w:cs="Arial"/>
        </w:rPr>
        <w:t>, la richiesta si considera accolta ai sensi dell’art. 62, comma 10, del D.lgs. 36/2023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538"/>
    <w:multiLevelType w:val="hybridMultilevel"/>
    <w:tmpl w:val="7F8EFC00"/>
    <w:lvl w:ilvl="0" w:tplc="CA14F9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080"/>
    <w:multiLevelType w:val="hybridMultilevel"/>
    <w:tmpl w:val="71C4E2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37DE7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C137C2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BC6081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DA4EC0"/>
    <w:multiLevelType w:val="hybridMultilevel"/>
    <w:tmpl w:val="9E88552A"/>
    <w:lvl w:ilvl="0" w:tplc="F52AEB22">
      <w:start w:val="1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AA61AF9"/>
    <w:multiLevelType w:val="multilevel"/>
    <w:tmpl w:val="F0548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AE450CB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CE33E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574E6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7C209F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91063E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06251D"/>
    <w:multiLevelType w:val="hybridMultilevel"/>
    <w:tmpl w:val="4B00D690"/>
    <w:lvl w:ilvl="0" w:tplc="935E02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12FE6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AA2BE8"/>
    <w:multiLevelType w:val="hybridMultilevel"/>
    <w:tmpl w:val="238C11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3F17F2"/>
    <w:multiLevelType w:val="hybridMultilevel"/>
    <w:tmpl w:val="A41C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42EB"/>
    <w:multiLevelType w:val="multilevel"/>
    <w:tmpl w:val="76E478E4"/>
    <w:lvl w:ilvl="0">
      <w:start w:val="1"/>
      <w:numFmt w:val="decimal"/>
      <w:lvlText w:val="1.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440"/>
      </w:pPr>
      <w:rPr>
        <w:rFonts w:hint="default"/>
      </w:rPr>
    </w:lvl>
  </w:abstractNum>
  <w:abstractNum w:abstractNumId="17" w15:restartNumberingAfterBreak="0">
    <w:nsid w:val="38A306D8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532B7"/>
    <w:multiLevelType w:val="multilevel"/>
    <w:tmpl w:val="D1F41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D30CBC"/>
    <w:multiLevelType w:val="hybridMultilevel"/>
    <w:tmpl w:val="FB48B9C2"/>
    <w:lvl w:ilvl="0" w:tplc="E6A6F77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E6A6F772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123A8"/>
    <w:multiLevelType w:val="hybridMultilevel"/>
    <w:tmpl w:val="45BEDC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25E41850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61375"/>
    <w:multiLevelType w:val="hybridMultilevel"/>
    <w:tmpl w:val="274CE66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7455C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42D1AD6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0796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A664D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E85140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744CF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3742D6"/>
    <w:multiLevelType w:val="hybridMultilevel"/>
    <w:tmpl w:val="56F0923C"/>
    <w:lvl w:ilvl="0" w:tplc="D188CB5E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AB377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836B2"/>
    <w:multiLevelType w:val="hybridMultilevel"/>
    <w:tmpl w:val="025CD3A4"/>
    <w:lvl w:ilvl="0" w:tplc="5CD4C1BC">
      <w:start w:val="1"/>
      <w:numFmt w:val="decimal"/>
      <w:lvlText w:val="3.%1."/>
      <w:lvlJc w:val="left"/>
      <w:pPr>
        <w:ind w:left="1920" w:hanging="360"/>
      </w:pPr>
      <w:rPr>
        <w:rFonts w:hint="default"/>
      </w:rPr>
    </w:lvl>
    <w:lvl w:ilvl="1" w:tplc="5CD4C1B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C247C"/>
    <w:multiLevelType w:val="hybridMultilevel"/>
    <w:tmpl w:val="D902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470C"/>
    <w:multiLevelType w:val="hybridMultilevel"/>
    <w:tmpl w:val="8FA09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6E1"/>
    <w:multiLevelType w:val="hybridMultilevel"/>
    <w:tmpl w:val="00028E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40EA5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7E06CB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CED52A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DCA08DC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526412">
    <w:abstractNumId w:val="31"/>
  </w:num>
  <w:num w:numId="2" w16cid:durableId="266737163">
    <w:abstractNumId w:val="33"/>
  </w:num>
  <w:num w:numId="3" w16cid:durableId="760640535">
    <w:abstractNumId w:val="18"/>
  </w:num>
  <w:num w:numId="4" w16cid:durableId="1545173239">
    <w:abstractNumId w:val="20"/>
  </w:num>
  <w:num w:numId="5" w16cid:durableId="1995596519">
    <w:abstractNumId w:val="9"/>
  </w:num>
  <w:num w:numId="6" w16cid:durableId="264389252">
    <w:abstractNumId w:val="13"/>
  </w:num>
  <w:num w:numId="7" w16cid:durableId="1634407837">
    <w:abstractNumId w:val="2"/>
  </w:num>
  <w:num w:numId="8" w16cid:durableId="1746370046">
    <w:abstractNumId w:val="35"/>
  </w:num>
  <w:num w:numId="9" w16cid:durableId="1634097359">
    <w:abstractNumId w:val="17"/>
  </w:num>
  <w:num w:numId="10" w16cid:durableId="1943300701">
    <w:abstractNumId w:val="11"/>
  </w:num>
  <w:num w:numId="11" w16cid:durableId="116803326">
    <w:abstractNumId w:val="34"/>
  </w:num>
  <w:num w:numId="12" w16cid:durableId="55857681">
    <w:abstractNumId w:val="16"/>
  </w:num>
  <w:num w:numId="13" w16cid:durableId="2028670860">
    <w:abstractNumId w:val="5"/>
  </w:num>
  <w:num w:numId="14" w16cid:durableId="1358002389">
    <w:abstractNumId w:val="30"/>
  </w:num>
  <w:num w:numId="15" w16cid:durableId="1985817205">
    <w:abstractNumId w:val="19"/>
  </w:num>
  <w:num w:numId="16" w16cid:durableId="2137748479">
    <w:abstractNumId w:val="12"/>
  </w:num>
  <w:num w:numId="17" w16cid:durableId="1929075276">
    <w:abstractNumId w:val="24"/>
  </w:num>
  <w:num w:numId="18" w16cid:durableId="1794516403">
    <w:abstractNumId w:val="36"/>
  </w:num>
  <w:num w:numId="19" w16cid:durableId="1928952494">
    <w:abstractNumId w:val="10"/>
  </w:num>
  <w:num w:numId="20" w16cid:durableId="547033828">
    <w:abstractNumId w:val="22"/>
  </w:num>
  <w:num w:numId="21" w16cid:durableId="1501967191">
    <w:abstractNumId w:val="7"/>
  </w:num>
  <w:num w:numId="22" w16cid:durableId="1889608022">
    <w:abstractNumId w:val="25"/>
  </w:num>
  <w:num w:numId="23" w16cid:durableId="2069574778">
    <w:abstractNumId w:val="29"/>
  </w:num>
  <w:num w:numId="24" w16cid:durableId="134565979">
    <w:abstractNumId w:val="6"/>
  </w:num>
  <w:num w:numId="25" w16cid:durableId="1145661320">
    <w:abstractNumId w:val="23"/>
  </w:num>
  <w:num w:numId="26" w16cid:durableId="664675549">
    <w:abstractNumId w:val="28"/>
  </w:num>
  <w:num w:numId="27" w16cid:durableId="859975064">
    <w:abstractNumId w:val="26"/>
  </w:num>
  <w:num w:numId="28" w16cid:durableId="1863595116">
    <w:abstractNumId w:val="37"/>
  </w:num>
  <w:num w:numId="29" w16cid:durableId="918708306">
    <w:abstractNumId w:val="4"/>
  </w:num>
  <w:num w:numId="30" w16cid:durableId="1799105443">
    <w:abstractNumId w:val="8"/>
  </w:num>
  <w:num w:numId="31" w16cid:durableId="1561207533">
    <w:abstractNumId w:val="27"/>
  </w:num>
  <w:num w:numId="32" w16cid:durableId="1271429234">
    <w:abstractNumId w:val="3"/>
  </w:num>
  <w:num w:numId="33" w16cid:durableId="1997218459">
    <w:abstractNumId w:val="0"/>
  </w:num>
  <w:num w:numId="34" w16cid:durableId="1467503763">
    <w:abstractNumId w:val="21"/>
  </w:num>
  <w:num w:numId="35" w16cid:durableId="2015955535">
    <w:abstractNumId w:val="14"/>
  </w:num>
  <w:num w:numId="36" w16cid:durableId="1773668806">
    <w:abstractNumId w:val="15"/>
  </w:num>
  <w:num w:numId="37" w16cid:durableId="585261846">
    <w:abstractNumId w:val="1"/>
  </w:num>
  <w:num w:numId="38" w16cid:durableId="790241948">
    <w:abstractNumId w:val="32"/>
  </w:num>
  <w:num w:numId="39" w16cid:durableId="626157433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EC"/>
    <w:rsid w:val="00016FEF"/>
    <w:rsid w:val="000239C7"/>
    <w:rsid w:val="0002578C"/>
    <w:rsid w:val="00032874"/>
    <w:rsid w:val="000551C3"/>
    <w:rsid w:val="00056072"/>
    <w:rsid w:val="0006551B"/>
    <w:rsid w:val="000660FF"/>
    <w:rsid w:val="00072077"/>
    <w:rsid w:val="00082F19"/>
    <w:rsid w:val="00086694"/>
    <w:rsid w:val="00087B75"/>
    <w:rsid w:val="00094925"/>
    <w:rsid w:val="00096445"/>
    <w:rsid w:val="000A4BB4"/>
    <w:rsid w:val="000A6271"/>
    <w:rsid w:val="000A651E"/>
    <w:rsid w:val="000D07B9"/>
    <w:rsid w:val="000E679A"/>
    <w:rsid w:val="000F48C7"/>
    <w:rsid w:val="00106AE6"/>
    <w:rsid w:val="001139A1"/>
    <w:rsid w:val="00115601"/>
    <w:rsid w:val="00126988"/>
    <w:rsid w:val="00126E6C"/>
    <w:rsid w:val="00130EB3"/>
    <w:rsid w:val="00134709"/>
    <w:rsid w:val="0013584A"/>
    <w:rsid w:val="001412F7"/>
    <w:rsid w:val="00141CEE"/>
    <w:rsid w:val="00164170"/>
    <w:rsid w:val="00167C2F"/>
    <w:rsid w:val="00174CCA"/>
    <w:rsid w:val="001A07F3"/>
    <w:rsid w:val="001B3A2C"/>
    <w:rsid w:val="001B6F56"/>
    <w:rsid w:val="001C1B04"/>
    <w:rsid w:val="001C463B"/>
    <w:rsid w:val="001D021D"/>
    <w:rsid w:val="001E113A"/>
    <w:rsid w:val="001E27AF"/>
    <w:rsid w:val="001E7E24"/>
    <w:rsid w:val="001F1199"/>
    <w:rsid w:val="00221C7C"/>
    <w:rsid w:val="00222EFC"/>
    <w:rsid w:val="00230B7A"/>
    <w:rsid w:val="00234B47"/>
    <w:rsid w:val="002417A1"/>
    <w:rsid w:val="00252270"/>
    <w:rsid w:val="0025789F"/>
    <w:rsid w:val="00266A54"/>
    <w:rsid w:val="00273B63"/>
    <w:rsid w:val="00291953"/>
    <w:rsid w:val="002A58A5"/>
    <w:rsid w:val="002A64AD"/>
    <w:rsid w:val="002B52FC"/>
    <w:rsid w:val="002C5627"/>
    <w:rsid w:val="002C6459"/>
    <w:rsid w:val="002D4433"/>
    <w:rsid w:val="002D65EC"/>
    <w:rsid w:val="002E1071"/>
    <w:rsid w:val="002E485A"/>
    <w:rsid w:val="002E7C07"/>
    <w:rsid w:val="002F4151"/>
    <w:rsid w:val="0031001A"/>
    <w:rsid w:val="003161BE"/>
    <w:rsid w:val="00325725"/>
    <w:rsid w:val="003413BE"/>
    <w:rsid w:val="0034560E"/>
    <w:rsid w:val="00346912"/>
    <w:rsid w:val="0035360A"/>
    <w:rsid w:val="00392A8F"/>
    <w:rsid w:val="00396CB8"/>
    <w:rsid w:val="003A06E1"/>
    <w:rsid w:val="003A518E"/>
    <w:rsid w:val="003B2F68"/>
    <w:rsid w:val="003B6145"/>
    <w:rsid w:val="003D2C60"/>
    <w:rsid w:val="003E52DB"/>
    <w:rsid w:val="003F0D15"/>
    <w:rsid w:val="003F4100"/>
    <w:rsid w:val="003F73A4"/>
    <w:rsid w:val="0040669E"/>
    <w:rsid w:val="00415ED7"/>
    <w:rsid w:val="004251F8"/>
    <w:rsid w:val="00440BB7"/>
    <w:rsid w:val="00443BD6"/>
    <w:rsid w:val="00451369"/>
    <w:rsid w:val="004621D7"/>
    <w:rsid w:val="004815A4"/>
    <w:rsid w:val="00486687"/>
    <w:rsid w:val="004906B4"/>
    <w:rsid w:val="004B4DD2"/>
    <w:rsid w:val="004B5181"/>
    <w:rsid w:val="004B6727"/>
    <w:rsid w:val="004B7E7B"/>
    <w:rsid w:val="004B7F6D"/>
    <w:rsid w:val="004D383E"/>
    <w:rsid w:val="004D4DB8"/>
    <w:rsid w:val="004D70CE"/>
    <w:rsid w:val="004E4CAA"/>
    <w:rsid w:val="004F2DD0"/>
    <w:rsid w:val="00500130"/>
    <w:rsid w:val="00503319"/>
    <w:rsid w:val="005050E8"/>
    <w:rsid w:val="00515B0B"/>
    <w:rsid w:val="005247A3"/>
    <w:rsid w:val="00547317"/>
    <w:rsid w:val="00547B62"/>
    <w:rsid w:val="00557C7C"/>
    <w:rsid w:val="005622F2"/>
    <w:rsid w:val="005638A4"/>
    <w:rsid w:val="005765AD"/>
    <w:rsid w:val="005770F3"/>
    <w:rsid w:val="00595180"/>
    <w:rsid w:val="005959F2"/>
    <w:rsid w:val="00597193"/>
    <w:rsid w:val="005A3E62"/>
    <w:rsid w:val="005B794E"/>
    <w:rsid w:val="005C529A"/>
    <w:rsid w:val="005C53A9"/>
    <w:rsid w:val="005E0AC7"/>
    <w:rsid w:val="00602F96"/>
    <w:rsid w:val="00606C57"/>
    <w:rsid w:val="00607E38"/>
    <w:rsid w:val="006153CF"/>
    <w:rsid w:val="00632783"/>
    <w:rsid w:val="00654A12"/>
    <w:rsid w:val="00657992"/>
    <w:rsid w:val="0067318C"/>
    <w:rsid w:val="0067352E"/>
    <w:rsid w:val="0069508F"/>
    <w:rsid w:val="00696C4D"/>
    <w:rsid w:val="006A50CD"/>
    <w:rsid w:val="006B7941"/>
    <w:rsid w:val="006C29F3"/>
    <w:rsid w:val="006C48C7"/>
    <w:rsid w:val="006D5E31"/>
    <w:rsid w:val="006E0B1A"/>
    <w:rsid w:val="006E37E1"/>
    <w:rsid w:val="006F5A84"/>
    <w:rsid w:val="007005E2"/>
    <w:rsid w:val="00700A47"/>
    <w:rsid w:val="00723ECD"/>
    <w:rsid w:val="00730C77"/>
    <w:rsid w:val="00736BEE"/>
    <w:rsid w:val="00740CE0"/>
    <w:rsid w:val="00750384"/>
    <w:rsid w:val="00757BCF"/>
    <w:rsid w:val="007608F9"/>
    <w:rsid w:val="00780D6A"/>
    <w:rsid w:val="00782D9E"/>
    <w:rsid w:val="00786CD9"/>
    <w:rsid w:val="007B7D72"/>
    <w:rsid w:val="007C3732"/>
    <w:rsid w:val="007E076B"/>
    <w:rsid w:val="007F02FA"/>
    <w:rsid w:val="007F099B"/>
    <w:rsid w:val="007F242E"/>
    <w:rsid w:val="007F4DCA"/>
    <w:rsid w:val="008000D3"/>
    <w:rsid w:val="008256C2"/>
    <w:rsid w:val="00836C59"/>
    <w:rsid w:val="008444D9"/>
    <w:rsid w:val="008452D1"/>
    <w:rsid w:val="00845474"/>
    <w:rsid w:val="008554AC"/>
    <w:rsid w:val="00863114"/>
    <w:rsid w:val="00886D85"/>
    <w:rsid w:val="008919D3"/>
    <w:rsid w:val="00893DC7"/>
    <w:rsid w:val="00895795"/>
    <w:rsid w:val="008A4AF8"/>
    <w:rsid w:val="008A4FA7"/>
    <w:rsid w:val="008B5986"/>
    <w:rsid w:val="008C2E75"/>
    <w:rsid w:val="008C6508"/>
    <w:rsid w:val="008C73E1"/>
    <w:rsid w:val="008D0357"/>
    <w:rsid w:val="008D4DC0"/>
    <w:rsid w:val="008E0BF1"/>
    <w:rsid w:val="008E2023"/>
    <w:rsid w:val="008E5787"/>
    <w:rsid w:val="008E5D75"/>
    <w:rsid w:val="008F13E7"/>
    <w:rsid w:val="008F3AD3"/>
    <w:rsid w:val="00915C41"/>
    <w:rsid w:val="00922208"/>
    <w:rsid w:val="00925A99"/>
    <w:rsid w:val="00926F40"/>
    <w:rsid w:val="00927063"/>
    <w:rsid w:val="00933083"/>
    <w:rsid w:val="00933891"/>
    <w:rsid w:val="00945421"/>
    <w:rsid w:val="0094594D"/>
    <w:rsid w:val="00945D47"/>
    <w:rsid w:val="00951C2B"/>
    <w:rsid w:val="009523A3"/>
    <w:rsid w:val="009570F5"/>
    <w:rsid w:val="00957EB8"/>
    <w:rsid w:val="00965616"/>
    <w:rsid w:val="00967B18"/>
    <w:rsid w:val="00970A56"/>
    <w:rsid w:val="0097469D"/>
    <w:rsid w:val="0097480B"/>
    <w:rsid w:val="00975A2D"/>
    <w:rsid w:val="00977C1A"/>
    <w:rsid w:val="00983BAA"/>
    <w:rsid w:val="00987B67"/>
    <w:rsid w:val="009930CE"/>
    <w:rsid w:val="009A161F"/>
    <w:rsid w:val="009A40A2"/>
    <w:rsid w:val="009B1582"/>
    <w:rsid w:val="009B35B1"/>
    <w:rsid w:val="009B7491"/>
    <w:rsid w:val="009B7F22"/>
    <w:rsid w:val="009C19F6"/>
    <w:rsid w:val="009D7C0E"/>
    <w:rsid w:val="009E304A"/>
    <w:rsid w:val="009E3B1D"/>
    <w:rsid w:val="009E65DA"/>
    <w:rsid w:val="00A00BA9"/>
    <w:rsid w:val="00A00F3E"/>
    <w:rsid w:val="00A1317B"/>
    <w:rsid w:val="00A168BA"/>
    <w:rsid w:val="00A17167"/>
    <w:rsid w:val="00A37927"/>
    <w:rsid w:val="00A57BF9"/>
    <w:rsid w:val="00A60A1C"/>
    <w:rsid w:val="00A760FC"/>
    <w:rsid w:val="00A81773"/>
    <w:rsid w:val="00A81ECE"/>
    <w:rsid w:val="00A8267B"/>
    <w:rsid w:val="00A90CF1"/>
    <w:rsid w:val="00A91367"/>
    <w:rsid w:val="00A957C8"/>
    <w:rsid w:val="00A95BDC"/>
    <w:rsid w:val="00AA168A"/>
    <w:rsid w:val="00AA5585"/>
    <w:rsid w:val="00AB05E1"/>
    <w:rsid w:val="00AC273C"/>
    <w:rsid w:val="00AC2D27"/>
    <w:rsid w:val="00AD1A2E"/>
    <w:rsid w:val="00AD558E"/>
    <w:rsid w:val="00AF08FF"/>
    <w:rsid w:val="00B007BE"/>
    <w:rsid w:val="00B02D4B"/>
    <w:rsid w:val="00B26CDA"/>
    <w:rsid w:val="00B32177"/>
    <w:rsid w:val="00B33810"/>
    <w:rsid w:val="00B33962"/>
    <w:rsid w:val="00B42FD2"/>
    <w:rsid w:val="00B51BFF"/>
    <w:rsid w:val="00B5441C"/>
    <w:rsid w:val="00B66DF5"/>
    <w:rsid w:val="00B70E70"/>
    <w:rsid w:val="00B72878"/>
    <w:rsid w:val="00B85FD0"/>
    <w:rsid w:val="00BA0B2E"/>
    <w:rsid w:val="00BC4C04"/>
    <w:rsid w:val="00BC79AA"/>
    <w:rsid w:val="00BC79C3"/>
    <w:rsid w:val="00BE4C8D"/>
    <w:rsid w:val="00BF1AF4"/>
    <w:rsid w:val="00C05DAF"/>
    <w:rsid w:val="00C06761"/>
    <w:rsid w:val="00C06D99"/>
    <w:rsid w:val="00C204C7"/>
    <w:rsid w:val="00C22CA8"/>
    <w:rsid w:val="00C27526"/>
    <w:rsid w:val="00C315D4"/>
    <w:rsid w:val="00C32813"/>
    <w:rsid w:val="00C329D8"/>
    <w:rsid w:val="00C444F6"/>
    <w:rsid w:val="00C63AD8"/>
    <w:rsid w:val="00C7227F"/>
    <w:rsid w:val="00C7311C"/>
    <w:rsid w:val="00C742EA"/>
    <w:rsid w:val="00C77D56"/>
    <w:rsid w:val="00C866C0"/>
    <w:rsid w:val="00C86ECE"/>
    <w:rsid w:val="00C87D41"/>
    <w:rsid w:val="00C94711"/>
    <w:rsid w:val="00CA140D"/>
    <w:rsid w:val="00CA2A90"/>
    <w:rsid w:val="00CA66FE"/>
    <w:rsid w:val="00CB2828"/>
    <w:rsid w:val="00CC35BD"/>
    <w:rsid w:val="00CD484E"/>
    <w:rsid w:val="00CD4D4F"/>
    <w:rsid w:val="00CD7B5B"/>
    <w:rsid w:val="00CE37F0"/>
    <w:rsid w:val="00CE49C8"/>
    <w:rsid w:val="00CE611F"/>
    <w:rsid w:val="00CE6DC1"/>
    <w:rsid w:val="00CF1311"/>
    <w:rsid w:val="00CF62A2"/>
    <w:rsid w:val="00D13D92"/>
    <w:rsid w:val="00D16573"/>
    <w:rsid w:val="00D313D0"/>
    <w:rsid w:val="00D32552"/>
    <w:rsid w:val="00D40860"/>
    <w:rsid w:val="00D423D5"/>
    <w:rsid w:val="00D45BF7"/>
    <w:rsid w:val="00D53649"/>
    <w:rsid w:val="00D60DD1"/>
    <w:rsid w:val="00D744AC"/>
    <w:rsid w:val="00D77980"/>
    <w:rsid w:val="00D77F68"/>
    <w:rsid w:val="00D876C3"/>
    <w:rsid w:val="00D90A94"/>
    <w:rsid w:val="00DA3361"/>
    <w:rsid w:val="00DB4962"/>
    <w:rsid w:val="00DC2FF1"/>
    <w:rsid w:val="00DC48B8"/>
    <w:rsid w:val="00DC4AFB"/>
    <w:rsid w:val="00DC55E3"/>
    <w:rsid w:val="00DD553C"/>
    <w:rsid w:val="00DE740E"/>
    <w:rsid w:val="00E201D8"/>
    <w:rsid w:val="00E2786B"/>
    <w:rsid w:val="00E364D2"/>
    <w:rsid w:val="00E378C6"/>
    <w:rsid w:val="00E57B6A"/>
    <w:rsid w:val="00E63AC1"/>
    <w:rsid w:val="00E63E1C"/>
    <w:rsid w:val="00E716B0"/>
    <w:rsid w:val="00E8688E"/>
    <w:rsid w:val="00EA224B"/>
    <w:rsid w:val="00EA2954"/>
    <w:rsid w:val="00EC26A2"/>
    <w:rsid w:val="00EC3082"/>
    <w:rsid w:val="00EC33E1"/>
    <w:rsid w:val="00EE18A0"/>
    <w:rsid w:val="00EF4AED"/>
    <w:rsid w:val="00EF55C5"/>
    <w:rsid w:val="00F14344"/>
    <w:rsid w:val="00F211BD"/>
    <w:rsid w:val="00F266AD"/>
    <w:rsid w:val="00F3271D"/>
    <w:rsid w:val="00F32ECF"/>
    <w:rsid w:val="00F614E7"/>
    <w:rsid w:val="00F7323F"/>
    <w:rsid w:val="00F7687F"/>
    <w:rsid w:val="00F8710A"/>
    <w:rsid w:val="00FB6D8B"/>
    <w:rsid w:val="00FC0735"/>
    <w:rsid w:val="00FD3BF5"/>
    <w:rsid w:val="00FD5E1D"/>
    <w:rsid w:val="00FD6990"/>
    <w:rsid w:val="00FD7391"/>
    <w:rsid w:val="00FE33C7"/>
    <w:rsid w:val="00FE3560"/>
    <w:rsid w:val="00FF2F90"/>
    <w:rsid w:val="00FF6B60"/>
    <w:rsid w:val="02AE6F5D"/>
    <w:rsid w:val="03893F23"/>
    <w:rsid w:val="04FD6CB9"/>
    <w:rsid w:val="08A28CBB"/>
    <w:rsid w:val="095A9C03"/>
    <w:rsid w:val="096F9AD3"/>
    <w:rsid w:val="13642849"/>
    <w:rsid w:val="16386D47"/>
    <w:rsid w:val="164B0EB1"/>
    <w:rsid w:val="18194E23"/>
    <w:rsid w:val="189D1DC1"/>
    <w:rsid w:val="19DC36D1"/>
    <w:rsid w:val="19E4D36C"/>
    <w:rsid w:val="1A9BB6EB"/>
    <w:rsid w:val="1DF882B9"/>
    <w:rsid w:val="1ED1C05F"/>
    <w:rsid w:val="221AFF11"/>
    <w:rsid w:val="226F90FD"/>
    <w:rsid w:val="25C11146"/>
    <w:rsid w:val="26CF2E5F"/>
    <w:rsid w:val="28EF9E30"/>
    <w:rsid w:val="2ABB2D20"/>
    <w:rsid w:val="3095F4F3"/>
    <w:rsid w:val="377E46C2"/>
    <w:rsid w:val="381553D9"/>
    <w:rsid w:val="3A079B49"/>
    <w:rsid w:val="3A33FA28"/>
    <w:rsid w:val="3E3879ED"/>
    <w:rsid w:val="3EAD2B63"/>
    <w:rsid w:val="418D24EE"/>
    <w:rsid w:val="47820202"/>
    <w:rsid w:val="527AC9BF"/>
    <w:rsid w:val="529AD3DB"/>
    <w:rsid w:val="58B1BCCB"/>
    <w:rsid w:val="59F5F15D"/>
    <w:rsid w:val="5E4D347B"/>
    <w:rsid w:val="64C176FF"/>
    <w:rsid w:val="666C25B4"/>
    <w:rsid w:val="68EB9437"/>
    <w:rsid w:val="69CAE341"/>
    <w:rsid w:val="6B16B0B6"/>
    <w:rsid w:val="6EC7AFC4"/>
    <w:rsid w:val="76C0BD53"/>
    <w:rsid w:val="7A80DA40"/>
    <w:rsid w:val="7CC24F67"/>
    <w:rsid w:val="7CDE4B84"/>
    <w:rsid w:val="7EA4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17548"/>
  <w15:chartTrackingRefBased/>
  <w15:docId w15:val="{82CABCB6-4E0A-45D1-93DC-07F93CFB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6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70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60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204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04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04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4C7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6E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6E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6E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0A2"/>
  </w:style>
  <w:style w:type="paragraph" w:styleId="Pidipagina">
    <w:name w:val="footer"/>
    <w:basedOn w:val="Normale"/>
    <w:link w:val="Pidipagina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0A2"/>
  </w:style>
  <w:style w:type="paragraph" w:styleId="Revisione">
    <w:name w:val="Revision"/>
    <w:hidden/>
    <w:uiPriority w:val="99"/>
    <w:semiHidden/>
    <w:rsid w:val="00D90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A6825F82394E439F82217935CB920D" ma:contentTypeVersion="3" ma:contentTypeDescription="Creare un nuovo documento." ma:contentTypeScope="" ma:versionID="cfdaee00442fee9e946e28825e2d33ca">
  <xsd:schema xmlns:xsd="http://www.w3.org/2001/XMLSchema" xmlns:xs="http://www.w3.org/2001/XMLSchema" xmlns:p="http://schemas.microsoft.com/office/2006/metadata/properties" xmlns:ns2="d58e1ace-5b0f-49c8-b694-2f544268e4d7" targetNamespace="http://schemas.microsoft.com/office/2006/metadata/properties" ma:root="true" ma:fieldsID="e9d81ebf5caa2e0ea17e45342e80bd66" ns2:_="">
    <xsd:import namespace="d58e1ace-5b0f-49c8-b694-2f544268e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1ace-5b0f-49c8-b694-2f544268e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84509-18F1-4C9B-B932-E5FA5DC8F0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8E1DE-BAE4-4A52-83E5-FAF81496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1ace-5b0f-49c8-b694-2f544268e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75E4E-2E68-4C39-A29D-C95170B7061F}">
  <ds:schemaRefs>
    <ds:schemaRef ds:uri="http://purl.org/dc/elements/1.1/"/>
    <ds:schemaRef ds:uri="http://schemas.microsoft.com/office/2006/metadata/properties"/>
    <ds:schemaRef ds:uri="d58e1ace-5b0f-49c8-b694-2f544268e4d7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21FD19C-23A2-4C0D-892A-F19CDF349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cp:keywords/>
  <dc:description/>
  <cp:lastModifiedBy>De Leverano Adriano</cp:lastModifiedBy>
  <cp:revision>15</cp:revision>
  <cp:lastPrinted>2025-08-22T12:16:00Z</cp:lastPrinted>
  <dcterms:created xsi:type="dcterms:W3CDTF">2025-08-22T10:16:00Z</dcterms:created>
  <dcterms:modified xsi:type="dcterms:W3CDTF">2025-08-22T12:17:00Z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0x0101001BA6825F82394E439F82217935CB920D</vt:lpwstr>
  </property>
</Properties>
</file>